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72" w:rsidRPr="00905A10" w:rsidRDefault="00A40772" w:rsidP="00455051">
      <w:pPr>
        <w:tabs>
          <w:tab w:val="left" w:pos="1134"/>
        </w:tabs>
        <w:autoSpaceDE w:val="0"/>
        <w:autoSpaceDN w:val="0"/>
        <w:adjustRightInd w:val="0"/>
        <w:spacing w:line="360" w:lineRule="auto"/>
        <w:ind w:left="1560" w:hanging="993"/>
        <w:jc w:val="right"/>
        <w:rPr>
          <w:b/>
          <w:color w:val="000000"/>
          <w:sz w:val="28"/>
          <w:szCs w:val="28"/>
        </w:rPr>
      </w:pPr>
      <w:r w:rsidRPr="00905A10">
        <w:rPr>
          <w:b/>
          <w:color w:val="000000"/>
          <w:sz w:val="28"/>
          <w:szCs w:val="28"/>
        </w:rPr>
        <w:t>МПК</w:t>
      </w: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E3357D">
      <w:pPr>
        <w:tabs>
          <w:tab w:val="left" w:pos="1134"/>
        </w:tabs>
        <w:autoSpaceDE w:val="0"/>
        <w:autoSpaceDN w:val="0"/>
        <w:adjustRightInd w:val="0"/>
        <w:spacing w:line="360" w:lineRule="auto"/>
        <w:ind w:firstLine="0"/>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color w:val="000000"/>
          <w:sz w:val="28"/>
          <w:szCs w:val="28"/>
        </w:rPr>
      </w:pPr>
    </w:p>
    <w:p w:rsidR="00A40772" w:rsidRPr="00905A10" w:rsidRDefault="00A40772" w:rsidP="00455051">
      <w:pPr>
        <w:tabs>
          <w:tab w:val="left" w:pos="1134"/>
        </w:tabs>
        <w:autoSpaceDE w:val="0"/>
        <w:autoSpaceDN w:val="0"/>
        <w:adjustRightInd w:val="0"/>
        <w:spacing w:line="360" w:lineRule="auto"/>
        <w:ind w:left="1560" w:hanging="993"/>
        <w:jc w:val="left"/>
        <w:rPr>
          <w:b/>
          <w:color w:val="000000"/>
          <w:sz w:val="28"/>
          <w:szCs w:val="28"/>
        </w:rPr>
      </w:pPr>
    </w:p>
    <w:p w:rsidR="004470C6" w:rsidRPr="00905A10" w:rsidRDefault="00A673A0" w:rsidP="00455051">
      <w:pPr>
        <w:tabs>
          <w:tab w:val="left" w:pos="1134"/>
        </w:tabs>
        <w:autoSpaceDE w:val="0"/>
        <w:autoSpaceDN w:val="0"/>
        <w:adjustRightInd w:val="0"/>
        <w:spacing w:line="360" w:lineRule="auto"/>
        <w:ind w:left="1560" w:hanging="993"/>
        <w:jc w:val="left"/>
        <w:rPr>
          <w:b/>
          <w:color w:val="000000"/>
          <w:sz w:val="28"/>
          <w:szCs w:val="28"/>
        </w:rPr>
      </w:pPr>
      <w:r w:rsidRPr="00905A10">
        <w:rPr>
          <w:b/>
          <w:color w:val="000000"/>
          <w:sz w:val="28"/>
          <w:szCs w:val="28"/>
        </w:rPr>
        <w:t>ПРАВИЛ</w:t>
      </w:r>
      <w:r w:rsidR="00B618FC" w:rsidRPr="00905A10">
        <w:rPr>
          <w:b/>
          <w:color w:val="000000"/>
          <w:sz w:val="28"/>
          <w:szCs w:val="28"/>
        </w:rPr>
        <w:t>А</w:t>
      </w:r>
      <w:r w:rsidRPr="00905A10">
        <w:rPr>
          <w:b/>
          <w:color w:val="000000"/>
          <w:sz w:val="28"/>
          <w:szCs w:val="28"/>
        </w:rPr>
        <w:t xml:space="preserve"> ПО </w:t>
      </w:r>
      <w:r w:rsidR="00E123CB">
        <w:rPr>
          <w:b/>
          <w:color w:val="000000"/>
          <w:sz w:val="28"/>
          <w:szCs w:val="28"/>
        </w:rPr>
        <w:t xml:space="preserve">ПАРАЛИМПИЙСКОМУ </w:t>
      </w:r>
      <w:r w:rsidR="00101586">
        <w:rPr>
          <w:b/>
          <w:color w:val="000000"/>
          <w:sz w:val="28"/>
          <w:szCs w:val="28"/>
        </w:rPr>
        <w:t>ПЛАВАНИЮ</w:t>
      </w:r>
      <w:r w:rsidRPr="00905A10">
        <w:rPr>
          <w:b/>
          <w:color w:val="000000"/>
          <w:sz w:val="28"/>
          <w:szCs w:val="28"/>
        </w:rPr>
        <w:t xml:space="preserve"> </w:t>
      </w:r>
      <w:r w:rsidR="00D93DB3" w:rsidRPr="00905A10">
        <w:rPr>
          <w:b/>
          <w:color w:val="000000"/>
          <w:sz w:val="28"/>
          <w:szCs w:val="28"/>
        </w:rPr>
        <w:t xml:space="preserve">(ПГС) </w:t>
      </w:r>
    </w:p>
    <w:p w:rsidR="00A40772" w:rsidRPr="00905A10" w:rsidRDefault="00A40772" w:rsidP="00455051">
      <w:pPr>
        <w:tabs>
          <w:tab w:val="left" w:pos="1134"/>
        </w:tabs>
        <w:autoSpaceDE w:val="0"/>
        <w:autoSpaceDN w:val="0"/>
        <w:adjustRightInd w:val="0"/>
        <w:spacing w:line="360" w:lineRule="auto"/>
        <w:ind w:left="1560" w:hanging="993"/>
        <w:jc w:val="center"/>
        <w:rPr>
          <w:b/>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sz w:val="28"/>
          <w:szCs w:val="28"/>
        </w:rPr>
      </w:pPr>
    </w:p>
    <w:p w:rsidR="007C7206" w:rsidRPr="00905A10" w:rsidRDefault="007C7206" w:rsidP="00455051">
      <w:pPr>
        <w:tabs>
          <w:tab w:val="left" w:pos="1134"/>
        </w:tabs>
        <w:autoSpaceDE w:val="0"/>
        <w:autoSpaceDN w:val="0"/>
        <w:adjustRightInd w:val="0"/>
        <w:spacing w:line="360" w:lineRule="auto"/>
        <w:ind w:left="1560" w:hanging="993"/>
        <w:jc w:val="center"/>
        <w:rPr>
          <w:b/>
          <w:sz w:val="28"/>
          <w:szCs w:val="28"/>
        </w:rPr>
      </w:pPr>
    </w:p>
    <w:p w:rsidR="00A40772" w:rsidRPr="00905A10" w:rsidRDefault="00A40772" w:rsidP="00455051">
      <w:pPr>
        <w:tabs>
          <w:tab w:val="left" w:pos="1134"/>
        </w:tabs>
        <w:autoSpaceDE w:val="0"/>
        <w:autoSpaceDN w:val="0"/>
        <w:adjustRightInd w:val="0"/>
        <w:spacing w:line="360" w:lineRule="auto"/>
        <w:ind w:left="1560" w:hanging="993"/>
        <w:jc w:val="center"/>
        <w:rPr>
          <w:b/>
          <w:color w:val="000000"/>
          <w:sz w:val="28"/>
          <w:szCs w:val="28"/>
        </w:rPr>
      </w:pPr>
    </w:p>
    <w:p w:rsidR="00B618FC" w:rsidRPr="00905A10" w:rsidRDefault="00B618FC" w:rsidP="00455051">
      <w:pPr>
        <w:tabs>
          <w:tab w:val="left" w:pos="1134"/>
        </w:tabs>
        <w:autoSpaceDE w:val="0"/>
        <w:autoSpaceDN w:val="0"/>
        <w:adjustRightInd w:val="0"/>
        <w:spacing w:line="360" w:lineRule="auto"/>
        <w:ind w:left="1560" w:hanging="993"/>
        <w:rPr>
          <w:sz w:val="28"/>
          <w:szCs w:val="28"/>
        </w:rPr>
      </w:pPr>
    </w:p>
    <w:p w:rsidR="00947E2D" w:rsidRPr="00905A10" w:rsidRDefault="00947E2D" w:rsidP="00455051">
      <w:pPr>
        <w:tabs>
          <w:tab w:val="left" w:pos="1134"/>
        </w:tabs>
        <w:autoSpaceDE w:val="0"/>
        <w:autoSpaceDN w:val="0"/>
        <w:adjustRightInd w:val="0"/>
        <w:spacing w:line="360" w:lineRule="auto"/>
        <w:ind w:left="1560" w:hanging="993"/>
        <w:rPr>
          <w:sz w:val="28"/>
          <w:szCs w:val="28"/>
        </w:rPr>
      </w:pPr>
    </w:p>
    <w:p w:rsidR="00947E2D" w:rsidRPr="00905A10" w:rsidRDefault="00101586" w:rsidP="00455051">
      <w:pPr>
        <w:tabs>
          <w:tab w:val="left" w:pos="1134"/>
        </w:tabs>
        <w:autoSpaceDE w:val="0"/>
        <w:autoSpaceDN w:val="0"/>
        <w:adjustRightInd w:val="0"/>
        <w:spacing w:line="360" w:lineRule="auto"/>
        <w:ind w:left="1560" w:hanging="993"/>
        <w:rPr>
          <w:sz w:val="28"/>
          <w:szCs w:val="28"/>
        </w:rPr>
      </w:pPr>
      <w:r>
        <w:rPr>
          <w:color w:val="000000"/>
          <w:sz w:val="28"/>
          <w:szCs w:val="28"/>
        </w:rPr>
        <w:t xml:space="preserve">Январь </w:t>
      </w:r>
      <w:r w:rsidR="007C7206" w:rsidRPr="00905A10">
        <w:rPr>
          <w:color w:val="000000"/>
          <w:sz w:val="28"/>
          <w:szCs w:val="28"/>
        </w:rPr>
        <w:t>2018</w:t>
      </w:r>
    </w:p>
    <w:p w:rsidR="00947E2D" w:rsidRPr="00905A10" w:rsidRDefault="00947E2D" w:rsidP="00455051">
      <w:pPr>
        <w:tabs>
          <w:tab w:val="left" w:pos="1134"/>
        </w:tabs>
        <w:autoSpaceDE w:val="0"/>
        <w:autoSpaceDN w:val="0"/>
        <w:adjustRightInd w:val="0"/>
        <w:spacing w:line="360" w:lineRule="auto"/>
        <w:ind w:left="1560" w:hanging="993"/>
        <w:rPr>
          <w:sz w:val="28"/>
          <w:szCs w:val="28"/>
        </w:rPr>
      </w:pPr>
    </w:p>
    <w:p w:rsidR="00947E2D" w:rsidRPr="00905A10" w:rsidRDefault="00947E2D" w:rsidP="00455051">
      <w:pPr>
        <w:tabs>
          <w:tab w:val="left" w:pos="1134"/>
        </w:tabs>
        <w:autoSpaceDE w:val="0"/>
        <w:autoSpaceDN w:val="0"/>
        <w:adjustRightInd w:val="0"/>
        <w:spacing w:line="360" w:lineRule="auto"/>
        <w:ind w:left="1560" w:hanging="993"/>
        <w:rPr>
          <w:sz w:val="28"/>
          <w:szCs w:val="28"/>
        </w:rPr>
      </w:pPr>
    </w:p>
    <w:p w:rsidR="00947E2D" w:rsidRDefault="00947E2D" w:rsidP="00455051">
      <w:pPr>
        <w:tabs>
          <w:tab w:val="left" w:pos="1134"/>
        </w:tabs>
        <w:autoSpaceDE w:val="0"/>
        <w:autoSpaceDN w:val="0"/>
        <w:adjustRightInd w:val="0"/>
        <w:spacing w:line="360" w:lineRule="auto"/>
        <w:ind w:left="1560" w:hanging="993"/>
        <w:jc w:val="center"/>
        <w:rPr>
          <w:color w:val="000000"/>
          <w:sz w:val="28"/>
          <w:szCs w:val="28"/>
        </w:rPr>
      </w:pPr>
      <w:r w:rsidRPr="00905A10">
        <w:rPr>
          <w:color w:val="000000"/>
          <w:sz w:val="28"/>
          <w:szCs w:val="28"/>
        </w:rPr>
        <w:t>ОГЛАВЛЕНИЕ</w:t>
      </w:r>
    </w:p>
    <w:p w:rsidR="005D41F5" w:rsidRDefault="001952EB">
      <w:pPr>
        <w:pStyle w:val="12"/>
        <w:tabs>
          <w:tab w:val="right" w:leader="dot" w:pos="10387"/>
        </w:tabs>
        <w:rPr>
          <w:rFonts w:asciiTheme="minorHAnsi" w:eastAsiaTheme="minorEastAsia" w:hAnsiTheme="minorHAnsi" w:cstheme="minorBidi"/>
          <w:noProof/>
          <w:sz w:val="22"/>
          <w:szCs w:val="22"/>
        </w:rPr>
      </w:pPr>
      <w:r>
        <w:rPr>
          <w:color w:val="000000"/>
          <w:sz w:val="28"/>
          <w:szCs w:val="28"/>
        </w:rPr>
        <w:fldChar w:fldCharType="begin"/>
      </w:r>
      <w:r>
        <w:rPr>
          <w:color w:val="000000"/>
          <w:sz w:val="28"/>
          <w:szCs w:val="28"/>
        </w:rPr>
        <w:instrText xml:space="preserve"> TOC \o "1-1" \h \z \t "Подзаголовок;2" </w:instrText>
      </w:r>
      <w:r>
        <w:rPr>
          <w:color w:val="000000"/>
          <w:sz w:val="28"/>
          <w:szCs w:val="28"/>
        </w:rPr>
        <w:fldChar w:fldCharType="separate"/>
      </w:r>
      <w:hyperlink w:anchor="_Toc532494640" w:history="1">
        <w:r w:rsidR="005D41F5" w:rsidRPr="00B22885">
          <w:rPr>
            <w:rStyle w:val="a6"/>
            <w:noProof/>
          </w:rPr>
          <w:t>Часть А. Основная информация</w:t>
        </w:r>
        <w:r w:rsidR="005D41F5">
          <w:rPr>
            <w:noProof/>
            <w:webHidden/>
          </w:rPr>
          <w:tab/>
        </w:r>
        <w:r w:rsidR="005D41F5">
          <w:rPr>
            <w:noProof/>
            <w:webHidden/>
          </w:rPr>
          <w:fldChar w:fldCharType="begin"/>
        </w:r>
        <w:r w:rsidR="005D41F5">
          <w:rPr>
            <w:noProof/>
            <w:webHidden/>
          </w:rPr>
          <w:instrText xml:space="preserve"> PAGEREF _Toc532494640 \h </w:instrText>
        </w:r>
        <w:r w:rsidR="005D41F5">
          <w:rPr>
            <w:noProof/>
            <w:webHidden/>
          </w:rPr>
        </w:r>
        <w:r w:rsidR="005D41F5">
          <w:rPr>
            <w:noProof/>
            <w:webHidden/>
          </w:rPr>
          <w:fldChar w:fldCharType="separate"/>
        </w:r>
        <w:r w:rsidR="007C6217">
          <w:rPr>
            <w:noProof/>
            <w:webHidden/>
          </w:rPr>
          <w:t>5</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41" w:history="1">
        <w:r w:rsidR="005D41F5" w:rsidRPr="00B22885">
          <w:rPr>
            <w:rStyle w:val="a6"/>
            <w:noProof/>
          </w:rPr>
          <w:t>1. Определения</w:t>
        </w:r>
        <w:r w:rsidR="005D41F5">
          <w:rPr>
            <w:noProof/>
            <w:webHidden/>
          </w:rPr>
          <w:tab/>
        </w:r>
        <w:r w:rsidR="005D41F5">
          <w:rPr>
            <w:noProof/>
            <w:webHidden/>
          </w:rPr>
          <w:fldChar w:fldCharType="begin"/>
        </w:r>
        <w:r w:rsidR="005D41F5">
          <w:rPr>
            <w:noProof/>
            <w:webHidden/>
          </w:rPr>
          <w:instrText xml:space="preserve"> PAGEREF _Toc532494641 \h </w:instrText>
        </w:r>
        <w:r w:rsidR="005D41F5">
          <w:rPr>
            <w:noProof/>
            <w:webHidden/>
          </w:rPr>
        </w:r>
        <w:r w:rsidR="005D41F5">
          <w:rPr>
            <w:noProof/>
            <w:webHidden/>
          </w:rPr>
          <w:fldChar w:fldCharType="separate"/>
        </w:r>
        <w:r w:rsidR="007C6217">
          <w:rPr>
            <w:noProof/>
            <w:webHidden/>
          </w:rPr>
          <w:t>5</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42" w:history="1">
        <w:r w:rsidR="005D41F5" w:rsidRPr="00B22885">
          <w:rPr>
            <w:rStyle w:val="a6"/>
            <w:noProof/>
          </w:rPr>
          <w:t>2. Общие правила</w:t>
        </w:r>
        <w:r w:rsidR="005D41F5">
          <w:rPr>
            <w:noProof/>
            <w:webHidden/>
          </w:rPr>
          <w:tab/>
        </w:r>
        <w:r w:rsidR="005D41F5">
          <w:rPr>
            <w:noProof/>
            <w:webHidden/>
          </w:rPr>
          <w:fldChar w:fldCharType="begin"/>
        </w:r>
        <w:r w:rsidR="005D41F5">
          <w:rPr>
            <w:noProof/>
            <w:webHidden/>
          </w:rPr>
          <w:instrText xml:space="preserve"> PAGEREF _Toc532494642 \h </w:instrText>
        </w:r>
        <w:r w:rsidR="005D41F5">
          <w:rPr>
            <w:noProof/>
            <w:webHidden/>
          </w:rPr>
        </w:r>
        <w:r w:rsidR="005D41F5">
          <w:rPr>
            <w:noProof/>
            <w:webHidden/>
          </w:rPr>
          <w:fldChar w:fldCharType="separate"/>
        </w:r>
        <w:r w:rsidR="007C6217">
          <w:rPr>
            <w:noProof/>
            <w:webHidden/>
          </w:rPr>
          <w:t>11</w:t>
        </w:r>
        <w:r w:rsidR="005D41F5">
          <w:rPr>
            <w:noProof/>
            <w:webHidden/>
          </w:rPr>
          <w:fldChar w:fldCharType="end"/>
        </w:r>
      </w:hyperlink>
    </w:p>
    <w:p w:rsidR="005D41F5" w:rsidRDefault="00695357">
      <w:pPr>
        <w:pStyle w:val="22"/>
        <w:tabs>
          <w:tab w:val="right" w:leader="dot" w:pos="10387"/>
        </w:tabs>
        <w:rPr>
          <w:noProof/>
        </w:rPr>
      </w:pPr>
      <w:hyperlink w:anchor="_Toc532494643" w:history="1">
        <w:r w:rsidR="005D41F5" w:rsidRPr="00B22885">
          <w:rPr>
            <w:rStyle w:val="a6"/>
            <w:noProof/>
          </w:rPr>
          <w:t>2.1. Общие правила</w:t>
        </w:r>
        <w:r w:rsidR="005D41F5">
          <w:rPr>
            <w:noProof/>
            <w:webHidden/>
          </w:rPr>
          <w:tab/>
        </w:r>
        <w:r w:rsidR="005D41F5">
          <w:rPr>
            <w:noProof/>
            <w:webHidden/>
          </w:rPr>
          <w:fldChar w:fldCharType="begin"/>
        </w:r>
        <w:r w:rsidR="005D41F5">
          <w:rPr>
            <w:noProof/>
            <w:webHidden/>
          </w:rPr>
          <w:instrText xml:space="preserve"> PAGEREF _Toc532494643 \h </w:instrText>
        </w:r>
        <w:r w:rsidR="005D41F5">
          <w:rPr>
            <w:noProof/>
            <w:webHidden/>
          </w:rPr>
        </w:r>
        <w:r w:rsidR="005D41F5">
          <w:rPr>
            <w:noProof/>
            <w:webHidden/>
          </w:rPr>
          <w:fldChar w:fldCharType="separate"/>
        </w:r>
        <w:r w:rsidR="007C6217">
          <w:rPr>
            <w:noProof/>
            <w:webHidden/>
          </w:rPr>
          <w:t>11</w:t>
        </w:r>
        <w:r w:rsidR="005D41F5">
          <w:rPr>
            <w:noProof/>
            <w:webHidden/>
          </w:rPr>
          <w:fldChar w:fldCharType="end"/>
        </w:r>
      </w:hyperlink>
    </w:p>
    <w:p w:rsidR="005D41F5" w:rsidRDefault="00695357">
      <w:pPr>
        <w:pStyle w:val="22"/>
        <w:tabs>
          <w:tab w:val="right" w:leader="dot" w:pos="10387"/>
        </w:tabs>
        <w:rPr>
          <w:noProof/>
        </w:rPr>
      </w:pPr>
      <w:hyperlink w:anchor="_Toc532494644" w:history="1">
        <w:r w:rsidR="005D41F5" w:rsidRPr="00B22885">
          <w:rPr>
            <w:rStyle w:val="a6"/>
            <w:noProof/>
          </w:rPr>
          <w:t>2.2 Толкование</w:t>
        </w:r>
        <w:r w:rsidR="005D41F5">
          <w:rPr>
            <w:noProof/>
            <w:webHidden/>
          </w:rPr>
          <w:tab/>
        </w:r>
        <w:r w:rsidR="005D41F5">
          <w:rPr>
            <w:noProof/>
            <w:webHidden/>
          </w:rPr>
          <w:fldChar w:fldCharType="begin"/>
        </w:r>
        <w:r w:rsidR="005D41F5">
          <w:rPr>
            <w:noProof/>
            <w:webHidden/>
          </w:rPr>
          <w:instrText xml:space="preserve"> PAGEREF _Toc532494644 \h </w:instrText>
        </w:r>
        <w:r w:rsidR="005D41F5">
          <w:rPr>
            <w:noProof/>
            <w:webHidden/>
          </w:rPr>
        </w:r>
        <w:r w:rsidR="005D41F5">
          <w:rPr>
            <w:noProof/>
            <w:webHidden/>
          </w:rPr>
          <w:fldChar w:fldCharType="separate"/>
        </w:r>
        <w:r w:rsidR="007C6217">
          <w:rPr>
            <w:noProof/>
            <w:webHidden/>
          </w:rPr>
          <w:t>12</w:t>
        </w:r>
        <w:r w:rsidR="005D41F5">
          <w:rPr>
            <w:noProof/>
            <w:webHidden/>
          </w:rPr>
          <w:fldChar w:fldCharType="end"/>
        </w:r>
      </w:hyperlink>
    </w:p>
    <w:p w:rsidR="005D41F5" w:rsidRDefault="00695357">
      <w:pPr>
        <w:pStyle w:val="22"/>
        <w:tabs>
          <w:tab w:val="right" w:leader="dot" w:pos="10387"/>
        </w:tabs>
        <w:rPr>
          <w:noProof/>
        </w:rPr>
      </w:pPr>
      <w:hyperlink w:anchor="_Toc532494645" w:history="1">
        <w:r w:rsidR="005D41F5" w:rsidRPr="00B22885">
          <w:rPr>
            <w:rStyle w:val="a6"/>
            <w:noProof/>
          </w:rPr>
          <w:t>2.3 Управление</w:t>
        </w:r>
        <w:r w:rsidR="005D41F5">
          <w:rPr>
            <w:noProof/>
            <w:webHidden/>
          </w:rPr>
          <w:tab/>
        </w:r>
        <w:r w:rsidR="005D41F5">
          <w:rPr>
            <w:noProof/>
            <w:webHidden/>
          </w:rPr>
          <w:fldChar w:fldCharType="begin"/>
        </w:r>
        <w:r w:rsidR="005D41F5">
          <w:rPr>
            <w:noProof/>
            <w:webHidden/>
          </w:rPr>
          <w:instrText xml:space="preserve"> PAGEREF _Toc532494645 \h </w:instrText>
        </w:r>
        <w:r w:rsidR="005D41F5">
          <w:rPr>
            <w:noProof/>
            <w:webHidden/>
          </w:rPr>
        </w:r>
        <w:r w:rsidR="005D41F5">
          <w:rPr>
            <w:noProof/>
            <w:webHidden/>
          </w:rPr>
          <w:fldChar w:fldCharType="separate"/>
        </w:r>
        <w:r w:rsidR="007C6217">
          <w:rPr>
            <w:noProof/>
            <w:webHidden/>
          </w:rPr>
          <w:t>13</w:t>
        </w:r>
        <w:r w:rsidR="005D41F5">
          <w:rPr>
            <w:noProof/>
            <w:webHidden/>
          </w:rPr>
          <w:fldChar w:fldCharType="end"/>
        </w:r>
      </w:hyperlink>
    </w:p>
    <w:p w:rsidR="005D41F5" w:rsidRDefault="00695357">
      <w:pPr>
        <w:pStyle w:val="22"/>
        <w:tabs>
          <w:tab w:val="right" w:leader="dot" w:pos="10387"/>
        </w:tabs>
        <w:rPr>
          <w:noProof/>
        </w:rPr>
      </w:pPr>
      <w:hyperlink w:anchor="_Toc532494646" w:history="1">
        <w:r w:rsidR="005D41F5" w:rsidRPr="00B22885">
          <w:rPr>
            <w:rStyle w:val="a6"/>
            <w:noProof/>
          </w:rPr>
          <w:t>2.4 Публикация Правил</w:t>
        </w:r>
        <w:r w:rsidR="005D41F5">
          <w:rPr>
            <w:noProof/>
            <w:webHidden/>
          </w:rPr>
          <w:tab/>
        </w:r>
        <w:r w:rsidR="005D41F5">
          <w:rPr>
            <w:noProof/>
            <w:webHidden/>
          </w:rPr>
          <w:fldChar w:fldCharType="begin"/>
        </w:r>
        <w:r w:rsidR="005D41F5">
          <w:rPr>
            <w:noProof/>
            <w:webHidden/>
          </w:rPr>
          <w:instrText xml:space="preserve"> PAGEREF _Toc532494646 \h </w:instrText>
        </w:r>
        <w:r w:rsidR="005D41F5">
          <w:rPr>
            <w:noProof/>
            <w:webHidden/>
          </w:rPr>
        </w:r>
        <w:r w:rsidR="005D41F5">
          <w:rPr>
            <w:noProof/>
            <w:webHidden/>
          </w:rPr>
          <w:fldChar w:fldCharType="separate"/>
        </w:r>
        <w:r w:rsidR="007C6217">
          <w:rPr>
            <w:noProof/>
            <w:webHidden/>
          </w:rPr>
          <w:t>13</w:t>
        </w:r>
        <w:r w:rsidR="005D41F5">
          <w:rPr>
            <w:noProof/>
            <w:webHidden/>
          </w:rPr>
          <w:fldChar w:fldCharType="end"/>
        </w:r>
      </w:hyperlink>
    </w:p>
    <w:p w:rsidR="005D41F5" w:rsidRDefault="00695357">
      <w:pPr>
        <w:pStyle w:val="22"/>
        <w:tabs>
          <w:tab w:val="right" w:leader="dot" w:pos="10387"/>
        </w:tabs>
        <w:rPr>
          <w:noProof/>
        </w:rPr>
      </w:pPr>
      <w:hyperlink w:anchor="_Toc532494647" w:history="1">
        <w:r w:rsidR="005D41F5" w:rsidRPr="00B22885">
          <w:rPr>
            <w:rStyle w:val="a6"/>
            <w:noProof/>
          </w:rPr>
          <w:t>2.5 Изменения к Правилам</w:t>
        </w:r>
        <w:r w:rsidR="005D41F5">
          <w:rPr>
            <w:noProof/>
            <w:webHidden/>
          </w:rPr>
          <w:tab/>
        </w:r>
        <w:r w:rsidR="005D41F5">
          <w:rPr>
            <w:noProof/>
            <w:webHidden/>
          </w:rPr>
          <w:fldChar w:fldCharType="begin"/>
        </w:r>
        <w:r w:rsidR="005D41F5">
          <w:rPr>
            <w:noProof/>
            <w:webHidden/>
          </w:rPr>
          <w:instrText xml:space="preserve"> PAGEREF _Toc532494647 \h </w:instrText>
        </w:r>
        <w:r w:rsidR="005D41F5">
          <w:rPr>
            <w:noProof/>
            <w:webHidden/>
          </w:rPr>
        </w:r>
        <w:r w:rsidR="005D41F5">
          <w:rPr>
            <w:noProof/>
            <w:webHidden/>
          </w:rPr>
          <w:fldChar w:fldCharType="separate"/>
        </w:r>
        <w:r w:rsidR="007C6217">
          <w:rPr>
            <w:noProof/>
            <w:webHidden/>
          </w:rPr>
          <w:t>14</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48" w:history="1">
        <w:r w:rsidR="005D41F5" w:rsidRPr="00B22885">
          <w:rPr>
            <w:rStyle w:val="a6"/>
            <w:noProof/>
          </w:rPr>
          <w:t>ЧАСТЬ В    Положение Всемирного паралимпийского плавания</w:t>
        </w:r>
        <w:r w:rsidR="005D41F5">
          <w:rPr>
            <w:noProof/>
            <w:webHidden/>
          </w:rPr>
          <w:tab/>
        </w:r>
        <w:r w:rsidR="005D41F5">
          <w:rPr>
            <w:noProof/>
            <w:webHidden/>
          </w:rPr>
          <w:fldChar w:fldCharType="begin"/>
        </w:r>
        <w:r w:rsidR="005D41F5">
          <w:rPr>
            <w:noProof/>
            <w:webHidden/>
          </w:rPr>
          <w:instrText xml:space="preserve"> PAGEREF _Toc532494648 \h </w:instrText>
        </w:r>
        <w:r w:rsidR="005D41F5">
          <w:rPr>
            <w:noProof/>
            <w:webHidden/>
          </w:rPr>
        </w:r>
        <w:r w:rsidR="005D41F5">
          <w:rPr>
            <w:noProof/>
            <w:webHidden/>
          </w:rPr>
          <w:fldChar w:fldCharType="separate"/>
        </w:r>
        <w:r w:rsidR="007C6217">
          <w:rPr>
            <w:noProof/>
            <w:webHidden/>
          </w:rPr>
          <w:t>14</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49" w:history="1">
        <w:r w:rsidR="005D41F5" w:rsidRPr="00B22885">
          <w:rPr>
            <w:rStyle w:val="a6"/>
            <w:noProof/>
          </w:rPr>
          <w:t>3. Соревнования признанные Всемирным паралимпийским плаванием</w:t>
        </w:r>
        <w:r w:rsidR="005D41F5">
          <w:rPr>
            <w:noProof/>
            <w:webHidden/>
          </w:rPr>
          <w:tab/>
        </w:r>
        <w:r w:rsidR="005D41F5">
          <w:rPr>
            <w:noProof/>
            <w:webHidden/>
          </w:rPr>
          <w:fldChar w:fldCharType="begin"/>
        </w:r>
        <w:r w:rsidR="005D41F5">
          <w:rPr>
            <w:noProof/>
            <w:webHidden/>
          </w:rPr>
          <w:instrText xml:space="preserve"> PAGEREF _Toc532494649 \h </w:instrText>
        </w:r>
        <w:r w:rsidR="005D41F5">
          <w:rPr>
            <w:noProof/>
            <w:webHidden/>
          </w:rPr>
        </w:r>
        <w:r w:rsidR="005D41F5">
          <w:rPr>
            <w:noProof/>
            <w:webHidden/>
          </w:rPr>
          <w:fldChar w:fldCharType="separate"/>
        </w:r>
        <w:r w:rsidR="007C6217">
          <w:rPr>
            <w:noProof/>
            <w:webHidden/>
          </w:rPr>
          <w:t>14</w:t>
        </w:r>
        <w:r w:rsidR="005D41F5">
          <w:rPr>
            <w:noProof/>
            <w:webHidden/>
          </w:rPr>
          <w:fldChar w:fldCharType="end"/>
        </w:r>
      </w:hyperlink>
    </w:p>
    <w:p w:rsidR="005D41F5" w:rsidRDefault="00695357">
      <w:pPr>
        <w:pStyle w:val="22"/>
        <w:tabs>
          <w:tab w:val="right" w:leader="dot" w:pos="10387"/>
        </w:tabs>
        <w:rPr>
          <w:noProof/>
        </w:rPr>
      </w:pPr>
      <w:hyperlink w:anchor="_Toc532494650" w:history="1">
        <w:r w:rsidR="005D41F5" w:rsidRPr="00B22885">
          <w:rPr>
            <w:rStyle w:val="a6"/>
            <w:noProof/>
          </w:rPr>
          <w:t>3.1 Уровни соревнований</w:t>
        </w:r>
        <w:r w:rsidR="005D41F5">
          <w:rPr>
            <w:noProof/>
            <w:webHidden/>
          </w:rPr>
          <w:tab/>
        </w:r>
        <w:r w:rsidR="005D41F5">
          <w:rPr>
            <w:noProof/>
            <w:webHidden/>
          </w:rPr>
          <w:fldChar w:fldCharType="begin"/>
        </w:r>
        <w:r w:rsidR="005D41F5">
          <w:rPr>
            <w:noProof/>
            <w:webHidden/>
          </w:rPr>
          <w:instrText xml:space="preserve"> PAGEREF _Toc532494650 \h </w:instrText>
        </w:r>
        <w:r w:rsidR="005D41F5">
          <w:rPr>
            <w:noProof/>
            <w:webHidden/>
          </w:rPr>
        </w:r>
        <w:r w:rsidR="005D41F5">
          <w:rPr>
            <w:noProof/>
            <w:webHidden/>
          </w:rPr>
          <w:fldChar w:fldCharType="separate"/>
        </w:r>
        <w:r w:rsidR="007C6217">
          <w:rPr>
            <w:noProof/>
            <w:webHidden/>
          </w:rPr>
          <w:t>14</w:t>
        </w:r>
        <w:r w:rsidR="005D41F5">
          <w:rPr>
            <w:noProof/>
            <w:webHidden/>
          </w:rPr>
          <w:fldChar w:fldCharType="end"/>
        </w:r>
      </w:hyperlink>
    </w:p>
    <w:p w:rsidR="005D41F5" w:rsidRDefault="00695357">
      <w:pPr>
        <w:pStyle w:val="22"/>
        <w:tabs>
          <w:tab w:val="right" w:leader="dot" w:pos="10387"/>
        </w:tabs>
        <w:rPr>
          <w:noProof/>
        </w:rPr>
      </w:pPr>
      <w:hyperlink w:anchor="_Toc532494651" w:history="1">
        <w:r w:rsidR="005D41F5" w:rsidRPr="00B22885">
          <w:rPr>
            <w:rStyle w:val="a6"/>
            <w:noProof/>
          </w:rPr>
          <w:t>3.2 Цикл соревнований</w:t>
        </w:r>
        <w:r w:rsidR="005D41F5">
          <w:rPr>
            <w:noProof/>
            <w:webHidden/>
          </w:rPr>
          <w:tab/>
        </w:r>
        <w:r w:rsidR="005D41F5">
          <w:rPr>
            <w:noProof/>
            <w:webHidden/>
          </w:rPr>
          <w:fldChar w:fldCharType="begin"/>
        </w:r>
        <w:r w:rsidR="005D41F5">
          <w:rPr>
            <w:noProof/>
            <w:webHidden/>
          </w:rPr>
          <w:instrText xml:space="preserve"> PAGEREF _Toc532494651 \h </w:instrText>
        </w:r>
        <w:r w:rsidR="005D41F5">
          <w:rPr>
            <w:noProof/>
            <w:webHidden/>
          </w:rPr>
        </w:r>
        <w:r w:rsidR="005D41F5">
          <w:rPr>
            <w:noProof/>
            <w:webHidden/>
          </w:rPr>
          <w:fldChar w:fldCharType="separate"/>
        </w:r>
        <w:r w:rsidR="007C6217">
          <w:rPr>
            <w:noProof/>
            <w:webHidden/>
          </w:rPr>
          <w:t>15</w:t>
        </w:r>
        <w:r w:rsidR="005D41F5">
          <w:rPr>
            <w:noProof/>
            <w:webHidden/>
          </w:rPr>
          <w:fldChar w:fldCharType="end"/>
        </w:r>
      </w:hyperlink>
    </w:p>
    <w:p w:rsidR="005D41F5" w:rsidRDefault="00695357">
      <w:pPr>
        <w:pStyle w:val="22"/>
        <w:tabs>
          <w:tab w:val="right" w:leader="dot" w:pos="10387"/>
        </w:tabs>
        <w:rPr>
          <w:noProof/>
        </w:rPr>
      </w:pPr>
      <w:hyperlink w:anchor="_Toc532494652" w:history="1">
        <w:r w:rsidR="005D41F5" w:rsidRPr="00B22885">
          <w:rPr>
            <w:rStyle w:val="a6"/>
            <w:noProof/>
          </w:rPr>
          <w:t>3.3 Требования к проведению соревнований</w:t>
        </w:r>
        <w:r w:rsidR="005D41F5">
          <w:rPr>
            <w:noProof/>
            <w:webHidden/>
          </w:rPr>
          <w:tab/>
        </w:r>
        <w:r w:rsidR="005D41F5">
          <w:rPr>
            <w:noProof/>
            <w:webHidden/>
          </w:rPr>
          <w:fldChar w:fldCharType="begin"/>
        </w:r>
        <w:r w:rsidR="005D41F5">
          <w:rPr>
            <w:noProof/>
            <w:webHidden/>
          </w:rPr>
          <w:instrText xml:space="preserve"> PAGEREF _Toc532494652 \h </w:instrText>
        </w:r>
        <w:r w:rsidR="005D41F5">
          <w:rPr>
            <w:noProof/>
            <w:webHidden/>
          </w:rPr>
        </w:r>
        <w:r w:rsidR="005D41F5">
          <w:rPr>
            <w:noProof/>
            <w:webHidden/>
          </w:rPr>
          <w:fldChar w:fldCharType="separate"/>
        </w:r>
        <w:r w:rsidR="007C6217">
          <w:rPr>
            <w:noProof/>
            <w:webHidden/>
          </w:rPr>
          <w:t>17</w:t>
        </w:r>
        <w:r w:rsidR="005D41F5">
          <w:rPr>
            <w:noProof/>
            <w:webHidden/>
          </w:rPr>
          <w:fldChar w:fldCharType="end"/>
        </w:r>
      </w:hyperlink>
    </w:p>
    <w:p w:rsidR="005D41F5" w:rsidRDefault="00695357">
      <w:pPr>
        <w:pStyle w:val="22"/>
        <w:tabs>
          <w:tab w:val="right" w:leader="dot" w:pos="10387"/>
        </w:tabs>
        <w:rPr>
          <w:noProof/>
        </w:rPr>
      </w:pPr>
      <w:hyperlink w:anchor="_Toc532494653" w:history="1">
        <w:r w:rsidR="005D41F5" w:rsidRPr="00B22885">
          <w:rPr>
            <w:rStyle w:val="a6"/>
            <w:noProof/>
          </w:rPr>
          <w:t>3.4 Управление соревнованием</w:t>
        </w:r>
        <w:r w:rsidR="005D41F5">
          <w:rPr>
            <w:noProof/>
            <w:webHidden/>
          </w:rPr>
          <w:tab/>
        </w:r>
        <w:r w:rsidR="005D41F5">
          <w:rPr>
            <w:noProof/>
            <w:webHidden/>
          </w:rPr>
          <w:fldChar w:fldCharType="begin"/>
        </w:r>
        <w:r w:rsidR="005D41F5">
          <w:rPr>
            <w:noProof/>
            <w:webHidden/>
          </w:rPr>
          <w:instrText xml:space="preserve"> PAGEREF _Toc532494653 \h </w:instrText>
        </w:r>
        <w:r w:rsidR="005D41F5">
          <w:rPr>
            <w:noProof/>
            <w:webHidden/>
          </w:rPr>
        </w:r>
        <w:r w:rsidR="005D41F5">
          <w:rPr>
            <w:noProof/>
            <w:webHidden/>
          </w:rPr>
          <w:fldChar w:fldCharType="separate"/>
        </w:r>
        <w:r w:rsidR="007C6217">
          <w:rPr>
            <w:noProof/>
            <w:webHidden/>
          </w:rPr>
          <w:t>17</w:t>
        </w:r>
        <w:r w:rsidR="005D41F5">
          <w:rPr>
            <w:noProof/>
            <w:webHidden/>
          </w:rPr>
          <w:fldChar w:fldCharType="end"/>
        </w:r>
      </w:hyperlink>
    </w:p>
    <w:p w:rsidR="005D41F5" w:rsidRDefault="00695357">
      <w:pPr>
        <w:pStyle w:val="22"/>
        <w:tabs>
          <w:tab w:val="right" w:leader="dot" w:pos="10387"/>
        </w:tabs>
        <w:rPr>
          <w:noProof/>
        </w:rPr>
      </w:pPr>
      <w:hyperlink w:anchor="_Toc532494654" w:history="1">
        <w:r w:rsidR="005D41F5" w:rsidRPr="00B22885">
          <w:rPr>
            <w:rStyle w:val="a6"/>
            <w:noProof/>
          </w:rPr>
          <w:t>3.5 Заявки на соревнование</w:t>
        </w:r>
        <w:r w:rsidR="005D41F5">
          <w:rPr>
            <w:noProof/>
            <w:webHidden/>
          </w:rPr>
          <w:tab/>
        </w:r>
        <w:r w:rsidR="005D41F5">
          <w:rPr>
            <w:noProof/>
            <w:webHidden/>
          </w:rPr>
          <w:fldChar w:fldCharType="begin"/>
        </w:r>
        <w:r w:rsidR="005D41F5">
          <w:rPr>
            <w:noProof/>
            <w:webHidden/>
          </w:rPr>
          <w:instrText xml:space="preserve"> PAGEREF _Toc532494654 \h </w:instrText>
        </w:r>
        <w:r w:rsidR="005D41F5">
          <w:rPr>
            <w:noProof/>
            <w:webHidden/>
          </w:rPr>
        </w:r>
        <w:r w:rsidR="005D41F5">
          <w:rPr>
            <w:noProof/>
            <w:webHidden/>
          </w:rPr>
          <w:fldChar w:fldCharType="separate"/>
        </w:r>
        <w:r w:rsidR="007C6217">
          <w:rPr>
            <w:noProof/>
            <w:webHidden/>
          </w:rPr>
          <w:t>18</w:t>
        </w:r>
        <w:r w:rsidR="005D41F5">
          <w:rPr>
            <w:noProof/>
            <w:webHidden/>
          </w:rPr>
          <w:fldChar w:fldCharType="end"/>
        </w:r>
      </w:hyperlink>
    </w:p>
    <w:p w:rsidR="005D41F5" w:rsidRDefault="00695357">
      <w:pPr>
        <w:pStyle w:val="22"/>
        <w:tabs>
          <w:tab w:val="right" w:leader="dot" w:pos="10387"/>
        </w:tabs>
        <w:rPr>
          <w:noProof/>
        </w:rPr>
      </w:pPr>
      <w:hyperlink w:anchor="_Toc532494655" w:history="1">
        <w:r w:rsidR="005D41F5" w:rsidRPr="00B22885">
          <w:rPr>
            <w:rStyle w:val="a6"/>
            <w:noProof/>
          </w:rPr>
          <w:t>3.6 Признание результатов</w:t>
        </w:r>
        <w:r w:rsidR="005D41F5">
          <w:rPr>
            <w:noProof/>
            <w:webHidden/>
          </w:rPr>
          <w:tab/>
        </w:r>
        <w:r w:rsidR="005D41F5">
          <w:rPr>
            <w:noProof/>
            <w:webHidden/>
          </w:rPr>
          <w:fldChar w:fldCharType="begin"/>
        </w:r>
        <w:r w:rsidR="005D41F5">
          <w:rPr>
            <w:noProof/>
            <w:webHidden/>
          </w:rPr>
          <w:instrText xml:space="preserve"> PAGEREF _Toc532494655 \h </w:instrText>
        </w:r>
        <w:r w:rsidR="005D41F5">
          <w:rPr>
            <w:noProof/>
            <w:webHidden/>
          </w:rPr>
        </w:r>
        <w:r w:rsidR="005D41F5">
          <w:rPr>
            <w:noProof/>
            <w:webHidden/>
          </w:rPr>
          <w:fldChar w:fldCharType="separate"/>
        </w:r>
        <w:r w:rsidR="007C6217">
          <w:rPr>
            <w:noProof/>
            <w:webHidden/>
          </w:rPr>
          <w:t>19</w:t>
        </w:r>
        <w:r w:rsidR="005D41F5">
          <w:rPr>
            <w:noProof/>
            <w:webHidden/>
          </w:rPr>
          <w:fldChar w:fldCharType="end"/>
        </w:r>
      </w:hyperlink>
    </w:p>
    <w:p w:rsidR="005D41F5" w:rsidRDefault="00695357">
      <w:pPr>
        <w:pStyle w:val="22"/>
        <w:tabs>
          <w:tab w:val="right" w:leader="dot" w:pos="10387"/>
        </w:tabs>
        <w:rPr>
          <w:noProof/>
        </w:rPr>
      </w:pPr>
      <w:hyperlink w:anchor="_Toc532494656" w:history="1">
        <w:r w:rsidR="005D41F5" w:rsidRPr="00B22885">
          <w:rPr>
            <w:rStyle w:val="a6"/>
            <w:noProof/>
          </w:rPr>
          <w:t>3.7 Реклама во время соревнований.</w:t>
        </w:r>
        <w:r w:rsidR="005D41F5">
          <w:rPr>
            <w:noProof/>
            <w:webHidden/>
          </w:rPr>
          <w:tab/>
        </w:r>
        <w:r w:rsidR="005D41F5">
          <w:rPr>
            <w:noProof/>
            <w:webHidden/>
          </w:rPr>
          <w:fldChar w:fldCharType="begin"/>
        </w:r>
        <w:r w:rsidR="005D41F5">
          <w:rPr>
            <w:noProof/>
            <w:webHidden/>
          </w:rPr>
          <w:instrText xml:space="preserve"> PAGEREF _Toc532494656 \h </w:instrText>
        </w:r>
        <w:r w:rsidR="005D41F5">
          <w:rPr>
            <w:noProof/>
            <w:webHidden/>
          </w:rPr>
        </w:r>
        <w:r w:rsidR="005D41F5">
          <w:rPr>
            <w:noProof/>
            <w:webHidden/>
          </w:rPr>
          <w:fldChar w:fldCharType="separate"/>
        </w:r>
        <w:r w:rsidR="007C6217">
          <w:rPr>
            <w:noProof/>
            <w:webHidden/>
          </w:rPr>
          <w:t>19</w:t>
        </w:r>
        <w:r w:rsidR="005D41F5">
          <w:rPr>
            <w:noProof/>
            <w:webHidden/>
          </w:rPr>
          <w:fldChar w:fldCharType="end"/>
        </w:r>
      </w:hyperlink>
    </w:p>
    <w:p w:rsidR="005D41F5" w:rsidRDefault="00695357">
      <w:pPr>
        <w:pStyle w:val="22"/>
        <w:tabs>
          <w:tab w:val="right" w:leader="dot" w:pos="10387"/>
        </w:tabs>
        <w:rPr>
          <w:noProof/>
        </w:rPr>
      </w:pPr>
      <w:hyperlink w:anchor="_Toc532494657" w:history="1">
        <w:r w:rsidR="005D41F5" w:rsidRPr="00B22885">
          <w:rPr>
            <w:rStyle w:val="a6"/>
            <w:noProof/>
          </w:rPr>
          <w:t>3.8 Требования к борьбе с азартными играми</w:t>
        </w:r>
        <w:r w:rsidR="005D41F5">
          <w:rPr>
            <w:noProof/>
            <w:webHidden/>
          </w:rPr>
          <w:tab/>
        </w:r>
        <w:r w:rsidR="005D41F5">
          <w:rPr>
            <w:noProof/>
            <w:webHidden/>
          </w:rPr>
          <w:fldChar w:fldCharType="begin"/>
        </w:r>
        <w:r w:rsidR="005D41F5">
          <w:rPr>
            <w:noProof/>
            <w:webHidden/>
          </w:rPr>
          <w:instrText xml:space="preserve"> PAGEREF _Toc532494657 \h </w:instrText>
        </w:r>
        <w:r w:rsidR="005D41F5">
          <w:rPr>
            <w:noProof/>
            <w:webHidden/>
          </w:rPr>
        </w:r>
        <w:r w:rsidR="005D41F5">
          <w:rPr>
            <w:noProof/>
            <w:webHidden/>
          </w:rPr>
          <w:fldChar w:fldCharType="separate"/>
        </w:r>
        <w:r w:rsidR="007C6217">
          <w:rPr>
            <w:noProof/>
            <w:webHidden/>
          </w:rPr>
          <w:t>20</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58" w:history="1">
        <w:r w:rsidR="005D41F5" w:rsidRPr="00B22885">
          <w:rPr>
            <w:rStyle w:val="a6"/>
            <w:noProof/>
          </w:rPr>
          <w:t>4. Критерии годности и классификация</w:t>
        </w:r>
        <w:r w:rsidR="005D41F5">
          <w:rPr>
            <w:noProof/>
            <w:webHidden/>
          </w:rPr>
          <w:tab/>
        </w:r>
        <w:r w:rsidR="005D41F5">
          <w:rPr>
            <w:noProof/>
            <w:webHidden/>
          </w:rPr>
          <w:fldChar w:fldCharType="begin"/>
        </w:r>
        <w:r w:rsidR="005D41F5">
          <w:rPr>
            <w:noProof/>
            <w:webHidden/>
          </w:rPr>
          <w:instrText xml:space="preserve"> PAGEREF _Toc532494658 \h </w:instrText>
        </w:r>
        <w:r w:rsidR="005D41F5">
          <w:rPr>
            <w:noProof/>
            <w:webHidden/>
          </w:rPr>
        </w:r>
        <w:r w:rsidR="005D41F5">
          <w:rPr>
            <w:noProof/>
            <w:webHidden/>
          </w:rPr>
          <w:fldChar w:fldCharType="separate"/>
        </w:r>
        <w:r w:rsidR="007C6217">
          <w:rPr>
            <w:noProof/>
            <w:webHidden/>
          </w:rPr>
          <w:t>21</w:t>
        </w:r>
        <w:r w:rsidR="005D41F5">
          <w:rPr>
            <w:noProof/>
            <w:webHidden/>
          </w:rPr>
          <w:fldChar w:fldCharType="end"/>
        </w:r>
      </w:hyperlink>
    </w:p>
    <w:p w:rsidR="005D41F5" w:rsidRDefault="00695357">
      <w:pPr>
        <w:pStyle w:val="22"/>
        <w:tabs>
          <w:tab w:val="right" w:leader="dot" w:pos="10387"/>
        </w:tabs>
        <w:rPr>
          <w:noProof/>
        </w:rPr>
      </w:pPr>
      <w:hyperlink w:anchor="_Toc532494659" w:history="1">
        <w:r w:rsidR="005D41F5" w:rsidRPr="00B22885">
          <w:rPr>
            <w:rStyle w:val="a6"/>
            <w:noProof/>
          </w:rPr>
          <w:t>4.1 Критерии годности-Игры МПК</w:t>
        </w:r>
        <w:r w:rsidR="005D41F5">
          <w:rPr>
            <w:noProof/>
            <w:webHidden/>
          </w:rPr>
          <w:tab/>
        </w:r>
        <w:r w:rsidR="005D41F5">
          <w:rPr>
            <w:noProof/>
            <w:webHidden/>
          </w:rPr>
          <w:fldChar w:fldCharType="begin"/>
        </w:r>
        <w:r w:rsidR="005D41F5">
          <w:rPr>
            <w:noProof/>
            <w:webHidden/>
          </w:rPr>
          <w:instrText xml:space="preserve"> PAGEREF _Toc532494659 \h </w:instrText>
        </w:r>
        <w:r w:rsidR="005D41F5">
          <w:rPr>
            <w:noProof/>
            <w:webHidden/>
          </w:rPr>
        </w:r>
        <w:r w:rsidR="005D41F5">
          <w:rPr>
            <w:noProof/>
            <w:webHidden/>
          </w:rPr>
          <w:fldChar w:fldCharType="separate"/>
        </w:r>
        <w:r w:rsidR="007C6217">
          <w:rPr>
            <w:noProof/>
            <w:webHidden/>
          </w:rPr>
          <w:t>21</w:t>
        </w:r>
        <w:r w:rsidR="005D41F5">
          <w:rPr>
            <w:noProof/>
            <w:webHidden/>
          </w:rPr>
          <w:fldChar w:fldCharType="end"/>
        </w:r>
      </w:hyperlink>
    </w:p>
    <w:p w:rsidR="005D41F5" w:rsidRDefault="00695357">
      <w:pPr>
        <w:pStyle w:val="22"/>
        <w:tabs>
          <w:tab w:val="right" w:leader="dot" w:pos="10387"/>
        </w:tabs>
        <w:rPr>
          <w:noProof/>
        </w:rPr>
      </w:pPr>
      <w:hyperlink w:anchor="_Toc532494660" w:history="1">
        <w:r w:rsidR="005D41F5" w:rsidRPr="00B22885">
          <w:rPr>
            <w:rStyle w:val="a6"/>
            <w:noProof/>
          </w:rPr>
          <w:t>4.2 Критерии годности – соревнования МПК и соревнования признанные Всемирным Пара плаванием.</w:t>
        </w:r>
        <w:r w:rsidR="005D41F5">
          <w:rPr>
            <w:noProof/>
            <w:webHidden/>
          </w:rPr>
          <w:tab/>
        </w:r>
        <w:r w:rsidR="005D41F5">
          <w:rPr>
            <w:noProof/>
            <w:webHidden/>
          </w:rPr>
          <w:fldChar w:fldCharType="begin"/>
        </w:r>
        <w:r w:rsidR="005D41F5">
          <w:rPr>
            <w:noProof/>
            <w:webHidden/>
          </w:rPr>
          <w:instrText xml:space="preserve"> PAGEREF _Toc532494660 \h </w:instrText>
        </w:r>
        <w:r w:rsidR="005D41F5">
          <w:rPr>
            <w:noProof/>
            <w:webHidden/>
          </w:rPr>
        </w:r>
        <w:r w:rsidR="005D41F5">
          <w:rPr>
            <w:noProof/>
            <w:webHidden/>
          </w:rPr>
          <w:fldChar w:fldCharType="separate"/>
        </w:r>
        <w:r w:rsidR="007C6217">
          <w:rPr>
            <w:noProof/>
            <w:webHidden/>
          </w:rPr>
          <w:t>21</w:t>
        </w:r>
        <w:r w:rsidR="005D41F5">
          <w:rPr>
            <w:noProof/>
            <w:webHidden/>
          </w:rPr>
          <w:fldChar w:fldCharType="end"/>
        </w:r>
      </w:hyperlink>
    </w:p>
    <w:p w:rsidR="005D41F5" w:rsidRDefault="00695357">
      <w:pPr>
        <w:pStyle w:val="22"/>
        <w:tabs>
          <w:tab w:val="right" w:leader="dot" w:pos="10387"/>
        </w:tabs>
        <w:rPr>
          <w:noProof/>
        </w:rPr>
      </w:pPr>
      <w:hyperlink w:anchor="_Toc532494661" w:history="1">
        <w:r w:rsidR="005D41F5" w:rsidRPr="00B22885">
          <w:rPr>
            <w:rStyle w:val="a6"/>
            <w:noProof/>
          </w:rPr>
          <w:t>4.3 Критерии годности - Соревнования, одобренные Всемирным Пара плаванием</w:t>
        </w:r>
        <w:r w:rsidR="005D41F5">
          <w:rPr>
            <w:noProof/>
            <w:webHidden/>
          </w:rPr>
          <w:tab/>
        </w:r>
        <w:r w:rsidR="005D41F5">
          <w:rPr>
            <w:noProof/>
            <w:webHidden/>
          </w:rPr>
          <w:fldChar w:fldCharType="begin"/>
        </w:r>
        <w:r w:rsidR="005D41F5">
          <w:rPr>
            <w:noProof/>
            <w:webHidden/>
          </w:rPr>
          <w:instrText xml:space="preserve"> PAGEREF _Toc532494661 \h </w:instrText>
        </w:r>
        <w:r w:rsidR="005D41F5">
          <w:rPr>
            <w:noProof/>
            <w:webHidden/>
          </w:rPr>
        </w:r>
        <w:r w:rsidR="005D41F5">
          <w:rPr>
            <w:noProof/>
            <w:webHidden/>
          </w:rPr>
          <w:fldChar w:fldCharType="separate"/>
        </w:r>
        <w:r w:rsidR="007C6217">
          <w:rPr>
            <w:noProof/>
            <w:webHidden/>
          </w:rPr>
          <w:t>22</w:t>
        </w:r>
        <w:r w:rsidR="005D41F5">
          <w:rPr>
            <w:noProof/>
            <w:webHidden/>
          </w:rPr>
          <w:fldChar w:fldCharType="end"/>
        </w:r>
      </w:hyperlink>
    </w:p>
    <w:p w:rsidR="005D41F5" w:rsidRDefault="00695357">
      <w:pPr>
        <w:pStyle w:val="22"/>
        <w:tabs>
          <w:tab w:val="right" w:leader="dot" w:pos="10387"/>
        </w:tabs>
        <w:rPr>
          <w:noProof/>
        </w:rPr>
      </w:pPr>
      <w:hyperlink w:anchor="_Toc532494662" w:history="1">
        <w:r w:rsidR="005D41F5" w:rsidRPr="00B22885">
          <w:rPr>
            <w:rStyle w:val="a6"/>
            <w:noProof/>
          </w:rPr>
          <w:t>4.4 Квалификация</w:t>
        </w:r>
        <w:r w:rsidR="005D41F5">
          <w:rPr>
            <w:noProof/>
            <w:webHidden/>
          </w:rPr>
          <w:tab/>
        </w:r>
        <w:r w:rsidR="005D41F5">
          <w:rPr>
            <w:noProof/>
            <w:webHidden/>
          </w:rPr>
          <w:fldChar w:fldCharType="begin"/>
        </w:r>
        <w:r w:rsidR="005D41F5">
          <w:rPr>
            <w:noProof/>
            <w:webHidden/>
          </w:rPr>
          <w:instrText xml:space="preserve"> PAGEREF _Toc532494662 \h </w:instrText>
        </w:r>
        <w:r w:rsidR="005D41F5">
          <w:rPr>
            <w:noProof/>
            <w:webHidden/>
          </w:rPr>
        </w:r>
        <w:r w:rsidR="005D41F5">
          <w:rPr>
            <w:noProof/>
            <w:webHidden/>
          </w:rPr>
          <w:fldChar w:fldCharType="separate"/>
        </w:r>
        <w:r w:rsidR="007C6217">
          <w:rPr>
            <w:noProof/>
            <w:webHidden/>
          </w:rPr>
          <w:t>22</w:t>
        </w:r>
        <w:r w:rsidR="005D41F5">
          <w:rPr>
            <w:noProof/>
            <w:webHidden/>
          </w:rPr>
          <w:fldChar w:fldCharType="end"/>
        </w:r>
      </w:hyperlink>
    </w:p>
    <w:p w:rsidR="005D41F5" w:rsidRDefault="00695357">
      <w:pPr>
        <w:pStyle w:val="22"/>
        <w:tabs>
          <w:tab w:val="right" w:leader="dot" w:pos="10387"/>
        </w:tabs>
        <w:rPr>
          <w:noProof/>
        </w:rPr>
      </w:pPr>
      <w:hyperlink w:anchor="_Toc532494663" w:history="1">
        <w:r w:rsidR="005D41F5" w:rsidRPr="00B22885">
          <w:rPr>
            <w:rStyle w:val="a6"/>
            <w:noProof/>
          </w:rPr>
          <w:t>4.5 Пол</w:t>
        </w:r>
        <w:r w:rsidR="005D41F5">
          <w:rPr>
            <w:noProof/>
            <w:webHidden/>
          </w:rPr>
          <w:tab/>
        </w:r>
        <w:r w:rsidR="005D41F5">
          <w:rPr>
            <w:noProof/>
            <w:webHidden/>
          </w:rPr>
          <w:fldChar w:fldCharType="begin"/>
        </w:r>
        <w:r w:rsidR="005D41F5">
          <w:rPr>
            <w:noProof/>
            <w:webHidden/>
          </w:rPr>
          <w:instrText xml:space="preserve"> PAGEREF _Toc532494663 \h </w:instrText>
        </w:r>
        <w:r w:rsidR="005D41F5">
          <w:rPr>
            <w:noProof/>
            <w:webHidden/>
          </w:rPr>
        </w:r>
        <w:r w:rsidR="005D41F5">
          <w:rPr>
            <w:noProof/>
            <w:webHidden/>
          </w:rPr>
          <w:fldChar w:fldCharType="separate"/>
        </w:r>
        <w:r w:rsidR="007C6217">
          <w:rPr>
            <w:noProof/>
            <w:webHidden/>
          </w:rPr>
          <w:t>23</w:t>
        </w:r>
        <w:r w:rsidR="005D41F5">
          <w:rPr>
            <w:noProof/>
            <w:webHidden/>
          </w:rPr>
          <w:fldChar w:fldCharType="end"/>
        </w:r>
      </w:hyperlink>
    </w:p>
    <w:p w:rsidR="005D41F5" w:rsidRDefault="00695357">
      <w:pPr>
        <w:pStyle w:val="22"/>
        <w:tabs>
          <w:tab w:val="right" w:leader="dot" w:pos="10387"/>
        </w:tabs>
        <w:rPr>
          <w:noProof/>
        </w:rPr>
      </w:pPr>
      <w:hyperlink w:anchor="_Toc532494664" w:history="1">
        <w:r w:rsidR="005D41F5" w:rsidRPr="00B22885">
          <w:rPr>
            <w:rStyle w:val="a6"/>
            <w:noProof/>
          </w:rPr>
          <w:t>4.6 Классификация</w:t>
        </w:r>
        <w:r w:rsidR="005D41F5">
          <w:rPr>
            <w:noProof/>
            <w:webHidden/>
          </w:rPr>
          <w:tab/>
        </w:r>
        <w:r w:rsidR="005D41F5">
          <w:rPr>
            <w:noProof/>
            <w:webHidden/>
          </w:rPr>
          <w:fldChar w:fldCharType="begin"/>
        </w:r>
        <w:r w:rsidR="005D41F5">
          <w:rPr>
            <w:noProof/>
            <w:webHidden/>
          </w:rPr>
          <w:instrText xml:space="preserve"> PAGEREF _Toc532494664 \h </w:instrText>
        </w:r>
        <w:r w:rsidR="005D41F5">
          <w:rPr>
            <w:noProof/>
            <w:webHidden/>
          </w:rPr>
        </w:r>
        <w:r w:rsidR="005D41F5">
          <w:rPr>
            <w:noProof/>
            <w:webHidden/>
          </w:rPr>
          <w:fldChar w:fldCharType="separate"/>
        </w:r>
        <w:r w:rsidR="007C6217">
          <w:rPr>
            <w:noProof/>
            <w:webHidden/>
          </w:rPr>
          <w:t>24</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65" w:history="1">
        <w:r w:rsidR="005D41F5" w:rsidRPr="00B22885">
          <w:rPr>
            <w:rStyle w:val="a6"/>
            <w:noProof/>
          </w:rPr>
          <w:t>5. Антидопинг</w:t>
        </w:r>
        <w:r w:rsidR="005D41F5">
          <w:rPr>
            <w:noProof/>
            <w:webHidden/>
          </w:rPr>
          <w:tab/>
        </w:r>
        <w:r w:rsidR="005D41F5">
          <w:rPr>
            <w:noProof/>
            <w:webHidden/>
          </w:rPr>
          <w:fldChar w:fldCharType="begin"/>
        </w:r>
        <w:r w:rsidR="005D41F5">
          <w:rPr>
            <w:noProof/>
            <w:webHidden/>
          </w:rPr>
          <w:instrText xml:space="preserve"> PAGEREF _Toc532494665 \h </w:instrText>
        </w:r>
        <w:r w:rsidR="005D41F5">
          <w:rPr>
            <w:noProof/>
            <w:webHidden/>
          </w:rPr>
        </w:r>
        <w:r w:rsidR="005D41F5">
          <w:rPr>
            <w:noProof/>
            <w:webHidden/>
          </w:rPr>
          <w:fldChar w:fldCharType="separate"/>
        </w:r>
        <w:r w:rsidR="007C6217">
          <w:rPr>
            <w:noProof/>
            <w:webHidden/>
          </w:rPr>
          <w:t>25</w:t>
        </w:r>
        <w:r w:rsidR="005D41F5">
          <w:rPr>
            <w:noProof/>
            <w:webHidden/>
          </w:rPr>
          <w:fldChar w:fldCharType="end"/>
        </w:r>
      </w:hyperlink>
    </w:p>
    <w:p w:rsidR="005D41F5" w:rsidRDefault="00695357">
      <w:pPr>
        <w:pStyle w:val="22"/>
        <w:tabs>
          <w:tab w:val="right" w:leader="dot" w:pos="10387"/>
        </w:tabs>
        <w:rPr>
          <w:noProof/>
        </w:rPr>
      </w:pPr>
      <w:hyperlink w:anchor="_Toc532494666" w:history="1">
        <w:r w:rsidR="005D41F5" w:rsidRPr="00B22885">
          <w:rPr>
            <w:rStyle w:val="a6"/>
            <w:noProof/>
          </w:rPr>
          <w:t>5.1 Требования по антидопингу</w:t>
        </w:r>
        <w:r w:rsidR="005D41F5">
          <w:rPr>
            <w:noProof/>
            <w:webHidden/>
          </w:rPr>
          <w:tab/>
        </w:r>
        <w:r w:rsidR="005D41F5">
          <w:rPr>
            <w:noProof/>
            <w:webHidden/>
          </w:rPr>
          <w:fldChar w:fldCharType="begin"/>
        </w:r>
        <w:r w:rsidR="005D41F5">
          <w:rPr>
            <w:noProof/>
            <w:webHidden/>
          </w:rPr>
          <w:instrText xml:space="preserve"> PAGEREF _Toc532494666 \h </w:instrText>
        </w:r>
        <w:r w:rsidR="005D41F5">
          <w:rPr>
            <w:noProof/>
            <w:webHidden/>
          </w:rPr>
        </w:r>
        <w:r w:rsidR="005D41F5">
          <w:rPr>
            <w:noProof/>
            <w:webHidden/>
          </w:rPr>
          <w:fldChar w:fldCharType="separate"/>
        </w:r>
        <w:r w:rsidR="007C6217">
          <w:rPr>
            <w:noProof/>
            <w:webHidden/>
          </w:rPr>
          <w:t>25</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67" w:history="1">
        <w:r w:rsidR="005D41F5" w:rsidRPr="00B22885">
          <w:rPr>
            <w:rStyle w:val="a6"/>
            <w:noProof/>
          </w:rPr>
          <w:t>6. Медицина</w:t>
        </w:r>
        <w:r w:rsidR="005D41F5">
          <w:rPr>
            <w:noProof/>
            <w:webHidden/>
          </w:rPr>
          <w:tab/>
        </w:r>
        <w:r w:rsidR="005D41F5">
          <w:rPr>
            <w:noProof/>
            <w:webHidden/>
          </w:rPr>
          <w:fldChar w:fldCharType="begin"/>
        </w:r>
        <w:r w:rsidR="005D41F5">
          <w:rPr>
            <w:noProof/>
            <w:webHidden/>
          </w:rPr>
          <w:instrText xml:space="preserve"> PAGEREF _Toc532494667 \h </w:instrText>
        </w:r>
        <w:r w:rsidR="005D41F5">
          <w:rPr>
            <w:noProof/>
            <w:webHidden/>
          </w:rPr>
        </w:r>
        <w:r w:rsidR="005D41F5">
          <w:rPr>
            <w:noProof/>
            <w:webHidden/>
          </w:rPr>
          <w:fldChar w:fldCharType="separate"/>
        </w:r>
        <w:r w:rsidR="007C6217">
          <w:rPr>
            <w:noProof/>
            <w:webHidden/>
          </w:rPr>
          <w:t>26</w:t>
        </w:r>
        <w:r w:rsidR="005D41F5">
          <w:rPr>
            <w:noProof/>
            <w:webHidden/>
          </w:rPr>
          <w:fldChar w:fldCharType="end"/>
        </w:r>
      </w:hyperlink>
    </w:p>
    <w:p w:rsidR="005D41F5" w:rsidRDefault="00695357">
      <w:pPr>
        <w:pStyle w:val="22"/>
        <w:tabs>
          <w:tab w:val="right" w:leader="dot" w:pos="10387"/>
        </w:tabs>
        <w:rPr>
          <w:noProof/>
        </w:rPr>
      </w:pPr>
      <w:hyperlink w:anchor="_Toc532494668" w:history="1">
        <w:r w:rsidR="005D41F5" w:rsidRPr="00B22885">
          <w:rPr>
            <w:rStyle w:val="a6"/>
            <w:noProof/>
          </w:rPr>
          <w:t>6.1 Требования к медицинскому обслуживанию</w:t>
        </w:r>
        <w:r w:rsidR="005D41F5">
          <w:rPr>
            <w:noProof/>
            <w:webHidden/>
          </w:rPr>
          <w:tab/>
        </w:r>
        <w:r w:rsidR="005D41F5">
          <w:rPr>
            <w:noProof/>
            <w:webHidden/>
          </w:rPr>
          <w:fldChar w:fldCharType="begin"/>
        </w:r>
        <w:r w:rsidR="005D41F5">
          <w:rPr>
            <w:noProof/>
            <w:webHidden/>
          </w:rPr>
          <w:instrText xml:space="preserve"> PAGEREF _Toc532494668 \h </w:instrText>
        </w:r>
        <w:r w:rsidR="005D41F5">
          <w:rPr>
            <w:noProof/>
            <w:webHidden/>
          </w:rPr>
        </w:r>
        <w:r w:rsidR="005D41F5">
          <w:rPr>
            <w:noProof/>
            <w:webHidden/>
          </w:rPr>
          <w:fldChar w:fldCharType="separate"/>
        </w:r>
        <w:r w:rsidR="007C6217">
          <w:rPr>
            <w:noProof/>
            <w:webHidden/>
          </w:rPr>
          <w:t>26</w:t>
        </w:r>
        <w:r w:rsidR="005D41F5">
          <w:rPr>
            <w:noProof/>
            <w:webHidden/>
          </w:rPr>
          <w:fldChar w:fldCharType="end"/>
        </w:r>
      </w:hyperlink>
    </w:p>
    <w:p w:rsidR="005D41F5" w:rsidRDefault="00695357">
      <w:pPr>
        <w:pStyle w:val="22"/>
        <w:tabs>
          <w:tab w:val="right" w:leader="dot" w:pos="10387"/>
        </w:tabs>
        <w:rPr>
          <w:noProof/>
        </w:rPr>
      </w:pPr>
      <w:hyperlink w:anchor="_Toc532494669" w:history="1">
        <w:r w:rsidR="005D41F5" w:rsidRPr="00B22885">
          <w:rPr>
            <w:rStyle w:val="a6"/>
            <w:noProof/>
          </w:rPr>
          <w:t>6.2 Медицинская ответственность</w:t>
        </w:r>
        <w:r w:rsidR="005D41F5">
          <w:rPr>
            <w:noProof/>
            <w:webHidden/>
          </w:rPr>
          <w:tab/>
        </w:r>
        <w:r w:rsidR="005D41F5">
          <w:rPr>
            <w:noProof/>
            <w:webHidden/>
          </w:rPr>
          <w:fldChar w:fldCharType="begin"/>
        </w:r>
        <w:r w:rsidR="005D41F5">
          <w:rPr>
            <w:noProof/>
            <w:webHidden/>
          </w:rPr>
          <w:instrText xml:space="preserve"> PAGEREF _Toc532494669 \h </w:instrText>
        </w:r>
        <w:r w:rsidR="005D41F5">
          <w:rPr>
            <w:noProof/>
            <w:webHidden/>
          </w:rPr>
        </w:r>
        <w:r w:rsidR="005D41F5">
          <w:rPr>
            <w:noProof/>
            <w:webHidden/>
          </w:rPr>
          <w:fldChar w:fldCharType="separate"/>
        </w:r>
        <w:r w:rsidR="007C6217">
          <w:rPr>
            <w:noProof/>
            <w:webHidden/>
          </w:rPr>
          <w:t>26</w:t>
        </w:r>
        <w:r w:rsidR="005D41F5">
          <w:rPr>
            <w:noProof/>
            <w:webHidden/>
          </w:rPr>
          <w:fldChar w:fldCharType="end"/>
        </w:r>
      </w:hyperlink>
    </w:p>
    <w:p w:rsidR="005D41F5" w:rsidRDefault="00695357">
      <w:pPr>
        <w:pStyle w:val="22"/>
        <w:tabs>
          <w:tab w:val="right" w:leader="dot" w:pos="10387"/>
        </w:tabs>
        <w:rPr>
          <w:noProof/>
        </w:rPr>
      </w:pPr>
      <w:hyperlink w:anchor="_Toc532494670" w:history="1">
        <w:r w:rsidR="005D41F5" w:rsidRPr="00B22885">
          <w:rPr>
            <w:rStyle w:val="a6"/>
            <w:noProof/>
          </w:rPr>
          <w:t>6.3 Отказ от участия по медицинским показаниям</w:t>
        </w:r>
        <w:r w:rsidR="005D41F5">
          <w:rPr>
            <w:noProof/>
            <w:webHidden/>
          </w:rPr>
          <w:tab/>
        </w:r>
        <w:r w:rsidR="005D41F5">
          <w:rPr>
            <w:noProof/>
            <w:webHidden/>
          </w:rPr>
          <w:fldChar w:fldCharType="begin"/>
        </w:r>
        <w:r w:rsidR="005D41F5">
          <w:rPr>
            <w:noProof/>
            <w:webHidden/>
          </w:rPr>
          <w:instrText xml:space="preserve"> PAGEREF _Toc532494670 \h </w:instrText>
        </w:r>
        <w:r w:rsidR="005D41F5">
          <w:rPr>
            <w:noProof/>
            <w:webHidden/>
          </w:rPr>
        </w:r>
        <w:r w:rsidR="005D41F5">
          <w:rPr>
            <w:noProof/>
            <w:webHidden/>
          </w:rPr>
          <w:fldChar w:fldCharType="separate"/>
        </w:r>
        <w:r w:rsidR="007C6217">
          <w:rPr>
            <w:noProof/>
            <w:webHidden/>
          </w:rPr>
          <w:t>27</w:t>
        </w:r>
        <w:r w:rsidR="005D41F5">
          <w:rPr>
            <w:noProof/>
            <w:webHidden/>
          </w:rPr>
          <w:fldChar w:fldCharType="end"/>
        </w:r>
      </w:hyperlink>
    </w:p>
    <w:p w:rsidR="005D41F5" w:rsidRDefault="00695357">
      <w:pPr>
        <w:pStyle w:val="22"/>
        <w:tabs>
          <w:tab w:val="right" w:leader="dot" w:pos="10387"/>
        </w:tabs>
        <w:rPr>
          <w:noProof/>
        </w:rPr>
      </w:pPr>
      <w:hyperlink w:anchor="_Toc532494671" w:history="1">
        <w:r w:rsidR="005D41F5" w:rsidRPr="00B22885">
          <w:rPr>
            <w:rStyle w:val="a6"/>
            <w:noProof/>
          </w:rPr>
          <w:t>6.4 Медицинская страховка</w:t>
        </w:r>
        <w:r w:rsidR="005D41F5">
          <w:rPr>
            <w:noProof/>
            <w:webHidden/>
          </w:rPr>
          <w:tab/>
        </w:r>
        <w:r w:rsidR="005D41F5">
          <w:rPr>
            <w:noProof/>
            <w:webHidden/>
          </w:rPr>
          <w:fldChar w:fldCharType="begin"/>
        </w:r>
        <w:r w:rsidR="005D41F5">
          <w:rPr>
            <w:noProof/>
            <w:webHidden/>
          </w:rPr>
          <w:instrText xml:space="preserve"> PAGEREF _Toc532494671 \h </w:instrText>
        </w:r>
        <w:r w:rsidR="005D41F5">
          <w:rPr>
            <w:noProof/>
            <w:webHidden/>
          </w:rPr>
        </w:r>
        <w:r w:rsidR="005D41F5">
          <w:rPr>
            <w:noProof/>
            <w:webHidden/>
          </w:rPr>
          <w:fldChar w:fldCharType="separate"/>
        </w:r>
        <w:r w:rsidR="007C6217">
          <w:rPr>
            <w:noProof/>
            <w:webHidden/>
          </w:rPr>
          <w:t>29</w:t>
        </w:r>
        <w:r w:rsidR="005D41F5">
          <w:rPr>
            <w:noProof/>
            <w:webHidden/>
          </w:rPr>
          <w:fldChar w:fldCharType="end"/>
        </w:r>
      </w:hyperlink>
    </w:p>
    <w:p w:rsidR="005D41F5" w:rsidRDefault="00695357">
      <w:pPr>
        <w:pStyle w:val="22"/>
        <w:tabs>
          <w:tab w:val="right" w:leader="dot" w:pos="10387"/>
        </w:tabs>
        <w:rPr>
          <w:noProof/>
        </w:rPr>
      </w:pPr>
      <w:hyperlink w:anchor="_Toc532494672" w:history="1">
        <w:r w:rsidR="005D41F5" w:rsidRPr="00B22885">
          <w:rPr>
            <w:rStyle w:val="a6"/>
            <w:noProof/>
          </w:rPr>
          <w:t>6.5 Медицинские услуги и безопасность на Играх МПК, соревнованиях МПК, соревнованиях, получивших санкцию Всемирного Пара плавания</w:t>
        </w:r>
        <w:r w:rsidR="005D41F5">
          <w:rPr>
            <w:noProof/>
            <w:webHidden/>
          </w:rPr>
          <w:tab/>
        </w:r>
        <w:r w:rsidR="005D41F5">
          <w:rPr>
            <w:noProof/>
            <w:webHidden/>
          </w:rPr>
          <w:fldChar w:fldCharType="begin"/>
        </w:r>
        <w:r w:rsidR="005D41F5">
          <w:rPr>
            <w:noProof/>
            <w:webHidden/>
          </w:rPr>
          <w:instrText xml:space="preserve"> PAGEREF _Toc532494672 \h </w:instrText>
        </w:r>
        <w:r w:rsidR="005D41F5">
          <w:rPr>
            <w:noProof/>
            <w:webHidden/>
          </w:rPr>
        </w:r>
        <w:r w:rsidR="005D41F5">
          <w:rPr>
            <w:noProof/>
            <w:webHidden/>
          </w:rPr>
          <w:fldChar w:fldCharType="separate"/>
        </w:r>
        <w:r w:rsidR="007C6217">
          <w:rPr>
            <w:noProof/>
            <w:webHidden/>
          </w:rPr>
          <w:t>29</w:t>
        </w:r>
        <w:r w:rsidR="005D41F5">
          <w:rPr>
            <w:noProof/>
            <w:webHidden/>
          </w:rPr>
          <w:fldChar w:fldCharType="end"/>
        </w:r>
      </w:hyperlink>
    </w:p>
    <w:p w:rsidR="005D41F5" w:rsidRDefault="00695357">
      <w:pPr>
        <w:pStyle w:val="22"/>
        <w:tabs>
          <w:tab w:val="right" w:leader="dot" w:pos="10387"/>
        </w:tabs>
        <w:rPr>
          <w:noProof/>
        </w:rPr>
      </w:pPr>
      <w:hyperlink w:anchor="_Toc532494673" w:history="1">
        <w:r w:rsidR="005D41F5" w:rsidRPr="00B22885">
          <w:rPr>
            <w:rStyle w:val="a6"/>
            <w:noProof/>
          </w:rPr>
          <w:t>6.6 Медицинские услуги</w:t>
        </w:r>
        <w:r w:rsidR="005D41F5">
          <w:rPr>
            <w:noProof/>
            <w:webHidden/>
          </w:rPr>
          <w:tab/>
        </w:r>
        <w:r w:rsidR="005D41F5">
          <w:rPr>
            <w:noProof/>
            <w:webHidden/>
          </w:rPr>
          <w:fldChar w:fldCharType="begin"/>
        </w:r>
        <w:r w:rsidR="005D41F5">
          <w:rPr>
            <w:noProof/>
            <w:webHidden/>
          </w:rPr>
          <w:instrText xml:space="preserve"> PAGEREF _Toc532494673 \h </w:instrText>
        </w:r>
        <w:r w:rsidR="005D41F5">
          <w:rPr>
            <w:noProof/>
            <w:webHidden/>
          </w:rPr>
        </w:r>
        <w:r w:rsidR="005D41F5">
          <w:rPr>
            <w:noProof/>
            <w:webHidden/>
          </w:rPr>
          <w:fldChar w:fldCharType="separate"/>
        </w:r>
        <w:r w:rsidR="007C6217">
          <w:rPr>
            <w:noProof/>
            <w:webHidden/>
          </w:rPr>
          <w:t>30</w:t>
        </w:r>
        <w:r w:rsidR="005D41F5">
          <w:rPr>
            <w:noProof/>
            <w:webHidden/>
          </w:rPr>
          <w:fldChar w:fldCharType="end"/>
        </w:r>
      </w:hyperlink>
    </w:p>
    <w:p w:rsidR="005D41F5" w:rsidRDefault="00695357">
      <w:pPr>
        <w:pStyle w:val="22"/>
        <w:tabs>
          <w:tab w:val="right" w:leader="dot" w:pos="10387"/>
        </w:tabs>
        <w:rPr>
          <w:noProof/>
        </w:rPr>
      </w:pPr>
      <w:hyperlink w:anchor="_Toc532494674" w:history="1">
        <w:r w:rsidR="005D41F5" w:rsidRPr="00B22885">
          <w:rPr>
            <w:rStyle w:val="a6"/>
            <w:noProof/>
          </w:rPr>
          <w:t>6.7 Психологическое давление</w:t>
        </w:r>
        <w:r w:rsidR="005D41F5">
          <w:rPr>
            <w:noProof/>
            <w:webHidden/>
          </w:rPr>
          <w:tab/>
        </w:r>
        <w:r w:rsidR="005D41F5">
          <w:rPr>
            <w:noProof/>
            <w:webHidden/>
          </w:rPr>
          <w:fldChar w:fldCharType="begin"/>
        </w:r>
        <w:r w:rsidR="005D41F5">
          <w:rPr>
            <w:noProof/>
            <w:webHidden/>
          </w:rPr>
          <w:instrText xml:space="preserve"> PAGEREF _Toc532494674 \h </w:instrText>
        </w:r>
        <w:r w:rsidR="005D41F5">
          <w:rPr>
            <w:noProof/>
            <w:webHidden/>
          </w:rPr>
        </w:r>
        <w:r w:rsidR="005D41F5">
          <w:rPr>
            <w:noProof/>
            <w:webHidden/>
          </w:rPr>
          <w:fldChar w:fldCharType="separate"/>
        </w:r>
        <w:r w:rsidR="007C6217">
          <w:rPr>
            <w:noProof/>
            <w:webHidden/>
          </w:rPr>
          <w:t>31</w:t>
        </w:r>
        <w:r w:rsidR="005D41F5">
          <w:rPr>
            <w:noProof/>
            <w:webHidden/>
          </w:rPr>
          <w:fldChar w:fldCharType="end"/>
        </w:r>
      </w:hyperlink>
    </w:p>
    <w:p w:rsidR="005D41F5" w:rsidRDefault="00695357">
      <w:pPr>
        <w:pStyle w:val="22"/>
        <w:tabs>
          <w:tab w:val="right" w:leader="dot" w:pos="10387"/>
        </w:tabs>
        <w:rPr>
          <w:noProof/>
        </w:rPr>
      </w:pPr>
      <w:hyperlink w:anchor="_Toc532494675" w:history="1">
        <w:r w:rsidR="005D41F5" w:rsidRPr="00B22885">
          <w:rPr>
            <w:rStyle w:val="a6"/>
            <w:noProof/>
          </w:rPr>
          <w:t>6.8 Автономная дисрефлексия</w:t>
        </w:r>
        <w:r w:rsidR="005D41F5">
          <w:rPr>
            <w:noProof/>
            <w:webHidden/>
          </w:rPr>
          <w:tab/>
        </w:r>
        <w:r w:rsidR="005D41F5">
          <w:rPr>
            <w:noProof/>
            <w:webHidden/>
          </w:rPr>
          <w:fldChar w:fldCharType="begin"/>
        </w:r>
        <w:r w:rsidR="005D41F5">
          <w:rPr>
            <w:noProof/>
            <w:webHidden/>
          </w:rPr>
          <w:instrText xml:space="preserve"> PAGEREF _Toc532494675 \h </w:instrText>
        </w:r>
        <w:r w:rsidR="005D41F5">
          <w:rPr>
            <w:noProof/>
            <w:webHidden/>
          </w:rPr>
        </w:r>
        <w:r w:rsidR="005D41F5">
          <w:rPr>
            <w:noProof/>
            <w:webHidden/>
          </w:rPr>
          <w:fldChar w:fldCharType="separate"/>
        </w:r>
        <w:r w:rsidR="007C6217">
          <w:rPr>
            <w:noProof/>
            <w:webHidden/>
          </w:rPr>
          <w:t>32</w:t>
        </w:r>
        <w:r w:rsidR="005D41F5">
          <w:rPr>
            <w:noProof/>
            <w:webHidden/>
          </w:rPr>
          <w:fldChar w:fldCharType="end"/>
        </w:r>
      </w:hyperlink>
    </w:p>
    <w:p w:rsidR="005D41F5" w:rsidRDefault="00695357">
      <w:pPr>
        <w:pStyle w:val="22"/>
        <w:tabs>
          <w:tab w:val="right" w:leader="dot" w:pos="10387"/>
        </w:tabs>
        <w:rPr>
          <w:noProof/>
        </w:rPr>
      </w:pPr>
      <w:hyperlink w:anchor="_Toc532494676" w:history="1">
        <w:r w:rsidR="005D41F5" w:rsidRPr="00B22885">
          <w:rPr>
            <w:rStyle w:val="a6"/>
            <w:noProof/>
          </w:rPr>
          <w:t>6.9 Гипоксические или гипероксические палатки или тенты</w:t>
        </w:r>
        <w:r w:rsidR="005D41F5">
          <w:rPr>
            <w:noProof/>
            <w:webHidden/>
          </w:rPr>
          <w:tab/>
        </w:r>
        <w:r w:rsidR="005D41F5">
          <w:rPr>
            <w:noProof/>
            <w:webHidden/>
          </w:rPr>
          <w:fldChar w:fldCharType="begin"/>
        </w:r>
        <w:r w:rsidR="005D41F5">
          <w:rPr>
            <w:noProof/>
            <w:webHidden/>
          </w:rPr>
          <w:instrText xml:space="preserve"> PAGEREF _Toc532494676 \h </w:instrText>
        </w:r>
        <w:r w:rsidR="005D41F5">
          <w:rPr>
            <w:noProof/>
            <w:webHidden/>
          </w:rPr>
        </w:r>
        <w:r w:rsidR="005D41F5">
          <w:rPr>
            <w:noProof/>
            <w:webHidden/>
          </w:rPr>
          <w:fldChar w:fldCharType="separate"/>
        </w:r>
        <w:r w:rsidR="007C6217">
          <w:rPr>
            <w:noProof/>
            <w:webHidden/>
          </w:rPr>
          <w:t>32</w:t>
        </w:r>
        <w:r w:rsidR="005D41F5">
          <w:rPr>
            <w:noProof/>
            <w:webHidden/>
          </w:rPr>
          <w:fldChar w:fldCharType="end"/>
        </w:r>
      </w:hyperlink>
    </w:p>
    <w:p w:rsidR="005D41F5" w:rsidRDefault="00695357">
      <w:pPr>
        <w:pStyle w:val="22"/>
        <w:tabs>
          <w:tab w:val="right" w:leader="dot" w:pos="10387"/>
        </w:tabs>
        <w:rPr>
          <w:noProof/>
        </w:rPr>
      </w:pPr>
      <w:hyperlink w:anchor="_Toc532494677" w:history="1">
        <w:r w:rsidR="005D41F5" w:rsidRPr="00B22885">
          <w:rPr>
            <w:rStyle w:val="a6"/>
            <w:noProof/>
          </w:rPr>
          <w:t>6.10 Принуждение</w:t>
        </w:r>
        <w:r w:rsidR="005D41F5">
          <w:rPr>
            <w:noProof/>
            <w:webHidden/>
          </w:rPr>
          <w:tab/>
        </w:r>
        <w:r w:rsidR="005D41F5">
          <w:rPr>
            <w:noProof/>
            <w:webHidden/>
          </w:rPr>
          <w:fldChar w:fldCharType="begin"/>
        </w:r>
        <w:r w:rsidR="005D41F5">
          <w:rPr>
            <w:noProof/>
            <w:webHidden/>
          </w:rPr>
          <w:instrText xml:space="preserve"> PAGEREF _Toc532494677 \h </w:instrText>
        </w:r>
        <w:r w:rsidR="005D41F5">
          <w:rPr>
            <w:noProof/>
            <w:webHidden/>
          </w:rPr>
        </w:r>
        <w:r w:rsidR="005D41F5">
          <w:rPr>
            <w:noProof/>
            <w:webHidden/>
          </w:rPr>
          <w:fldChar w:fldCharType="separate"/>
        </w:r>
        <w:r w:rsidR="007C6217">
          <w:rPr>
            <w:noProof/>
            <w:webHidden/>
          </w:rPr>
          <w:t>32</w:t>
        </w:r>
        <w:r w:rsidR="005D41F5">
          <w:rPr>
            <w:noProof/>
            <w:webHidden/>
          </w:rPr>
          <w:fldChar w:fldCharType="end"/>
        </w:r>
      </w:hyperlink>
    </w:p>
    <w:p w:rsidR="005D41F5" w:rsidRDefault="00695357">
      <w:pPr>
        <w:pStyle w:val="22"/>
        <w:tabs>
          <w:tab w:val="right" w:leader="dot" w:pos="10387"/>
        </w:tabs>
        <w:rPr>
          <w:noProof/>
        </w:rPr>
      </w:pPr>
      <w:hyperlink w:anchor="_Toc532494678" w:history="1">
        <w:r w:rsidR="005D41F5" w:rsidRPr="00B22885">
          <w:rPr>
            <w:rStyle w:val="a6"/>
            <w:noProof/>
          </w:rPr>
          <w:t>6.11 Запрет курения</w:t>
        </w:r>
        <w:r w:rsidR="005D41F5">
          <w:rPr>
            <w:noProof/>
            <w:webHidden/>
          </w:rPr>
          <w:tab/>
        </w:r>
        <w:r w:rsidR="005D41F5">
          <w:rPr>
            <w:noProof/>
            <w:webHidden/>
          </w:rPr>
          <w:fldChar w:fldCharType="begin"/>
        </w:r>
        <w:r w:rsidR="005D41F5">
          <w:rPr>
            <w:noProof/>
            <w:webHidden/>
          </w:rPr>
          <w:instrText xml:space="preserve"> PAGEREF _Toc532494678 \h </w:instrText>
        </w:r>
        <w:r w:rsidR="005D41F5">
          <w:rPr>
            <w:noProof/>
            <w:webHidden/>
          </w:rPr>
        </w:r>
        <w:r w:rsidR="005D41F5">
          <w:rPr>
            <w:noProof/>
            <w:webHidden/>
          </w:rPr>
          <w:fldChar w:fldCharType="separate"/>
        </w:r>
        <w:r w:rsidR="007C6217">
          <w:rPr>
            <w:noProof/>
            <w:webHidden/>
          </w:rPr>
          <w:t>32</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79" w:history="1">
        <w:r w:rsidR="005D41F5" w:rsidRPr="00B22885">
          <w:rPr>
            <w:rStyle w:val="a6"/>
            <w:noProof/>
          </w:rPr>
          <w:t>7. Технологии и инвентарь</w:t>
        </w:r>
        <w:r w:rsidR="005D41F5">
          <w:rPr>
            <w:noProof/>
            <w:webHidden/>
          </w:rPr>
          <w:tab/>
        </w:r>
        <w:r w:rsidR="005D41F5">
          <w:rPr>
            <w:noProof/>
            <w:webHidden/>
          </w:rPr>
          <w:fldChar w:fldCharType="begin"/>
        </w:r>
        <w:r w:rsidR="005D41F5">
          <w:rPr>
            <w:noProof/>
            <w:webHidden/>
          </w:rPr>
          <w:instrText xml:space="preserve"> PAGEREF _Toc532494679 \h </w:instrText>
        </w:r>
        <w:r w:rsidR="005D41F5">
          <w:rPr>
            <w:noProof/>
            <w:webHidden/>
          </w:rPr>
        </w:r>
        <w:r w:rsidR="005D41F5">
          <w:rPr>
            <w:noProof/>
            <w:webHidden/>
          </w:rPr>
          <w:fldChar w:fldCharType="separate"/>
        </w:r>
        <w:r w:rsidR="007C6217">
          <w:rPr>
            <w:noProof/>
            <w:webHidden/>
          </w:rPr>
          <w:t>33</w:t>
        </w:r>
        <w:r w:rsidR="005D41F5">
          <w:rPr>
            <w:noProof/>
            <w:webHidden/>
          </w:rPr>
          <w:fldChar w:fldCharType="end"/>
        </w:r>
      </w:hyperlink>
    </w:p>
    <w:p w:rsidR="005D41F5" w:rsidRDefault="00695357">
      <w:pPr>
        <w:pStyle w:val="22"/>
        <w:tabs>
          <w:tab w:val="right" w:leader="dot" w:pos="10387"/>
        </w:tabs>
        <w:rPr>
          <w:noProof/>
        </w:rPr>
      </w:pPr>
      <w:hyperlink w:anchor="_Toc532494680" w:history="1">
        <w:r w:rsidR="005D41F5" w:rsidRPr="00B22885">
          <w:rPr>
            <w:rStyle w:val="a6"/>
            <w:noProof/>
          </w:rPr>
          <w:t>7.1 Основные принципы</w:t>
        </w:r>
        <w:r w:rsidR="005D41F5">
          <w:rPr>
            <w:noProof/>
            <w:webHidden/>
          </w:rPr>
          <w:tab/>
        </w:r>
        <w:r w:rsidR="005D41F5">
          <w:rPr>
            <w:noProof/>
            <w:webHidden/>
          </w:rPr>
          <w:fldChar w:fldCharType="begin"/>
        </w:r>
        <w:r w:rsidR="005D41F5">
          <w:rPr>
            <w:noProof/>
            <w:webHidden/>
          </w:rPr>
          <w:instrText xml:space="preserve"> PAGEREF _Toc532494680 \h </w:instrText>
        </w:r>
        <w:r w:rsidR="005D41F5">
          <w:rPr>
            <w:noProof/>
            <w:webHidden/>
          </w:rPr>
        </w:r>
        <w:r w:rsidR="005D41F5">
          <w:rPr>
            <w:noProof/>
            <w:webHidden/>
          </w:rPr>
          <w:fldChar w:fldCharType="separate"/>
        </w:r>
        <w:r w:rsidR="007C6217">
          <w:rPr>
            <w:noProof/>
            <w:webHidden/>
          </w:rPr>
          <w:t>33</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81" w:history="1">
        <w:r w:rsidR="005D41F5" w:rsidRPr="00B22885">
          <w:rPr>
            <w:rStyle w:val="a6"/>
            <w:noProof/>
          </w:rPr>
          <w:t>8. Дисциплинарные правила</w:t>
        </w:r>
        <w:r w:rsidR="005D41F5">
          <w:rPr>
            <w:noProof/>
            <w:webHidden/>
          </w:rPr>
          <w:tab/>
        </w:r>
        <w:r w:rsidR="005D41F5">
          <w:rPr>
            <w:noProof/>
            <w:webHidden/>
          </w:rPr>
          <w:fldChar w:fldCharType="begin"/>
        </w:r>
        <w:r w:rsidR="005D41F5">
          <w:rPr>
            <w:noProof/>
            <w:webHidden/>
          </w:rPr>
          <w:instrText xml:space="preserve"> PAGEREF _Toc532494681 \h </w:instrText>
        </w:r>
        <w:r w:rsidR="005D41F5">
          <w:rPr>
            <w:noProof/>
            <w:webHidden/>
          </w:rPr>
        </w:r>
        <w:r w:rsidR="005D41F5">
          <w:rPr>
            <w:noProof/>
            <w:webHidden/>
          </w:rPr>
          <w:fldChar w:fldCharType="separate"/>
        </w:r>
        <w:r w:rsidR="007C6217">
          <w:rPr>
            <w:noProof/>
            <w:webHidden/>
          </w:rPr>
          <w:t>34</w:t>
        </w:r>
        <w:r w:rsidR="005D41F5">
          <w:rPr>
            <w:noProof/>
            <w:webHidden/>
          </w:rPr>
          <w:fldChar w:fldCharType="end"/>
        </w:r>
      </w:hyperlink>
    </w:p>
    <w:p w:rsidR="005D41F5" w:rsidRDefault="00695357">
      <w:pPr>
        <w:pStyle w:val="22"/>
        <w:tabs>
          <w:tab w:val="right" w:leader="dot" w:pos="10387"/>
        </w:tabs>
        <w:rPr>
          <w:noProof/>
        </w:rPr>
      </w:pPr>
      <w:hyperlink w:anchor="_Toc532494682" w:history="1">
        <w:r w:rsidR="005D41F5" w:rsidRPr="00B22885">
          <w:rPr>
            <w:rStyle w:val="a6"/>
            <w:noProof/>
          </w:rPr>
          <w:t>8.1 Кодекс этики МПК и Кодекс поведения Всемирного Пара плавания</w:t>
        </w:r>
        <w:r w:rsidR="005D41F5">
          <w:rPr>
            <w:noProof/>
            <w:webHidden/>
          </w:rPr>
          <w:tab/>
        </w:r>
        <w:r w:rsidR="005D41F5">
          <w:rPr>
            <w:noProof/>
            <w:webHidden/>
          </w:rPr>
          <w:fldChar w:fldCharType="begin"/>
        </w:r>
        <w:r w:rsidR="005D41F5">
          <w:rPr>
            <w:noProof/>
            <w:webHidden/>
          </w:rPr>
          <w:instrText xml:space="preserve"> PAGEREF _Toc532494682 \h </w:instrText>
        </w:r>
        <w:r w:rsidR="005D41F5">
          <w:rPr>
            <w:noProof/>
            <w:webHidden/>
          </w:rPr>
        </w:r>
        <w:r w:rsidR="005D41F5">
          <w:rPr>
            <w:noProof/>
            <w:webHidden/>
          </w:rPr>
          <w:fldChar w:fldCharType="separate"/>
        </w:r>
        <w:r w:rsidR="007C6217">
          <w:rPr>
            <w:noProof/>
            <w:webHidden/>
          </w:rPr>
          <w:t>34</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83" w:history="1">
        <w:r w:rsidR="005D41F5" w:rsidRPr="00B22885">
          <w:rPr>
            <w:rStyle w:val="a6"/>
            <w:noProof/>
          </w:rPr>
          <w:t>9. Протесты и апелляции</w:t>
        </w:r>
        <w:r w:rsidR="005D41F5">
          <w:rPr>
            <w:noProof/>
            <w:webHidden/>
          </w:rPr>
          <w:tab/>
        </w:r>
        <w:r w:rsidR="005D41F5">
          <w:rPr>
            <w:noProof/>
            <w:webHidden/>
          </w:rPr>
          <w:fldChar w:fldCharType="begin"/>
        </w:r>
        <w:r w:rsidR="005D41F5">
          <w:rPr>
            <w:noProof/>
            <w:webHidden/>
          </w:rPr>
          <w:instrText xml:space="preserve"> PAGEREF _Toc532494683 \h </w:instrText>
        </w:r>
        <w:r w:rsidR="005D41F5">
          <w:rPr>
            <w:noProof/>
            <w:webHidden/>
          </w:rPr>
        </w:r>
        <w:r w:rsidR="005D41F5">
          <w:rPr>
            <w:noProof/>
            <w:webHidden/>
          </w:rPr>
          <w:fldChar w:fldCharType="separate"/>
        </w:r>
        <w:r w:rsidR="007C6217">
          <w:rPr>
            <w:noProof/>
            <w:webHidden/>
          </w:rPr>
          <w:t>35</w:t>
        </w:r>
        <w:r w:rsidR="005D41F5">
          <w:rPr>
            <w:noProof/>
            <w:webHidden/>
          </w:rPr>
          <w:fldChar w:fldCharType="end"/>
        </w:r>
      </w:hyperlink>
    </w:p>
    <w:p w:rsidR="005D41F5" w:rsidRDefault="00695357">
      <w:pPr>
        <w:pStyle w:val="22"/>
        <w:tabs>
          <w:tab w:val="right" w:leader="dot" w:pos="10387"/>
        </w:tabs>
        <w:rPr>
          <w:noProof/>
        </w:rPr>
      </w:pPr>
      <w:hyperlink w:anchor="_Toc532494684" w:history="1">
        <w:r w:rsidR="005D41F5" w:rsidRPr="00B22885">
          <w:rPr>
            <w:rStyle w:val="a6"/>
            <w:noProof/>
          </w:rPr>
          <w:t>9.1 Место проведение соревнования</w:t>
        </w:r>
        <w:r w:rsidR="005D41F5">
          <w:rPr>
            <w:noProof/>
            <w:webHidden/>
          </w:rPr>
          <w:tab/>
        </w:r>
        <w:r w:rsidR="005D41F5">
          <w:rPr>
            <w:noProof/>
            <w:webHidden/>
          </w:rPr>
          <w:fldChar w:fldCharType="begin"/>
        </w:r>
        <w:r w:rsidR="005D41F5">
          <w:rPr>
            <w:noProof/>
            <w:webHidden/>
          </w:rPr>
          <w:instrText xml:space="preserve"> PAGEREF _Toc532494684 \h </w:instrText>
        </w:r>
        <w:r w:rsidR="005D41F5">
          <w:rPr>
            <w:noProof/>
            <w:webHidden/>
          </w:rPr>
        </w:r>
        <w:r w:rsidR="005D41F5">
          <w:rPr>
            <w:noProof/>
            <w:webHidden/>
          </w:rPr>
          <w:fldChar w:fldCharType="separate"/>
        </w:r>
        <w:r w:rsidR="007C6217">
          <w:rPr>
            <w:noProof/>
            <w:webHidden/>
          </w:rPr>
          <w:t>35</w:t>
        </w:r>
        <w:r w:rsidR="005D41F5">
          <w:rPr>
            <w:noProof/>
            <w:webHidden/>
          </w:rPr>
          <w:fldChar w:fldCharType="end"/>
        </w:r>
      </w:hyperlink>
    </w:p>
    <w:p w:rsidR="005D41F5" w:rsidRDefault="00695357">
      <w:pPr>
        <w:pStyle w:val="22"/>
        <w:tabs>
          <w:tab w:val="right" w:leader="dot" w:pos="10387"/>
        </w:tabs>
        <w:rPr>
          <w:noProof/>
        </w:rPr>
      </w:pPr>
      <w:hyperlink w:anchor="_Toc532494685" w:history="1">
        <w:r w:rsidR="005D41F5" w:rsidRPr="00B22885">
          <w:rPr>
            <w:rStyle w:val="a6"/>
            <w:noProof/>
          </w:rPr>
          <w:t>9.2 Антидопинг</w:t>
        </w:r>
        <w:r w:rsidR="005D41F5">
          <w:rPr>
            <w:noProof/>
            <w:webHidden/>
          </w:rPr>
          <w:tab/>
        </w:r>
        <w:r w:rsidR="005D41F5">
          <w:rPr>
            <w:noProof/>
            <w:webHidden/>
          </w:rPr>
          <w:fldChar w:fldCharType="begin"/>
        </w:r>
        <w:r w:rsidR="005D41F5">
          <w:rPr>
            <w:noProof/>
            <w:webHidden/>
          </w:rPr>
          <w:instrText xml:space="preserve"> PAGEREF _Toc532494685 \h </w:instrText>
        </w:r>
        <w:r w:rsidR="005D41F5">
          <w:rPr>
            <w:noProof/>
            <w:webHidden/>
          </w:rPr>
        </w:r>
        <w:r w:rsidR="005D41F5">
          <w:rPr>
            <w:noProof/>
            <w:webHidden/>
          </w:rPr>
          <w:fldChar w:fldCharType="separate"/>
        </w:r>
        <w:r w:rsidR="007C6217">
          <w:rPr>
            <w:noProof/>
            <w:webHidden/>
          </w:rPr>
          <w:t>35</w:t>
        </w:r>
        <w:r w:rsidR="005D41F5">
          <w:rPr>
            <w:noProof/>
            <w:webHidden/>
          </w:rPr>
          <w:fldChar w:fldCharType="end"/>
        </w:r>
      </w:hyperlink>
    </w:p>
    <w:p w:rsidR="005D41F5" w:rsidRDefault="00695357">
      <w:pPr>
        <w:pStyle w:val="22"/>
        <w:tabs>
          <w:tab w:val="right" w:leader="dot" w:pos="10387"/>
        </w:tabs>
        <w:rPr>
          <w:noProof/>
        </w:rPr>
      </w:pPr>
      <w:hyperlink w:anchor="_Toc532494686" w:history="1">
        <w:r w:rsidR="005D41F5" w:rsidRPr="00B22885">
          <w:rPr>
            <w:rStyle w:val="a6"/>
            <w:noProof/>
          </w:rPr>
          <w:t>9.3 Классификация</w:t>
        </w:r>
        <w:r w:rsidR="005D41F5">
          <w:rPr>
            <w:noProof/>
            <w:webHidden/>
          </w:rPr>
          <w:tab/>
        </w:r>
        <w:r w:rsidR="005D41F5">
          <w:rPr>
            <w:noProof/>
            <w:webHidden/>
          </w:rPr>
          <w:fldChar w:fldCharType="begin"/>
        </w:r>
        <w:r w:rsidR="005D41F5">
          <w:rPr>
            <w:noProof/>
            <w:webHidden/>
          </w:rPr>
          <w:instrText xml:space="preserve"> PAGEREF _Toc532494686 \h </w:instrText>
        </w:r>
        <w:r w:rsidR="005D41F5">
          <w:rPr>
            <w:noProof/>
            <w:webHidden/>
          </w:rPr>
        </w:r>
        <w:r w:rsidR="005D41F5">
          <w:rPr>
            <w:noProof/>
            <w:webHidden/>
          </w:rPr>
          <w:fldChar w:fldCharType="separate"/>
        </w:r>
        <w:r w:rsidR="007C6217">
          <w:rPr>
            <w:noProof/>
            <w:webHidden/>
          </w:rPr>
          <w:t>35</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87" w:history="1">
        <w:r w:rsidR="005D41F5" w:rsidRPr="00B22885">
          <w:rPr>
            <w:rStyle w:val="a6"/>
            <w:noProof/>
          </w:rPr>
          <w:t>Часть С   Правила соревнований Всемирного Пара плавания (ВПП)</w:t>
        </w:r>
        <w:r w:rsidR="005D41F5">
          <w:rPr>
            <w:noProof/>
            <w:webHidden/>
          </w:rPr>
          <w:tab/>
        </w:r>
        <w:r w:rsidR="005D41F5">
          <w:rPr>
            <w:noProof/>
            <w:webHidden/>
          </w:rPr>
          <w:fldChar w:fldCharType="begin"/>
        </w:r>
        <w:r w:rsidR="005D41F5">
          <w:rPr>
            <w:noProof/>
            <w:webHidden/>
          </w:rPr>
          <w:instrText xml:space="preserve"> PAGEREF _Toc532494687 \h </w:instrText>
        </w:r>
        <w:r w:rsidR="005D41F5">
          <w:rPr>
            <w:noProof/>
            <w:webHidden/>
          </w:rPr>
        </w:r>
        <w:r w:rsidR="005D41F5">
          <w:rPr>
            <w:noProof/>
            <w:webHidden/>
          </w:rPr>
          <w:fldChar w:fldCharType="separate"/>
        </w:r>
        <w:r w:rsidR="007C6217">
          <w:rPr>
            <w:noProof/>
            <w:webHidden/>
          </w:rPr>
          <w:t>36</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688" w:history="1">
        <w:r w:rsidR="005D41F5" w:rsidRPr="00B22885">
          <w:rPr>
            <w:rStyle w:val="a6"/>
            <w:noProof/>
          </w:rPr>
          <w:t>10. Общие принципы проведения Игр</w:t>
        </w:r>
        <w:r w:rsidR="005D41F5">
          <w:rPr>
            <w:noProof/>
            <w:webHidden/>
          </w:rPr>
          <w:tab/>
        </w:r>
        <w:r w:rsidR="005D41F5">
          <w:rPr>
            <w:noProof/>
            <w:webHidden/>
          </w:rPr>
          <w:fldChar w:fldCharType="begin"/>
        </w:r>
        <w:r w:rsidR="005D41F5">
          <w:rPr>
            <w:noProof/>
            <w:webHidden/>
          </w:rPr>
          <w:instrText xml:space="preserve"> PAGEREF _Toc532494688 \h </w:instrText>
        </w:r>
        <w:r w:rsidR="005D41F5">
          <w:rPr>
            <w:noProof/>
            <w:webHidden/>
          </w:rPr>
        </w:r>
        <w:r w:rsidR="005D41F5">
          <w:rPr>
            <w:noProof/>
            <w:webHidden/>
          </w:rPr>
          <w:fldChar w:fldCharType="separate"/>
        </w:r>
        <w:r w:rsidR="007C6217">
          <w:rPr>
            <w:noProof/>
            <w:webHidden/>
          </w:rPr>
          <w:t>36</w:t>
        </w:r>
        <w:r w:rsidR="005D41F5">
          <w:rPr>
            <w:noProof/>
            <w:webHidden/>
          </w:rPr>
          <w:fldChar w:fldCharType="end"/>
        </w:r>
      </w:hyperlink>
    </w:p>
    <w:p w:rsidR="005D41F5" w:rsidRDefault="00695357">
      <w:pPr>
        <w:pStyle w:val="22"/>
        <w:tabs>
          <w:tab w:val="right" w:leader="dot" w:pos="10387"/>
        </w:tabs>
        <w:rPr>
          <w:noProof/>
        </w:rPr>
      </w:pPr>
      <w:hyperlink w:anchor="_Toc532494689" w:history="1">
        <w:r w:rsidR="005D41F5" w:rsidRPr="00B22885">
          <w:rPr>
            <w:rStyle w:val="a6"/>
            <w:noProof/>
          </w:rPr>
          <w:t>10.1 Руководство соревнований</w:t>
        </w:r>
        <w:r w:rsidR="005D41F5">
          <w:rPr>
            <w:noProof/>
            <w:webHidden/>
          </w:rPr>
          <w:tab/>
        </w:r>
        <w:r w:rsidR="005D41F5">
          <w:rPr>
            <w:noProof/>
            <w:webHidden/>
          </w:rPr>
          <w:fldChar w:fldCharType="begin"/>
        </w:r>
        <w:r w:rsidR="005D41F5">
          <w:rPr>
            <w:noProof/>
            <w:webHidden/>
          </w:rPr>
          <w:instrText xml:space="preserve"> PAGEREF _Toc532494689 \h </w:instrText>
        </w:r>
        <w:r w:rsidR="005D41F5">
          <w:rPr>
            <w:noProof/>
            <w:webHidden/>
          </w:rPr>
        </w:r>
        <w:r w:rsidR="005D41F5">
          <w:rPr>
            <w:noProof/>
            <w:webHidden/>
          </w:rPr>
          <w:fldChar w:fldCharType="separate"/>
        </w:r>
        <w:r w:rsidR="007C6217">
          <w:rPr>
            <w:noProof/>
            <w:webHidden/>
          </w:rPr>
          <w:t>36</w:t>
        </w:r>
        <w:r w:rsidR="005D41F5">
          <w:rPr>
            <w:noProof/>
            <w:webHidden/>
          </w:rPr>
          <w:fldChar w:fldCharType="end"/>
        </w:r>
      </w:hyperlink>
    </w:p>
    <w:p w:rsidR="005D41F5" w:rsidRDefault="00695357">
      <w:pPr>
        <w:pStyle w:val="22"/>
        <w:tabs>
          <w:tab w:val="right" w:leader="dot" w:pos="10387"/>
        </w:tabs>
        <w:rPr>
          <w:noProof/>
        </w:rPr>
      </w:pPr>
      <w:hyperlink w:anchor="_Toc532494690" w:history="1">
        <w:r w:rsidR="005D41F5" w:rsidRPr="00B22885">
          <w:rPr>
            <w:rStyle w:val="a6"/>
            <w:noProof/>
          </w:rPr>
          <w:t>10.2 Официальные лица</w:t>
        </w:r>
        <w:r w:rsidR="005D41F5">
          <w:rPr>
            <w:noProof/>
            <w:webHidden/>
          </w:rPr>
          <w:tab/>
        </w:r>
        <w:r w:rsidR="005D41F5">
          <w:rPr>
            <w:noProof/>
            <w:webHidden/>
          </w:rPr>
          <w:fldChar w:fldCharType="begin"/>
        </w:r>
        <w:r w:rsidR="005D41F5">
          <w:rPr>
            <w:noProof/>
            <w:webHidden/>
          </w:rPr>
          <w:instrText xml:space="preserve"> PAGEREF _Toc532494690 \h </w:instrText>
        </w:r>
        <w:r w:rsidR="005D41F5">
          <w:rPr>
            <w:noProof/>
            <w:webHidden/>
          </w:rPr>
        </w:r>
        <w:r w:rsidR="005D41F5">
          <w:rPr>
            <w:noProof/>
            <w:webHidden/>
          </w:rPr>
          <w:fldChar w:fldCharType="separate"/>
        </w:r>
        <w:r w:rsidR="007C6217">
          <w:rPr>
            <w:noProof/>
            <w:webHidden/>
          </w:rPr>
          <w:t>37</w:t>
        </w:r>
        <w:r w:rsidR="005D41F5">
          <w:rPr>
            <w:noProof/>
            <w:webHidden/>
          </w:rPr>
          <w:fldChar w:fldCharType="end"/>
        </w:r>
      </w:hyperlink>
    </w:p>
    <w:p w:rsidR="005D41F5" w:rsidRDefault="00695357">
      <w:pPr>
        <w:pStyle w:val="22"/>
        <w:tabs>
          <w:tab w:val="right" w:leader="dot" w:pos="10387"/>
        </w:tabs>
        <w:rPr>
          <w:noProof/>
        </w:rPr>
      </w:pPr>
      <w:hyperlink w:anchor="_Toc532494691" w:history="1">
        <w:r w:rsidR="005D41F5" w:rsidRPr="00B22885">
          <w:rPr>
            <w:rStyle w:val="a6"/>
            <w:noProof/>
          </w:rPr>
          <w:t>10.3 Формат соревнования</w:t>
        </w:r>
        <w:r w:rsidR="005D41F5">
          <w:rPr>
            <w:noProof/>
            <w:webHidden/>
          </w:rPr>
          <w:tab/>
        </w:r>
        <w:r w:rsidR="005D41F5">
          <w:rPr>
            <w:noProof/>
            <w:webHidden/>
          </w:rPr>
          <w:fldChar w:fldCharType="begin"/>
        </w:r>
        <w:r w:rsidR="005D41F5">
          <w:rPr>
            <w:noProof/>
            <w:webHidden/>
          </w:rPr>
          <w:instrText xml:space="preserve"> PAGEREF _Toc532494691 \h </w:instrText>
        </w:r>
        <w:r w:rsidR="005D41F5">
          <w:rPr>
            <w:noProof/>
            <w:webHidden/>
          </w:rPr>
        </w:r>
        <w:r w:rsidR="005D41F5">
          <w:rPr>
            <w:noProof/>
            <w:webHidden/>
          </w:rPr>
          <w:fldChar w:fldCharType="separate"/>
        </w:r>
        <w:r w:rsidR="007C6217">
          <w:rPr>
            <w:noProof/>
            <w:webHidden/>
          </w:rPr>
          <w:t>45</w:t>
        </w:r>
        <w:r w:rsidR="005D41F5">
          <w:rPr>
            <w:noProof/>
            <w:webHidden/>
          </w:rPr>
          <w:fldChar w:fldCharType="end"/>
        </w:r>
      </w:hyperlink>
    </w:p>
    <w:p w:rsidR="005D41F5" w:rsidRDefault="00695357">
      <w:pPr>
        <w:pStyle w:val="22"/>
        <w:tabs>
          <w:tab w:val="right" w:leader="dot" w:pos="10387"/>
        </w:tabs>
        <w:rPr>
          <w:noProof/>
        </w:rPr>
      </w:pPr>
      <w:hyperlink w:anchor="_Toc532494692" w:history="1">
        <w:r w:rsidR="005D41F5" w:rsidRPr="00B22885">
          <w:rPr>
            <w:rStyle w:val="a6"/>
            <w:noProof/>
          </w:rPr>
          <w:t>10.4 Программа соревнований</w:t>
        </w:r>
        <w:r w:rsidR="005D41F5">
          <w:rPr>
            <w:noProof/>
            <w:webHidden/>
          </w:rPr>
          <w:tab/>
        </w:r>
        <w:r w:rsidR="005D41F5">
          <w:rPr>
            <w:noProof/>
            <w:webHidden/>
          </w:rPr>
          <w:fldChar w:fldCharType="begin"/>
        </w:r>
        <w:r w:rsidR="005D41F5">
          <w:rPr>
            <w:noProof/>
            <w:webHidden/>
          </w:rPr>
          <w:instrText xml:space="preserve"> PAGEREF _Toc532494692 \h </w:instrText>
        </w:r>
        <w:r w:rsidR="005D41F5">
          <w:rPr>
            <w:noProof/>
            <w:webHidden/>
          </w:rPr>
        </w:r>
        <w:r w:rsidR="005D41F5">
          <w:rPr>
            <w:noProof/>
            <w:webHidden/>
          </w:rPr>
          <w:fldChar w:fldCharType="separate"/>
        </w:r>
        <w:r w:rsidR="007C6217">
          <w:rPr>
            <w:noProof/>
            <w:webHidden/>
          </w:rPr>
          <w:t>47</w:t>
        </w:r>
        <w:r w:rsidR="005D41F5">
          <w:rPr>
            <w:noProof/>
            <w:webHidden/>
          </w:rPr>
          <w:fldChar w:fldCharType="end"/>
        </w:r>
      </w:hyperlink>
    </w:p>
    <w:p w:rsidR="005D41F5" w:rsidRDefault="00695357">
      <w:pPr>
        <w:pStyle w:val="22"/>
        <w:tabs>
          <w:tab w:val="right" w:leader="dot" w:pos="10387"/>
        </w:tabs>
        <w:rPr>
          <w:noProof/>
        </w:rPr>
      </w:pPr>
      <w:hyperlink w:anchor="_Toc532494693" w:history="1">
        <w:r w:rsidR="005D41F5" w:rsidRPr="00B22885">
          <w:rPr>
            <w:rStyle w:val="a6"/>
            <w:noProof/>
          </w:rPr>
          <w:t>10.5 Минимальный квалификационный стандарт (МКС)</w:t>
        </w:r>
        <w:r w:rsidR="005D41F5">
          <w:rPr>
            <w:noProof/>
            <w:webHidden/>
          </w:rPr>
          <w:tab/>
        </w:r>
        <w:r w:rsidR="005D41F5">
          <w:rPr>
            <w:noProof/>
            <w:webHidden/>
          </w:rPr>
          <w:fldChar w:fldCharType="begin"/>
        </w:r>
        <w:r w:rsidR="005D41F5">
          <w:rPr>
            <w:noProof/>
            <w:webHidden/>
          </w:rPr>
          <w:instrText xml:space="preserve"> PAGEREF _Toc532494693 \h </w:instrText>
        </w:r>
        <w:r w:rsidR="005D41F5">
          <w:rPr>
            <w:noProof/>
            <w:webHidden/>
          </w:rPr>
        </w:r>
        <w:r w:rsidR="005D41F5">
          <w:rPr>
            <w:noProof/>
            <w:webHidden/>
          </w:rPr>
          <w:fldChar w:fldCharType="separate"/>
        </w:r>
        <w:r w:rsidR="007C6217">
          <w:rPr>
            <w:noProof/>
            <w:webHidden/>
          </w:rPr>
          <w:t>49</w:t>
        </w:r>
        <w:r w:rsidR="005D41F5">
          <w:rPr>
            <w:noProof/>
            <w:webHidden/>
          </w:rPr>
          <w:fldChar w:fldCharType="end"/>
        </w:r>
      </w:hyperlink>
    </w:p>
    <w:p w:rsidR="005D41F5" w:rsidRDefault="00695357">
      <w:pPr>
        <w:pStyle w:val="22"/>
        <w:tabs>
          <w:tab w:val="right" w:leader="dot" w:pos="10387"/>
        </w:tabs>
        <w:rPr>
          <w:noProof/>
        </w:rPr>
      </w:pPr>
      <w:hyperlink w:anchor="_Toc532494694" w:history="1">
        <w:r w:rsidR="005D41F5" w:rsidRPr="00B22885">
          <w:rPr>
            <w:rStyle w:val="a6"/>
            <w:noProof/>
          </w:rPr>
          <w:t>10.6 Снятие с соревнования</w:t>
        </w:r>
        <w:r w:rsidR="005D41F5">
          <w:rPr>
            <w:noProof/>
            <w:webHidden/>
          </w:rPr>
          <w:tab/>
        </w:r>
        <w:r w:rsidR="005D41F5">
          <w:rPr>
            <w:noProof/>
            <w:webHidden/>
          </w:rPr>
          <w:fldChar w:fldCharType="begin"/>
        </w:r>
        <w:r w:rsidR="005D41F5">
          <w:rPr>
            <w:noProof/>
            <w:webHidden/>
          </w:rPr>
          <w:instrText xml:space="preserve"> PAGEREF _Toc532494694 \h </w:instrText>
        </w:r>
        <w:r w:rsidR="005D41F5">
          <w:rPr>
            <w:noProof/>
            <w:webHidden/>
          </w:rPr>
        </w:r>
        <w:r w:rsidR="005D41F5">
          <w:rPr>
            <w:noProof/>
            <w:webHidden/>
          </w:rPr>
          <w:fldChar w:fldCharType="separate"/>
        </w:r>
        <w:r w:rsidR="007C6217">
          <w:rPr>
            <w:noProof/>
            <w:webHidden/>
          </w:rPr>
          <w:t>50</w:t>
        </w:r>
        <w:r w:rsidR="005D41F5">
          <w:rPr>
            <w:noProof/>
            <w:webHidden/>
          </w:rPr>
          <w:fldChar w:fldCharType="end"/>
        </w:r>
      </w:hyperlink>
    </w:p>
    <w:p w:rsidR="005D41F5" w:rsidRDefault="00695357">
      <w:pPr>
        <w:pStyle w:val="22"/>
        <w:tabs>
          <w:tab w:val="right" w:leader="dot" w:pos="10387"/>
        </w:tabs>
        <w:rPr>
          <w:noProof/>
        </w:rPr>
      </w:pPr>
      <w:hyperlink w:anchor="_Toc532494695" w:history="1">
        <w:r w:rsidR="005D41F5" w:rsidRPr="00B22885">
          <w:rPr>
            <w:rStyle w:val="a6"/>
            <w:noProof/>
          </w:rPr>
          <w:t>10.7 Вспомогательный персонал</w:t>
        </w:r>
        <w:r w:rsidR="005D41F5">
          <w:rPr>
            <w:noProof/>
            <w:webHidden/>
          </w:rPr>
          <w:tab/>
        </w:r>
        <w:r w:rsidR="005D41F5">
          <w:rPr>
            <w:noProof/>
            <w:webHidden/>
          </w:rPr>
          <w:fldChar w:fldCharType="begin"/>
        </w:r>
        <w:r w:rsidR="005D41F5">
          <w:rPr>
            <w:noProof/>
            <w:webHidden/>
          </w:rPr>
          <w:instrText xml:space="preserve"> PAGEREF _Toc532494695 \h </w:instrText>
        </w:r>
        <w:r w:rsidR="005D41F5">
          <w:rPr>
            <w:noProof/>
            <w:webHidden/>
          </w:rPr>
        </w:r>
        <w:r w:rsidR="005D41F5">
          <w:rPr>
            <w:noProof/>
            <w:webHidden/>
          </w:rPr>
          <w:fldChar w:fldCharType="separate"/>
        </w:r>
        <w:r w:rsidR="007C6217">
          <w:rPr>
            <w:noProof/>
            <w:webHidden/>
          </w:rPr>
          <w:t>50</w:t>
        </w:r>
        <w:r w:rsidR="005D41F5">
          <w:rPr>
            <w:noProof/>
            <w:webHidden/>
          </w:rPr>
          <w:fldChar w:fldCharType="end"/>
        </w:r>
      </w:hyperlink>
    </w:p>
    <w:p w:rsidR="005D41F5" w:rsidRDefault="00695357">
      <w:pPr>
        <w:pStyle w:val="22"/>
        <w:tabs>
          <w:tab w:val="right" w:leader="dot" w:pos="10387"/>
        </w:tabs>
        <w:rPr>
          <w:noProof/>
        </w:rPr>
      </w:pPr>
      <w:hyperlink w:anchor="_Toc532494696" w:history="1">
        <w:r w:rsidR="005D41F5" w:rsidRPr="00B22885">
          <w:rPr>
            <w:rStyle w:val="a6"/>
            <w:noProof/>
          </w:rPr>
          <w:t>10.8 Комната ожидания (кол рум)</w:t>
        </w:r>
        <w:r w:rsidR="005D41F5">
          <w:rPr>
            <w:noProof/>
            <w:webHidden/>
          </w:rPr>
          <w:tab/>
        </w:r>
        <w:r w:rsidR="005D41F5">
          <w:rPr>
            <w:noProof/>
            <w:webHidden/>
          </w:rPr>
          <w:fldChar w:fldCharType="begin"/>
        </w:r>
        <w:r w:rsidR="005D41F5">
          <w:rPr>
            <w:noProof/>
            <w:webHidden/>
          </w:rPr>
          <w:instrText xml:space="preserve"> PAGEREF _Toc532494696 \h </w:instrText>
        </w:r>
        <w:r w:rsidR="005D41F5">
          <w:rPr>
            <w:noProof/>
            <w:webHidden/>
          </w:rPr>
        </w:r>
        <w:r w:rsidR="005D41F5">
          <w:rPr>
            <w:noProof/>
            <w:webHidden/>
          </w:rPr>
          <w:fldChar w:fldCharType="separate"/>
        </w:r>
        <w:r w:rsidR="007C6217">
          <w:rPr>
            <w:noProof/>
            <w:webHidden/>
          </w:rPr>
          <w:t>51</w:t>
        </w:r>
        <w:r w:rsidR="005D41F5">
          <w:rPr>
            <w:noProof/>
            <w:webHidden/>
          </w:rPr>
          <w:fldChar w:fldCharType="end"/>
        </w:r>
      </w:hyperlink>
    </w:p>
    <w:p w:rsidR="005D41F5" w:rsidRDefault="00695357">
      <w:pPr>
        <w:pStyle w:val="22"/>
        <w:tabs>
          <w:tab w:val="right" w:leader="dot" w:pos="10387"/>
        </w:tabs>
        <w:rPr>
          <w:noProof/>
        </w:rPr>
      </w:pPr>
      <w:hyperlink w:anchor="_Toc532494697" w:history="1">
        <w:r w:rsidR="005D41F5" w:rsidRPr="00B22885">
          <w:rPr>
            <w:rStyle w:val="a6"/>
            <w:noProof/>
          </w:rPr>
          <w:t>10.9 Посев на предварительных заплывах и финалах</w:t>
        </w:r>
        <w:r w:rsidR="005D41F5">
          <w:rPr>
            <w:noProof/>
            <w:webHidden/>
          </w:rPr>
          <w:tab/>
        </w:r>
        <w:r w:rsidR="005D41F5">
          <w:rPr>
            <w:noProof/>
            <w:webHidden/>
          </w:rPr>
          <w:fldChar w:fldCharType="begin"/>
        </w:r>
        <w:r w:rsidR="005D41F5">
          <w:rPr>
            <w:noProof/>
            <w:webHidden/>
          </w:rPr>
          <w:instrText xml:space="preserve"> PAGEREF _Toc532494697 \h </w:instrText>
        </w:r>
        <w:r w:rsidR="005D41F5">
          <w:rPr>
            <w:noProof/>
            <w:webHidden/>
          </w:rPr>
        </w:r>
        <w:r w:rsidR="005D41F5">
          <w:rPr>
            <w:noProof/>
            <w:webHidden/>
          </w:rPr>
          <w:fldChar w:fldCharType="separate"/>
        </w:r>
        <w:r w:rsidR="007C6217">
          <w:rPr>
            <w:noProof/>
            <w:webHidden/>
          </w:rPr>
          <w:t>51</w:t>
        </w:r>
        <w:r w:rsidR="005D41F5">
          <w:rPr>
            <w:noProof/>
            <w:webHidden/>
          </w:rPr>
          <w:fldChar w:fldCharType="end"/>
        </w:r>
      </w:hyperlink>
    </w:p>
    <w:p w:rsidR="005D41F5" w:rsidRDefault="00695357">
      <w:pPr>
        <w:pStyle w:val="22"/>
        <w:tabs>
          <w:tab w:val="right" w:leader="dot" w:pos="10387"/>
        </w:tabs>
        <w:rPr>
          <w:noProof/>
        </w:rPr>
      </w:pPr>
      <w:hyperlink w:anchor="_Toc532494698" w:history="1">
        <w:r w:rsidR="005D41F5" w:rsidRPr="00B22885">
          <w:rPr>
            <w:rStyle w:val="a6"/>
            <w:noProof/>
          </w:rPr>
          <w:t>10.10. Хронометраж и автоматическая система регистрации времени</w:t>
        </w:r>
        <w:r w:rsidR="005D41F5">
          <w:rPr>
            <w:noProof/>
            <w:webHidden/>
          </w:rPr>
          <w:tab/>
        </w:r>
        <w:r w:rsidR="005D41F5">
          <w:rPr>
            <w:noProof/>
            <w:webHidden/>
          </w:rPr>
          <w:fldChar w:fldCharType="begin"/>
        </w:r>
        <w:r w:rsidR="005D41F5">
          <w:rPr>
            <w:noProof/>
            <w:webHidden/>
          </w:rPr>
          <w:instrText xml:space="preserve"> PAGEREF _Toc532494698 \h </w:instrText>
        </w:r>
        <w:r w:rsidR="005D41F5">
          <w:rPr>
            <w:noProof/>
            <w:webHidden/>
          </w:rPr>
        </w:r>
        <w:r w:rsidR="005D41F5">
          <w:rPr>
            <w:noProof/>
            <w:webHidden/>
          </w:rPr>
          <w:fldChar w:fldCharType="separate"/>
        </w:r>
        <w:r w:rsidR="007C6217">
          <w:rPr>
            <w:noProof/>
            <w:webHidden/>
          </w:rPr>
          <w:t>56</w:t>
        </w:r>
        <w:r w:rsidR="005D41F5">
          <w:rPr>
            <w:noProof/>
            <w:webHidden/>
          </w:rPr>
          <w:fldChar w:fldCharType="end"/>
        </w:r>
      </w:hyperlink>
    </w:p>
    <w:p w:rsidR="005D41F5" w:rsidRDefault="00695357">
      <w:pPr>
        <w:pStyle w:val="22"/>
        <w:tabs>
          <w:tab w:val="right" w:leader="dot" w:pos="10387"/>
        </w:tabs>
        <w:rPr>
          <w:noProof/>
        </w:rPr>
      </w:pPr>
      <w:hyperlink w:anchor="_Toc532494699" w:history="1">
        <w:r w:rsidR="005D41F5" w:rsidRPr="00B22885">
          <w:rPr>
            <w:rStyle w:val="a6"/>
            <w:noProof/>
          </w:rPr>
          <w:t>10.11 Дисквалификация</w:t>
        </w:r>
        <w:r w:rsidR="005D41F5">
          <w:rPr>
            <w:noProof/>
            <w:webHidden/>
          </w:rPr>
          <w:tab/>
        </w:r>
        <w:r w:rsidR="005D41F5">
          <w:rPr>
            <w:noProof/>
            <w:webHidden/>
          </w:rPr>
          <w:fldChar w:fldCharType="begin"/>
        </w:r>
        <w:r w:rsidR="005D41F5">
          <w:rPr>
            <w:noProof/>
            <w:webHidden/>
          </w:rPr>
          <w:instrText xml:space="preserve"> PAGEREF _Toc532494699 \h </w:instrText>
        </w:r>
        <w:r w:rsidR="005D41F5">
          <w:rPr>
            <w:noProof/>
            <w:webHidden/>
          </w:rPr>
        </w:r>
        <w:r w:rsidR="005D41F5">
          <w:rPr>
            <w:noProof/>
            <w:webHidden/>
          </w:rPr>
          <w:fldChar w:fldCharType="separate"/>
        </w:r>
        <w:r w:rsidR="007C6217">
          <w:rPr>
            <w:noProof/>
            <w:webHidden/>
          </w:rPr>
          <w:t>60</w:t>
        </w:r>
        <w:r w:rsidR="005D41F5">
          <w:rPr>
            <w:noProof/>
            <w:webHidden/>
          </w:rPr>
          <w:fldChar w:fldCharType="end"/>
        </w:r>
      </w:hyperlink>
    </w:p>
    <w:p w:rsidR="005D41F5" w:rsidRDefault="00695357">
      <w:pPr>
        <w:pStyle w:val="22"/>
        <w:tabs>
          <w:tab w:val="right" w:leader="dot" w:pos="10387"/>
        </w:tabs>
        <w:rPr>
          <w:noProof/>
        </w:rPr>
      </w:pPr>
      <w:hyperlink w:anchor="_Toc532494700" w:history="1">
        <w:r w:rsidR="005D41F5" w:rsidRPr="00B22885">
          <w:rPr>
            <w:rStyle w:val="a6"/>
            <w:noProof/>
          </w:rPr>
          <w:t>10.12 Технические протесты</w:t>
        </w:r>
        <w:r w:rsidR="005D41F5">
          <w:rPr>
            <w:noProof/>
            <w:webHidden/>
          </w:rPr>
          <w:tab/>
        </w:r>
        <w:r w:rsidR="005D41F5">
          <w:rPr>
            <w:noProof/>
            <w:webHidden/>
          </w:rPr>
          <w:fldChar w:fldCharType="begin"/>
        </w:r>
        <w:r w:rsidR="005D41F5">
          <w:rPr>
            <w:noProof/>
            <w:webHidden/>
          </w:rPr>
          <w:instrText xml:space="preserve"> PAGEREF _Toc532494700 \h </w:instrText>
        </w:r>
        <w:r w:rsidR="005D41F5">
          <w:rPr>
            <w:noProof/>
            <w:webHidden/>
          </w:rPr>
        </w:r>
        <w:r w:rsidR="005D41F5">
          <w:rPr>
            <w:noProof/>
            <w:webHidden/>
          </w:rPr>
          <w:fldChar w:fldCharType="separate"/>
        </w:r>
        <w:r w:rsidR="007C6217">
          <w:rPr>
            <w:noProof/>
            <w:webHidden/>
          </w:rPr>
          <w:t>60</w:t>
        </w:r>
        <w:r w:rsidR="005D41F5">
          <w:rPr>
            <w:noProof/>
            <w:webHidden/>
          </w:rPr>
          <w:fldChar w:fldCharType="end"/>
        </w:r>
      </w:hyperlink>
    </w:p>
    <w:p w:rsidR="005D41F5" w:rsidRDefault="00695357">
      <w:pPr>
        <w:pStyle w:val="22"/>
        <w:tabs>
          <w:tab w:val="right" w:leader="dot" w:pos="10387"/>
        </w:tabs>
        <w:rPr>
          <w:noProof/>
        </w:rPr>
      </w:pPr>
      <w:hyperlink w:anchor="_Toc532494701" w:history="1">
        <w:r w:rsidR="005D41F5" w:rsidRPr="00B22885">
          <w:rPr>
            <w:rStyle w:val="a6"/>
            <w:noProof/>
          </w:rPr>
          <w:t>10.13 Изменение спортивного класса на соревнование</w:t>
        </w:r>
        <w:r w:rsidR="005D41F5">
          <w:rPr>
            <w:noProof/>
            <w:webHidden/>
          </w:rPr>
          <w:tab/>
        </w:r>
        <w:r w:rsidR="005D41F5">
          <w:rPr>
            <w:noProof/>
            <w:webHidden/>
          </w:rPr>
          <w:fldChar w:fldCharType="begin"/>
        </w:r>
        <w:r w:rsidR="005D41F5">
          <w:rPr>
            <w:noProof/>
            <w:webHidden/>
          </w:rPr>
          <w:instrText xml:space="preserve"> PAGEREF _Toc532494701 \h </w:instrText>
        </w:r>
        <w:r w:rsidR="005D41F5">
          <w:rPr>
            <w:noProof/>
            <w:webHidden/>
          </w:rPr>
        </w:r>
        <w:r w:rsidR="005D41F5">
          <w:rPr>
            <w:noProof/>
            <w:webHidden/>
          </w:rPr>
          <w:fldChar w:fldCharType="separate"/>
        </w:r>
        <w:r w:rsidR="007C6217">
          <w:rPr>
            <w:noProof/>
            <w:webHidden/>
          </w:rPr>
          <w:t>63</w:t>
        </w:r>
        <w:r w:rsidR="005D41F5">
          <w:rPr>
            <w:noProof/>
            <w:webHidden/>
          </w:rPr>
          <w:fldChar w:fldCharType="end"/>
        </w:r>
      </w:hyperlink>
    </w:p>
    <w:p w:rsidR="005D41F5" w:rsidRDefault="00695357">
      <w:pPr>
        <w:pStyle w:val="22"/>
        <w:tabs>
          <w:tab w:val="right" w:leader="dot" w:pos="10387"/>
        </w:tabs>
        <w:rPr>
          <w:noProof/>
        </w:rPr>
      </w:pPr>
      <w:hyperlink w:anchor="_Toc532494702" w:history="1">
        <w:r w:rsidR="005D41F5" w:rsidRPr="00B22885">
          <w:rPr>
            <w:rStyle w:val="a6"/>
            <w:noProof/>
          </w:rPr>
          <w:t>10.14 Протокол</w:t>
        </w:r>
        <w:r w:rsidR="005D41F5">
          <w:rPr>
            <w:noProof/>
            <w:webHidden/>
          </w:rPr>
          <w:tab/>
        </w:r>
        <w:r w:rsidR="005D41F5">
          <w:rPr>
            <w:noProof/>
            <w:webHidden/>
          </w:rPr>
          <w:fldChar w:fldCharType="begin"/>
        </w:r>
        <w:r w:rsidR="005D41F5">
          <w:rPr>
            <w:noProof/>
            <w:webHidden/>
          </w:rPr>
          <w:instrText xml:space="preserve"> PAGEREF _Toc532494702 \h </w:instrText>
        </w:r>
        <w:r w:rsidR="005D41F5">
          <w:rPr>
            <w:noProof/>
            <w:webHidden/>
          </w:rPr>
        </w:r>
        <w:r w:rsidR="005D41F5">
          <w:rPr>
            <w:noProof/>
            <w:webHidden/>
          </w:rPr>
          <w:fldChar w:fldCharType="separate"/>
        </w:r>
        <w:r w:rsidR="007C6217">
          <w:rPr>
            <w:noProof/>
            <w:webHidden/>
          </w:rPr>
          <w:t>67</w:t>
        </w:r>
        <w:r w:rsidR="005D41F5">
          <w:rPr>
            <w:noProof/>
            <w:webHidden/>
          </w:rPr>
          <w:fldChar w:fldCharType="end"/>
        </w:r>
      </w:hyperlink>
    </w:p>
    <w:p w:rsidR="005D41F5" w:rsidRDefault="00695357">
      <w:pPr>
        <w:pStyle w:val="22"/>
        <w:tabs>
          <w:tab w:val="right" w:leader="dot" w:pos="10387"/>
        </w:tabs>
        <w:rPr>
          <w:noProof/>
        </w:rPr>
      </w:pPr>
      <w:hyperlink w:anchor="_Toc532494703" w:history="1">
        <w:r w:rsidR="005D41F5" w:rsidRPr="00B22885">
          <w:rPr>
            <w:rStyle w:val="a6"/>
            <w:noProof/>
          </w:rPr>
          <w:t>10.15 Плавательные костюмы</w:t>
        </w:r>
        <w:r w:rsidR="005D41F5">
          <w:rPr>
            <w:noProof/>
            <w:webHidden/>
          </w:rPr>
          <w:tab/>
        </w:r>
        <w:r w:rsidR="005D41F5">
          <w:rPr>
            <w:noProof/>
            <w:webHidden/>
          </w:rPr>
          <w:fldChar w:fldCharType="begin"/>
        </w:r>
        <w:r w:rsidR="005D41F5">
          <w:rPr>
            <w:noProof/>
            <w:webHidden/>
          </w:rPr>
          <w:instrText xml:space="preserve"> PAGEREF _Toc532494703 \h </w:instrText>
        </w:r>
        <w:r w:rsidR="005D41F5">
          <w:rPr>
            <w:noProof/>
            <w:webHidden/>
          </w:rPr>
        </w:r>
        <w:r w:rsidR="005D41F5">
          <w:rPr>
            <w:noProof/>
            <w:webHidden/>
          </w:rPr>
          <w:fldChar w:fldCharType="separate"/>
        </w:r>
        <w:r w:rsidR="007C6217">
          <w:rPr>
            <w:noProof/>
            <w:webHidden/>
          </w:rPr>
          <w:t>68</w:t>
        </w:r>
        <w:r w:rsidR="005D41F5">
          <w:rPr>
            <w:noProof/>
            <w:webHidden/>
          </w:rPr>
          <w:fldChar w:fldCharType="end"/>
        </w:r>
      </w:hyperlink>
    </w:p>
    <w:p w:rsidR="005D41F5" w:rsidRDefault="00695357">
      <w:pPr>
        <w:pStyle w:val="22"/>
        <w:tabs>
          <w:tab w:val="right" w:leader="dot" w:pos="10387"/>
        </w:tabs>
        <w:rPr>
          <w:noProof/>
        </w:rPr>
      </w:pPr>
      <w:hyperlink w:anchor="_Toc532494704" w:history="1">
        <w:r w:rsidR="005D41F5" w:rsidRPr="00B22885">
          <w:rPr>
            <w:rStyle w:val="a6"/>
            <w:noProof/>
          </w:rPr>
          <w:t>10.16 Рейтинг результатов</w:t>
        </w:r>
        <w:r w:rsidR="005D41F5">
          <w:rPr>
            <w:noProof/>
            <w:webHidden/>
          </w:rPr>
          <w:tab/>
        </w:r>
        <w:r w:rsidR="005D41F5">
          <w:rPr>
            <w:noProof/>
            <w:webHidden/>
          </w:rPr>
          <w:fldChar w:fldCharType="begin"/>
        </w:r>
        <w:r w:rsidR="005D41F5">
          <w:rPr>
            <w:noProof/>
            <w:webHidden/>
          </w:rPr>
          <w:instrText xml:space="preserve"> PAGEREF _Toc532494704 \h </w:instrText>
        </w:r>
        <w:r w:rsidR="005D41F5">
          <w:rPr>
            <w:noProof/>
            <w:webHidden/>
          </w:rPr>
        </w:r>
        <w:r w:rsidR="005D41F5">
          <w:rPr>
            <w:noProof/>
            <w:webHidden/>
          </w:rPr>
          <w:fldChar w:fldCharType="separate"/>
        </w:r>
        <w:r w:rsidR="007C6217">
          <w:rPr>
            <w:noProof/>
            <w:webHidden/>
          </w:rPr>
          <w:t>69</w:t>
        </w:r>
        <w:r w:rsidR="005D41F5">
          <w:rPr>
            <w:noProof/>
            <w:webHidden/>
          </w:rPr>
          <w:fldChar w:fldCharType="end"/>
        </w:r>
      </w:hyperlink>
    </w:p>
    <w:p w:rsidR="005D41F5" w:rsidRDefault="00695357">
      <w:pPr>
        <w:pStyle w:val="22"/>
        <w:tabs>
          <w:tab w:val="right" w:leader="dot" w:pos="10387"/>
        </w:tabs>
        <w:rPr>
          <w:noProof/>
        </w:rPr>
      </w:pPr>
      <w:hyperlink w:anchor="_Toc532494705" w:history="1">
        <w:r w:rsidR="005D41F5" w:rsidRPr="00B22885">
          <w:rPr>
            <w:rStyle w:val="a6"/>
            <w:noProof/>
          </w:rPr>
          <w:t>10.17 Мировые и региональные рекорды</w:t>
        </w:r>
        <w:r w:rsidR="005D41F5">
          <w:rPr>
            <w:noProof/>
            <w:webHidden/>
          </w:rPr>
          <w:tab/>
        </w:r>
        <w:r w:rsidR="005D41F5">
          <w:rPr>
            <w:noProof/>
            <w:webHidden/>
          </w:rPr>
          <w:fldChar w:fldCharType="begin"/>
        </w:r>
        <w:r w:rsidR="005D41F5">
          <w:rPr>
            <w:noProof/>
            <w:webHidden/>
          </w:rPr>
          <w:instrText xml:space="preserve"> PAGEREF _Toc532494705 \h </w:instrText>
        </w:r>
        <w:r w:rsidR="005D41F5">
          <w:rPr>
            <w:noProof/>
            <w:webHidden/>
          </w:rPr>
        </w:r>
        <w:r w:rsidR="005D41F5">
          <w:rPr>
            <w:noProof/>
            <w:webHidden/>
          </w:rPr>
          <w:fldChar w:fldCharType="separate"/>
        </w:r>
        <w:r w:rsidR="007C6217">
          <w:rPr>
            <w:noProof/>
            <w:webHidden/>
          </w:rPr>
          <w:t>70</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706" w:history="1">
        <w:r w:rsidR="005D41F5" w:rsidRPr="00B22885">
          <w:rPr>
            <w:rStyle w:val="a6"/>
            <w:noProof/>
          </w:rPr>
          <w:t>11. ПРАВИЛА ПРОВЕДЕНИЯ СОРЕВНОВАНИЙ</w:t>
        </w:r>
        <w:r w:rsidR="005D41F5">
          <w:rPr>
            <w:noProof/>
            <w:webHidden/>
          </w:rPr>
          <w:tab/>
        </w:r>
        <w:r w:rsidR="005D41F5">
          <w:rPr>
            <w:noProof/>
            <w:webHidden/>
          </w:rPr>
          <w:fldChar w:fldCharType="begin"/>
        </w:r>
        <w:r w:rsidR="005D41F5">
          <w:rPr>
            <w:noProof/>
            <w:webHidden/>
          </w:rPr>
          <w:instrText xml:space="preserve"> PAGEREF _Toc532494706 \h </w:instrText>
        </w:r>
        <w:r w:rsidR="005D41F5">
          <w:rPr>
            <w:noProof/>
            <w:webHidden/>
          </w:rPr>
        </w:r>
        <w:r w:rsidR="005D41F5">
          <w:rPr>
            <w:noProof/>
            <w:webHidden/>
          </w:rPr>
          <w:fldChar w:fldCharType="separate"/>
        </w:r>
        <w:r w:rsidR="007C6217">
          <w:rPr>
            <w:noProof/>
            <w:webHidden/>
          </w:rPr>
          <w:t>76</w:t>
        </w:r>
        <w:r w:rsidR="005D41F5">
          <w:rPr>
            <w:noProof/>
            <w:webHidden/>
          </w:rPr>
          <w:fldChar w:fldCharType="end"/>
        </w:r>
      </w:hyperlink>
    </w:p>
    <w:p w:rsidR="005D41F5" w:rsidRDefault="00695357">
      <w:pPr>
        <w:pStyle w:val="22"/>
        <w:tabs>
          <w:tab w:val="right" w:leader="dot" w:pos="10387"/>
        </w:tabs>
        <w:rPr>
          <w:noProof/>
        </w:rPr>
      </w:pPr>
      <w:hyperlink w:anchor="_Toc532494707" w:history="1">
        <w:r w:rsidR="005D41F5" w:rsidRPr="00B22885">
          <w:rPr>
            <w:rStyle w:val="a6"/>
            <w:noProof/>
          </w:rPr>
          <w:t>11.1 Старт</w:t>
        </w:r>
        <w:r w:rsidR="005D41F5">
          <w:rPr>
            <w:noProof/>
            <w:webHidden/>
          </w:rPr>
          <w:tab/>
        </w:r>
        <w:r w:rsidR="005D41F5">
          <w:rPr>
            <w:noProof/>
            <w:webHidden/>
          </w:rPr>
          <w:fldChar w:fldCharType="begin"/>
        </w:r>
        <w:r w:rsidR="005D41F5">
          <w:rPr>
            <w:noProof/>
            <w:webHidden/>
          </w:rPr>
          <w:instrText xml:space="preserve"> PAGEREF _Toc532494707 \h </w:instrText>
        </w:r>
        <w:r w:rsidR="005D41F5">
          <w:rPr>
            <w:noProof/>
            <w:webHidden/>
          </w:rPr>
        </w:r>
        <w:r w:rsidR="005D41F5">
          <w:rPr>
            <w:noProof/>
            <w:webHidden/>
          </w:rPr>
          <w:fldChar w:fldCharType="separate"/>
        </w:r>
        <w:r w:rsidR="007C6217">
          <w:rPr>
            <w:noProof/>
            <w:webHidden/>
          </w:rPr>
          <w:t>76</w:t>
        </w:r>
        <w:r w:rsidR="005D41F5">
          <w:rPr>
            <w:noProof/>
            <w:webHidden/>
          </w:rPr>
          <w:fldChar w:fldCharType="end"/>
        </w:r>
      </w:hyperlink>
    </w:p>
    <w:p w:rsidR="005D41F5" w:rsidRDefault="00695357">
      <w:pPr>
        <w:pStyle w:val="22"/>
        <w:tabs>
          <w:tab w:val="right" w:leader="dot" w:pos="10387"/>
        </w:tabs>
        <w:rPr>
          <w:noProof/>
        </w:rPr>
      </w:pPr>
      <w:hyperlink w:anchor="_Toc532494708" w:history="1">
        <w:r w:rsidR="005D41F5" w:rsidRPr="00B22885">
          <w:rPr>
            <w:rStyle w:val="a6"/>
            <w:noProof/>
          </w:rPr>
          <w:t>11.2 Вольный стиль</w:t>
        </w:r>
        <w:r w:rsidR="005D41F5">
          <w:rPr>
            <w:noProof/>
            <w:webHidden/>
          </w:rPr>
          <w:tab/>
        </w:r>
        <w:r w:rsidR="005D41F5">
          <w:rPr>
            <w:noProof/>
            <w:webHidden/>
          </w:rPr>
          <w:fldChar w:fldCharType="begin"/>
        </w:r>
        <w:r w:rsidR="005D41F5">
          <w:rPr>
            <w:noProof/>
            <w:webHidden/>
          </w:rPr>
          <w:instrText xml:space="preserve"> PAGEREF _Toc532494708 \h </w:instrText>
        </w:r>
        <w:r w:rsidR="005D41F5">
          <w:rPr>
            <w:noProof/>
            <w:webHidden/>
          </w:rPr>
        </w:r>
        <w:r w:rsidR="005D41F5">
          <w:rPr>
            <w:noProof/>
            <w:webHidden/>
          </w:rPr>
          <w:fldChar w:fldCharType="separate"/>
        </w:r>
        <w:r w:rsidR="007C6217">
          <w:rPr>
            <w:noProof/>
            <w:webHidden/>
          </w:rPr>
          <w:t>79</w:t>
        </w:r>
        <w:r w:rsidR="005D41F5">
          <w:rPr>
            <w:noProof/>
            <w:webHidden/>
          </w:rPr>
          <w:fldChar w:fldCharType="end"/>
        </w:r>
      </w:hyperlink>
    </w:p>
    <w:p w:rsidR="005D41F5" w:rsidRDefault="00695357">
      <w:pPr>
        <w:pStyle w:val="22"/>
        <w:tabs>
          <w:tab w:val="right" w:leader="dot" w:pos="10387"/>
        </w:tabs>
        <w:rPr>
          <w:noProof/>
        </w:rPr>
      </w:pPr>
      <w:hyperlink w:anchor="_Toc532494709" w:history="1">
        <w:r w:rsidR="005D41F5" w:rsidRPr="00B22885">
          <w:rPr>
            <w:rStyle w:val="a6"/>
            <w:noProof/>
          </w:rPr>
          <w:t>11.3 Плавание на спине</w:t>
        </w:r>
        <w:r w:rsidR="005D41F5">
          <w:rPr>
            <w:noProof/>
            <w:webHidden/>
          </w:rPr>
          <w:tab/>
        </w:r>
        <w:r w:rsidR="005D41F5">
          <w:rPr>
            <w:noProof/>
            <w:webHidden/>
          </w:rPr>
          <w:fldChar w:fldCharType="begin"/>
        </w:r>
        <w:r w:rsidR="005D41F5">
          <w:rPr>
            <w:noProof/>
            <w:webHidden/>
          </w:rPr>
          <w:instrText xml:space="preserve"> PAGEREF _Toc532494709 \h </w:instrText>
        </w:r>
        <w:r w:rsidR="005D41F5">
          <w:rPr>
            <w:noProof/>
            <w:webHidden/>
          </w:rPr>
        </w:r>
        <w:r w:rsidR="005D41F5">
          <w:rPr>
            <w:noProof/>
            <w:webHidden/>
          </w:rPr>
          <w:fldChar w:fldCharType="separate"/>
        </w:r>
        <w:r w:rsidR="007C6217">
          <w:rPr>
            <w:noProof/>
            <w:webHidden/>
          </w:rPr>
          <w:t>80</w:t>
        </w:r>
        <w:r w:rsidR="005D41F5">
          <w:rPr>
            <w:noProof/>
            <w:webHidden/>
          </w:rPr>
          <w:fldChar w:fldCharType="end"/>
        </w:r>
      </w:hyperlink>
    </w:p>
    <w:p w:rsidR="005D41F5" w:rsidRDefault="00695357">
      <w:pPr>
        <w:pStyle w:val="22"/>
        <w:tabs>
          <w:tab w:val="right" w:leader="dot" w:pos="10387"/>
        </w:tabs>
        <w:rPr>
          <w:noProof/>
        </w:rPr>
      </w:pPr>
      <w:hyperlink w:anchor="_Toc532494710" w:history="1">
        <w:r w:rsidR="005D41F5" w:rsidRPr="00B22885">
          <w:rPr>
            <w:rStyle w:val="a6"/>
            <w:noProof/>
          </w:rPr>
          <w:t>11.4 Брасс</w:t>
        </w:r>
        <w:r w:rsidR="005D41F5">
          <w:rPr>
            <w:noProof/>
            <w:webHidden/>
          </w:rPr>
          <w:tab/>
        </w:r>
        <w:r w:rsidR="005D41F5">
          <w:rPr>
            <w:noProof/>
            <w:webHidden/>
          </w:rPr>
          <w:fldChar w:fldCharType="begin"/>
        </w:r>
        <w:r w:rsidR="005D41F5">
          <w:rPr>
            <w:noProof/>
            <w:webHidden/>
          </w:rPr>
          <w:instrText xml:space="preserve"> PAGEREF _Toc532494710 \h </w:instrText>
        </w:r>
        <w:r w:rsidR="005D41F5">
          <w:rPr>
            <w:noProof/>
            <w:webHidden/>
          </w:rPr>
        </w:r>
        <w:r w:rsidR="005D41F5">
          <w:rPr>
            <w:noProof/>
            <w:webHidden/>
          </w:rPr>
          <w:fldChar w:fldCharType="separate"/>
        </w:r>
        <w:r w:rsidR="007C6217">
          <w:rPr>
            <w:noProof/>
            <w:webHidden/>
          </w:rPr>
          <w:t>82</w:t>
        </w:r>
        <w:r w:rsidR="005D41F5">
          <w:rPr>
            <w:noProof/>
            <w:webHidden/>
          </w:rPr>
          <w:fldChar w:fldCharType="end"/>
        </w:r>
      </w:hyperlink>
    </w:p>
    <w:p w:rsidR="005D41F5" w:rsidRDefault="00695357">
      <w:pPr>
        <w:pStyle w:val="22"/>
        <w:tabs>
          <w:tab w:val="right" w:leader="dot" w:pos="10387"/>
        </w:tabs>
        <w:rPr>
          <w:noProof/>
        </w:rPr>
      </w:pPr>
      <w:hyperlink w:anchor="_Toc532494711" w:history="1">
        <w:r w:rsidR="005D41F5" w:rsidRPr="00B22885">
          <w:rPr>
            <w:rStyle w:val="a6"/>
            <w:noProof/>
          </w:rPr>
          <w:t>11.5 Баттерфляй</w:t>
        </w:r>
        <w:r w:rsidR="005D41F5">
          <w:rPr>
            <w:noProof/>
            <w:webHidden/>
          </w:rPr>
          <w:tab/>
        </w:r>
        <w:r w:rsidR="005D41F5">
          <w:rPr>
            <w:noProof/>
            <w:webHidden/>
          </w:rPr>
          <w:fldChar w:fldCharType="begin"/>
        </w:r>
        <w:r w:rsidR="005D41F5">
          <w:rPr>
            <w:noProof/>
            <w:webHidden/>
          </w:rPr>
          <w:instrText xml:space="preserve"> PAGEREF _Toc532494711 \h </w:instrText>
        </w:r>
        <w:r w:rsidR="005D41F5">
          <w:rPr>
            <w:noProof/>
            <w:webHidden/>
          </w:rPr>
        </w:r>
        <w:r w:rsidR="005D41F5">
          <w:rPr>
            <w:noProof/>
            <w:webHidden/>
          </w:rPr>
          <w:fldChar w:fldCharType="separate"/>
        </w:r>
        <w:r w:rsidR="007C6217">
          <w:rPr>
            <w:noProof/>
            <w:webHidden/>
          </w:rPr>
          <w:t>86</w:t>
        </w:r>
        <w:r w:rsidR="005D41F5">
          <w:rPr>
            <w:noProof/>
            <w:webHidden/>
          </w:rPr>
          <w:fldChar w:fldCharType="end"/>
        </w:r>
      </w:hyperlink>
    </w:p>
    <w:p w:rsidR="005D41F5" w:rsidRDefault="00695357">
      <w:pPr>
        <w:pStyle w:val="22"/>
        <w:tabs>
          <w:tab w:val="right" w:leader="dot" w:pos="10387"/>
        </w:tabs>
        <w:rPr>
          <w:noProof/>
        </w:rPr>
      </w:pPr>
      <w:hyperlink w:anchor="_Toc532494712" w:history="1">
        <w:r w:rsidR="005D41F5" w:rsidRPr="00B22885">
          <w:rPr>
            <w:rStyle w:val="a6"/>
            <w:noProof/>
          </w:rPr>
          <w:t>11.6 Комплексное Плавание</w:t>
        </w:r>
        <w:r w:rsidR="005D41F5">
          <w:rPr>
            <w:noProof/>
            <w:webHidden/>
          </w:rPr>
          <w:tab/>
        </w:r>
        <w:r w:rsidR="005D41F5">
          <w:rPr>
            <w:noProof/>
            <w:webHidden/>
          </w:rPr>
          <w:fldChar w:fldCharType="begin"/>
        </w:r>
        <w:r w:rsidR="005D41F5">
          <w:rPr>
            <w:noProof/>
            <w:webHidden/>
          </w:rPr>
          <w:instrText xml:space="preserve"> PAGEREF _Toc532494712 \h </w:instrText>
        </w:r>
        <w:r w:rsidR="005D41F5">
          <w:rPr>
            <w:noProof/>
            <w:webHidden/>
          </w:rPr>
        </w:r>
        <w:r w:rsidR="005D41F5">
          <w:rPr>
            <w:noProof/>
            <w:webHidden/>
          </w:rPr>
          <w:fldChar w:fldCharType="separate"/>
        </w:r>
        <w:r w:rsidR="007C6217">
          <w:rPr>
            <w:noProof/>
            <w:webHidden/>
          </w:rPr>
          <w:t>89</w:t>
        </w:r>
        <w:r w:rsidR="005D41F5">
          <w:rPr>
            <w:noProof/>
            <w:webHidden/>
          </w:rPr>
          <w:fldChar w:fldCharType="end"/>
        </w:r>
      </w:hyperlink>
    </w:p>
    <w:p w:rsidR="005D41F5" w:rsidRDefault="00695357">
      <w:pPr>
        <w:pStyle w:val="22"/>
        <w:tabs>
          <w:tab w:val="right" w:leader="dot" w:pos="10387"/>
        </w:tabs>
        <w:rPr>
          <w:noProof/>
        </w:rPr>
      </w:pPr>
      <w:hyperlink w:anchor="_Toc532494713" w:history="1">
        <w:r w:rsidR="005D41F5" w:rsidRPr="00B22885">
          <w:rPr>
            <w:rStyle w:val="a6"/>
            <w:noProof/>
          </w:rPr>
          <w:t>11.7 Эстафеты</w:t>
        </w:r>
        <w:r w:rsidR="005D41F5">
          <w:rPr>
            <w:noProof/>
            <w:webHidden/>
          </w:rPr>
          <w:tab/>
        </w:r>
        <w:r w:rsidR="005D41F5">
          <w:rPr>
            <w:noProof/>
            <w:webHidden/>
          </w:rPr>
          <w:fldChar w:fldCharType="begin"/>
        </w:r>
        <w:r w:rsidR="005D41F5">
          <w:rPr>
            <w:noProof/>
            <w:webHidden/>
          </w:rPr>
          <w:instrText xml:space="preserve"> PAGEREF _Toc532494713 \h </w:instrText>
        </w:r>
        <w:r w:rsidR="005D41F5">
          <w:rPr>
            <w:noProof/>
            <w:webHidden/>
          </w:rPr>
        </w:r>
        <w:r w:rsidR="005D41F5">
          <w:rPr>
            <w:noProof/>
            <w:webHidden/>
          </w:rPr>
          <w:fldChar w:fldCharType="separate"/>
        </w:r>
        <w:r w:rsidR="007C6217">
          <w:rPr>
            <w:noProof/>
            <w:webHidden/>
          </w:rPr>
          <w:t>90</w:t>
        </w:r>
        <w:r w:rsidR="005D41F5">
          <w:rPr>
            <w:noProof/>
            <w:webHidden/>
          </w:rPr>
          <w:fldChar w:fldCharType="end"/>
        </w:r>
      </w:hyperlink>
    </w:p>
    <w:p w:rsidR="005D41F5" w:rsidRDefault="00695357">
      <w:pPr>
        <w:pStyle w:val="22"/>
        <w:tabs>
          <w:tab w:val="right" w:leader="dot" w:pos="10387"/>
        </w:tabs>
        <w:rPr>
          <w:noProof/>
        </w:rPr>
      </w:pPr>
      <w:hyperlink w:anchor="_Toc532494714" w:history="1">
        <w:r w:rsidR="005D41F5" w:rsidRPr="00B22885">
          <w:rPr>
            <w:rStyle w:val="a6"/>
            <w:noProof/>
          </w:rPr>
          <w:t>11.8 Прохождение дистанции</w:t>
        </w:r>
        <w:r w:rsidR="005D41F5">
          <w:rPr>
            <w:noProof/>
            <w:webHidden/>
          </w:rPr>
          <w:tab/>
        </w:r>
        <w:r w:rsidR="005D41F5">
          <w:rPr>
            <w:noProof/>
            <w:webHidden/>
          </w:rPr>
          <w:fldChar w:fldCharType="begin"/>
        </w:r>
        <w:r w:rsidR="005D41F5">
          <w:rPr>
            <w:noProof/>
            <w:webHidden/>
          </w:rPr>
          <w:instrText xml:space="preserve"> PAGEREF _Toc532494714 \h </w:instrText>
        </w:r>
        <w:r w:rsidR="005D41F5">
          <w:rPr>
            <w:noProof/>
            <w:webHidden/>
          </w:rPr>
        </w:r>
        <w:r w:rsidR="005D41F5">
          <w:rPr>
            <w:noProof/>
            <w:webHidden/>
          </w:rPr>
          <w:fldChar w:fldCharType="separate"/>
        </w:r>
        <w:r w:rsidR="007C6217">
          <w:rPr>
            <w:noProof/>
            <w:webHidden/>
          </w:rPr>
          <w:t>93</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715" w:history="1">
        <w:r w:rsidR="005D41F5" w:rsidRPr="00B22885">
          <w:rPr>
            <w:rStyle w:val="a6"/>
            <w:noProof/>
          </w:rPr>
          <w:t>ПРИЛОЖЕНИЕ 1: ОТКРЫТАЯ ВОДА</w:t>
        </w:r>
        <w:r w:rsidR="005D41F5">
          <w:rPr>
            <w:noProof/>
            <w:webHidden/>
          </w:rPr>
          <w:tab/>
        </w:r>
        <w:r w:rsidR="005D41F5">
          <w:rPr>
            <w:noProof/>
            <w:webHidden/>
          </w:rPr>
          <w:fldChar w:fldCharType="begin"/>
        </w:r>
        <w:r w:rsidR="005D41F5">
          <w:rPr>
            <w:noProof/>
            <w:webHidden/>
          </w:rPr>
          <w:instrText xml:space="preserve"> PAGEREF _Toc532494715 \h </w:instrText>
        </w:r>
        <w:r w:rsidR="005D41F5">
          <w:rPr>
            <w:noProof/>
            <w:webHidden/>
          </w:rPr>
        </w:r>
        <w:r w:rsidR="005D41F5">
          <w:rPr>
            <w:noProof/>
            <w:webHidden/>
          </w:rPr>
          <w:fldChar w:fldCharType="separate"/>
        </w:r>
        <w:r w:rsidR="007C6217">
          <w:rPr>
            <w:noProof/>
            <w:webHidden/>
          </w:rPr>
          <w:t>98</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716" w:history="1">
        <w:r w:rsidR="005D41F5" w:rsidRPr="00B22885">
          <w:rPr>
            <w:rStyle w:val="a6"/>
            <w:noProof/>
          </w:rPr>
          <w:t>ОТКРЫТАЯ ВОДА</w:t>
        </w:r>
        <w:r w:rsidR="005D41F5">
          <w:rPr>
            <w:noProof/>
            <w:webHidden/>
          </w:rPr>
          <w:tab/>
        </w:r>
        <w:r w:rsidR="005D41F5">
          <w:rPr>
            <w:noProof/>
            <w:webHidden/>
          </w:rPr>
          <w:fldChar w:fldCharType="begin"/>
        </w:r>
        <w:r w:rsidR="005D41F5">
          <w:rPr>
            <w:noProof/>
            <w:webHidden/>
          </w:rPr>
          <w:instrText xml:space="preserve"> PAGEREF _Toc532494716 \h </w:instrText>
        </w:r>
        <w:r w:rsidR="005D41F5">
          <w:rPr>
            <w:noProof/>
            <w:webHidden/>
          </w:rPr>
        </w:r>
        <w:r w:rsidR="005D41F5">
          <w:rPr>
            <w:noProof/>
            <w:webHidden/>
          </w:rPr>
          <w:fldChar w:fldCharType="separate"/>
        </w:r>
        <w:r w:rsidR="007C6217">
          <w:rPr>
            <w:noProof/>
            <w:webHidden/>
          </w:rPr>
          <w:t>98</w:t>
        </w:r>
        <w:r w:rsidR="005D41F5">
          <w:rPr>
            <w:noProof/>
            <w:webHidden/>
          </w:rPr>
          <w:fldChar w:fldCharType="end"/>
        </w:r>
      </w:hyperlink>
    </w:p>
    <w:p w:rsidR="005D41F5" w:rsidRDefault="00695357">
      <w:pPr>
        <w:pStyle w:val="22"/>
        <w:tabs>
          <w:tab w:val="right" w:leader="dot" w:pos="10387"/>
        </w:tabs>
        <w:rPr>
          <w:noProof/>
        </w:rPr>
      </w:pPr>
      <w:hyperlink w:anchor="_Toc532494717" w:history="1">
        <w:r w:rsidR="005D41F5" w:rsidRPr="00B22885">
          <w:rPr>
            <w:rStyle w:val="a6"/>
            <w:noProof/>
          </w:rPr>
          <w:t>1.1 Общие положения</w:t>
        </w:r>
        <w:r w:rsidR="005D41F5">
          <w:rPr>
            <w:noProof/>
            <w:webHidden/>
          </w:rPr>
          <w:tab/>
        </w:r>
        <w:r w:rsidR="005D41F5">
          <w:rPr>
            <w:noProof/>
            <w:webHidden/>
          </w:rPr>
          <w:fldChar w:fldCharType="begin"/>
        </w:r>
        <w:r w:rsidR="005D41F5">
          <w:rPr>
            <w:noProof/>
            <w:webHidden/>
          </w:rPr>
          <w:instrText xml:space="preserve"> PAGEREF _Toc532494717 \h </w:instrText>
        </w:r>
        <w:r w:rsidR="005D41F5">
          <w:rPr>
            <w:noProof/>
            <w:webHidden/>
          </w:rPr>
        </w:r>
        <w:r w:rsidR="005D41F5">
          <w:rPr>
            <w:noProof/>
            <w:webHidden/>
          </w:rPr>
          <w:fldChar w:fldCharType="separate"/>
        </w:r>
        <w:r w:rsidR="007C6217">
          <w:rPr>
            <w:noProof/>
            <w:webHidden/>
          </w:rPr>
          <w:t>98</w:t>
        </w:r>
        <w:r w:rsidR="005D41F5">
          <w:rPr>
            <w:noProof/>
            <w:webHidden/>
          </w:rPr>
          <w:fldChar w:fldCharType="end"/>
        </w:r>
      </w:hyperlink>
    </w:p>
    <w:p w:rsidR="005D41F5" w:rsidRDefault="00695357">
      <w:pPr>
        <w:pStyle w:val="22"/>
        <w:tabs>
          <w:tab w:val="right" w:leader="dot" w:pos="10387"/>
        </w:tabs>
        <w:rPr>
          <w:noProof/>
        </w:rPr>
      </w:pPr>
      <w:hyperlink w:anchor="_Toc532494718" w:history="1">
        <w:r w:rsidR="005D41F5" w:rsidRPr="00B22885">
          <w:rPr>
            <w:rStyle w:val="a6"/>
            <w:noProof/>
          </w:rPr>
          <w:t>1.2 Официальные лица</w:t>
        </w:r>
        <w:r w:rsidR="005D41F5">
          <w:rPr>
            <w:noProof/>
            <w:webHidden/>
          </w:rPr>
          <w:tab/>
        </w:r>
        <w:r w:rsidR="005D41F5">
          <w:rPr>
            <w:noProof/>
            <w:webHidden/>
          </w:rPr>
          <w:fldChar w:fldCharType="begin"/>
        </w:r>
        <w:r w:rsidR="005D41F5">
          <w:rPr>
            <w:noProof/>
            <w:webHidden/>
          </w:rPr>
          <w:instrText xml:space="preserve"> PAGEREF _Toc532494718 \h </w:instrText>
        </w:r>
        <w:r w:rsidR="005D41F5">
          <w:rPr>
            <w:noProof/>
            <w:webHidden/>
          </w:rPr>
        </w:r>
        <w:r w:rsidR="005D41F5">
          <w:rPr>
            <w:noProof/>
            <w:webHidden/>
          </w:rPr>
          <w:fldChar w:fldCharType="separate"/>
        </w:r>
        <w:r w:rsidR="007C6217">
          <w:rPr>
            <w:noProof/>
            <w:webHidden/>
          </w:rPr>
          <w:t>99</w:t>
        </w:r>
        <w:r w:rsidR="005D41F5">
          <w:rPr>
            <w:noProof/>
            <w:webHidden/>
          </w:rPr>
          <w:fldChar w:fldCharType="end"/>
        </w:r>
      </w:hyperlink>
    </w:p>
    <w:p w:rsidR="005D41F5" w:rsidRDefault="00695357">
      <w:pPr>
        <w:pStyle w:val="22"/>
        <w:tabs>
          <w:tab w:val="right" w:leader="dot" w:pos="10387"/>
        </w:tabs>
        <w:rPr>
          <w:noProof/>
        </w:rPr>
      </w:pPr>
      <w:hyperlink w:anchor="_Toc532494719" w:history="1">
        <w:r w:rsidR="005D41F5" w:rsidRPr="00B22885">
          <w:rPr>
            <w:rStyle w:val="a6"/>
            <w:noProof/>
          </w:rPr>
          <w:t>1.3  СТАРТ</w:t>
        </w:r>
        <w:r w:rsidR="005D41F5">
          <w:rPr>
            <w:noProof/>
            <w:webHidden/>
          </w:rPr>
          <w:tab/>
        </w:r>
        <w:r w:rsidR="005D41F5">
          <w:rPr>
            <w:noProof/>
            <w:webHidden/>
          </w:rPr>
          <w:fldChar w:fldCharType="begin"/>
        </w:r>
        <w:r w:rsidR="005D41F5">
          <w:rPr>
            <w:noProof/>
            <w:webHidden/>
          </w:rPr>
          <w:instrText xml:space="preserve"> PAGEREF _Toc532494719 \h </w:instrText>
        </w:r>
        <w:r w:rsidR="005D41F5">
          <w:rPr>
            <w:noProof/>
            <w:webHidden/>
          </w:rPr>
        </w:r>
        <w:r w:rsidR="005D41F5">
          <w:rPr>
            <w:noProof/>
            <w:webHidden/>
          </w:rPr>
          <w:fldChar w:fldCharType="separate"/>
        </w:r>
        <w:r w:rsidR="007C6217">
          <w:rPr>
            <w:noProof/>
            <w:webHidden/>
          </w:rPr>
          <w:t>109</w:t>
        </w:r>
        <w:r w:rsidR="005D41F5">
          <w:rPr>
            <w:noProof/>
            <w:webHidden/>
          </w:rPr>
          <w:fldChar w:fldCharType="end"/>
        </w:r>
      </w:hyperlink>
    </w:p>
    <w:p w:rsidR="005D41F5" w:rsidRDefault="00695357">
      <w:pPr>
        <w:pStyle w:val="22"/>
        <w:tabs>
          <w:tab w:val="right" w:leader="dot" w:pos="10387"/>
        </w:tabs>
        <w:rPr>
          <w:noProof/>
        </w:rPr>
      </w:pPr>
      <w:hyperlink w:anchor="_Toc532494720" w:history="1">
        <w:r w:rsidR="005D41F5" w:rsidRPr="00B22885">
          <w:rPr>
            <w:rStyle w:val="a6"/>
            <w:noProof/>
          </w:rPr>
          <w:t>1.4  МЕСТО ПРОВЕДЕНИЯ СОРЕВНОВАНИЙ</w:t>
        </w:r>
        <w:r w:rsidR="005D41F5">
          <w:rPr>
            <w:noProof/>
            <w:webHidden/>
          </w:rPr>
          <w:tab/>
        </w:r>
        <w:r w:rsidR="005D41F5">
          <w:rPr>
            <w:noProof/>
            <w:webHidden/>
          </w:rPr>
          <w:fldChar w:fldCharType="begin"/>
        </w:r>
        <w:r w:rsidR="005D41F5">
          <w:rPr>
            <w:noProof/>
            <w:webHidden/>
          </w:rPr>
          <w:instrText xml:space="preserve"> PAGEREF _Toc532494720 \h </w:instrText>
        </w:r>
        <w:r w:rsidR="005D41F5">
          <w:rPr>
            <w:noProof/>
            <w:webHidden/>
          </w:rPr>
        </w:r>
        <w:r w:rsidR="005D41F5">
          <w:rPr>
            <w:noProof/>
            <w:webHidden/>
          </w:rPr>
          <w:fldChar w:fldCharType="separate"/>
        </w:r>
        <w:r w:rsidR="007C6217">
          <w:rPr>
            <w:noProof/>
            <w:webHidden/>
          </w:rPr>
          <w:t>112</w:t>
        </w:r>
        <w:r w:rsidR="005D41F5">
          <w:rPr>
            <w:noProof/>
            <w:webHidden/>
          </w:rPr>
          <w:fldChar w:fldCharType="end"/>
        </w:r>
      </w:hyperlink>
    </w:p>
    <w:p w:rsidR="005D41F5" w:rsidRDefault="00695357">
      <w:pPr>
        <w:pStyle w:val="22"/>
        <w:tabs>
          <w:tab w:val="right" w:leader="dot" w:pos="10387"/>
        </w:tabs>
        <w:rPr>
          <w:noProof/>
        </w:rPr>
      </w:pPr>
      <w:hyperlink w:anchor="_Toc532494721" w:history="1">
        <w:r w:rsidR="005D41F5" w:rsidRPr="00B22885">
          <w:rPr>
            <w:rStyle w:val="a6"/>
            <w:noProof/>
          </w:rPr>
          <w:t>1.5.Прохождение дистанции</w:t>
        </w:r>
        <w:r w:rsidR="005D41F5">
          <w:rPr>
            <w:noProof/>
            <w:webHidden/>
          </w:rPr>
          <w:tab/>
        </w:r>
        <w:r w:rsidR="005D41F5">
          <w:rPr>
            <w:noProof/>
            <w:webHidden/>
          </w:rPr>
          <w:fldChar w:fldCharType="begin"/>
        </w:r>
        <w:r w:rsidR="005D41F5">
          <w:rPr>
            <w:noProof/>
            <w:webHidden/>
          </w:rPr>
          <w:instrText xml:space="preserve"> PAGEREF _Toc532494721 \h </w:instrText>
        </w:r>
        <w:r w:rsidR="005D41F5">
          <w:rPr>
            <w:noProof/>
            <w:webHidden/>
          </w:rPr>
        </w:r>
        <w:r w:rsidR="005D41F5">
          <w:rPr>
            <w:noProof/>
            <w:webHidden/>
          </w:rPr>
          <w:fldChar w:fldCharType="separate"/>
        </w:r>
        <w:r w:rsidR="007C6217">
          <w:rPr>
            <w:noProof/>
            <w:webHidden/>
          </w:rPr>
          <w:t>113</w:t>
        </w:r>
        <w:r w:rsidR="005D41F5">
          <w:rPr>
            <w:noProof/>
            <w:webHidden/>
          </w:rPr>
          <w:fldChar w:fldCharType="end"/>
        </w:r>
      </w:hyperlink>
    </w:p>
    <w:p w:rsidR="005D41F5" w:rsidRDefault="00695357">
      <w:pPr>
        <w:pStyle w:val="22"/>
        <w:tabs>
          <w:tab w:val="right" w:leader="dot" w:pos="10387"/>
        </w:tabs>
        <w:rPr>
          <w:noProof/>
        </w:rPr>
      </w:pPr>
      <w:hyperlink w:anchor="_Toc532494722" w:history="1">
        <w:r w:rsidR="005D41F5" w:rsidRPr="00B22885">
          <w:rPr>
            <w:rStyle w:val="a6"/>
            <w:noProof/>
          </w:rPr>
          <w:t>1.6  Отмена соревнований при чрезвычайной ситуации</w:t>
        </w:r>
        <w:r w:rsidR="005D41F5">
          <w:rPr>
            <w:noProof/>
            <w:webHidden/>
          </w:rPr>
          <w:tab/>
        </w:r>
        <w:r w:rsidR="005D41F5">
          <w:rPr>
            <w:noProof/>
            <w:webHidden/>
          </w:rPr>
          <w:fldChar w:fldCharType="begin"/>
        </w:r>
        <w:r w:rsidR="005D41F5">
          <w:rPr>
            <w:noProof/>
            <w:webHidden/>
          </w:rPr>
          <w:instrText xml:space="preserve"> PAGEREF _Toc532494722 \h </w:instrText>
        </w:r>
        <w:r w:rsidR="005D41F5">
          <w:rPr>
            <w:noProof/>
            <w:webHidden/>
          </w:rPr>
        </w:r>
        <w:r w:rsidR="005D41F5">
          <w:rPr>
            <w:noProof/>
            <w:webHidden/>
          </w:rPr>
          <w:fldChar w:fldCharType="separate"/>
        </w:r>
        <w:r w:rsidR="007C6217">
          <w:rPr>
            <w:noProof/>
            <w:webHidden/>
          </w:rPr>
          <w:t>117</w:t>
        </w:r>
        <w:r w:rsidR="005D41F5">
          <w:rPr>
            <w:noProof/>
            <w:webHidden/>
          </w:rPr>
          <w:fldChar w:fldCharType="end"/>
        </w:r>
      </w:hyperlink>
    </w:p>
    <w:p w:rsidR="005D41F5" w:rsidRDefault="00695357">
      <w:pPr>
        <w:pStyle w:val="22"/>
        <w:tabs>
          <w:tab w:val="right" w:leader="dot" w:pos="10387"/>
        </w:tabs>
        <w:rPr>
          <w:noProof/>
        </w:rPr>
      </w:pPr>
      <w:hyperlink w:anchor="_Toc532494723" w:history="1">
        <w:r w:rsidR="005D41F5" w:rsidRPr="00B22885">
          <w:rPr>
            <w:rStyle w:val="a6"/>
            <w:noProof/>
          </w:rPr>
          <w:t>1.7   Финиш</w:t>
        </w:r>
        <w:r w:rsidR="005D41F5">
          <w:rPr>
            <w:noProof/>
            <w:webHidden/>
          </w:rPr>
          <w:tab/>
        </w:r>
        <w:r w:rsidR="005D41F5">
          <w:rPr>
            <w:noProof/>
            <w:webHidden/>
          </w:rPr>
          <w:fldChar w:fldCharType="begin"/>
        </w:r>
        <w:r w:rsidR="005D41F5">
          <w:rPr>
            <w:noProof/>
            <w:webHidden/>
          </w:rPr>
          <w:instrText xml:space="preserve"> PAGEREF _Toc532494723 \h </w:instrText>
        </w:r>
        <w:r w:rsidR="005D41F5">
          <w:rPr>
            <w:noProof/>
            <w:webHidden/>
          </w:rPr>
        </w:r>
        <w:r w:rsidR="005D41F5">
          <w:rPr>
            <w:noProof/>
            <w:webHidden/>
          </w:rPr>
          <w:fldChar w:fldCharType="separate"/>
        </w:r>
        <w:r w:rsidR="007C6217">
          <w:rPr>
            <w:noProof/>
            <w:webHidden/>
          </w:rPr>
          <w:t>117</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724" w:history="1">
        <w:r w:rsidR="005D41F5" w:rsidRPr="00B22885">
          <w:rPr>
            <w:rStyle w:val="a6"/>
            <w:noProof/>
          </w:rPr>
          <w:t>ПРИЛОЖЕНИЕ 2: БАССЕЙНЫ, ИХ ОСНАЩЕНИЕ И ОБОРУДОВАНИЕ</w:t>
        </w:r>
        <w:r w:rsidR="005D41F5">
          <w:rPr>
            <w:noProof/>
            <w:webHidden/>
          </w:rPr>
          <w:tab/>
        </w:r>
        <w:r w:rsidR="005D41F5">
          <w:rPr>
            <w:noProof/>
            <w:webHidden/>
          </w:rPr>
          <w:fldChar w:fldCharType="begin"/>
        </w:r>
        <w:r w:rsidR="005D41F5">
          <w:rPr>
            <w:noProof/>
            <w:webHidden/>
          </w:rPr>
          <w:instrText xml:space="preserve"> PAGEREF _Toc532494724 \h </w:instrText>
        </w:r>
        <w:r w:rsidR="005D41F5">
          <w:rPr>
            <w:noProof/>
            <w:webHidden/>
          </w:rPr>
        </w:r>
        <w:r w:rsidR="005D41F5">
          <w:rPr>
            <w:noProof/>
            <w:webHidden/>
          </w:rPr>
          <w:fldChar w:fldCharType="separate"/>
        </w:r>
        <w:r w:rsidR="007C6217">
          <w:rPr>
            <w:noProof/>
            <w:webHidden/>
          </w:rPr>
          <w:t>120</w:t>
        </w:r>
        <w:r w:rsidR="005D41F5">
          <w:rPr>
            <w:noProof/>
            <w:webHidden/>
          </w:rPr>
          <w:fldChar w:fldCharType="end"/>
        </w:r>
      </w:hyperlink>
    </w:p>
    <w:p w:rsidR="005D41F5" w:rsidRDefault="00695357">
      <w:pPr>
        <w:pStyle w:val="12"/>
        <w:tabs>
          <w:tab w:val="right" w:leader="dot" w:pos="10387"/>
        </w:tabs>
        <w:rPr>
          <w:rFonts w:asciiTheme="minorHAnsi" w:eastAsiaTheme="minorEastAsia" w:hAnsiTheme="minorHAnsi" w:cstheme="minorBidi"/>
          <w:noProof/>
          <w:sz w:val="22"/>
          <w:szCs w:val="22"/>
        </w:rPr>
      </w:pPr>
      <w:hyperlink w:anchor="_Toc532494725" w:history="1">
        <w:r w:rsidR="005D41F5" w:rsidRPr="00B22885">
          <w:rPr>
            <w:rStyle w:val="a6"/>
            <w:noProof/>
          </w:rPr>
          <w:t>БАССЕЙНЫ, ИХ ОСНАЩЕНИЕ И ОБОРУДОВАНИЕ</w:t>
        </w:r>
        <w:r w:rsidR="005D41F5">
          <w:rPr>
            <w:noProof/>
            <w:webHidden/>
          </w:rPr>
          <w:tab/>
        </w:r>
        <w:r w:rsidR="005D41F5">
          <w:rPr>
            <w:noProof/>
            <w:webHidden/>
          </w:rPr>
          <w:fldChar w:fldCharType="begin"/>
        </w:r>
        <w:r w:rsidR="005D41F5">
          <w:rPr>
            <w:noProof/>
            <w:webHidden/>
          </w:rPr>
          <w:instrText xml:space="preserve"> PAGEREF _Toc532494725 \h </w:instrText>
        </w:r>
        <w:r w:rsidR="005D41F5">
          <w:rPr>
            <w:noProof/>
            <w:webHidden/>
          </w:rPr>
        </w:r>
        <w:r w:rsidR="005D41F5">
          <w:rPr>
            <w:noProof/>
            <w:webHidden/>
          </w:rPr>
          <w:fldChar w:fldCharType="separate"/>
        </w:r>
        <w:r w:rsidR="007C6217">
          <w:rPr>
            <w:noProof/>
            <w:webHidden/>
          </w:rPr>
          <w:t>120</w:t>
        </w:r>
        <w:r w:rsidR="005D41F5">
          <w:rPr>
            <w:noProof/>
            <w:webHidden/>
          </w:rPr>
          <w:fldChar w:fldCharType="end"/>
        </w:r>
      </w:hyperlink>
    </w:p>
    <w:p w:rsidR="005D41F5" w:rsidRDefault="00695357">
      <w:pPr>
        <w:pStyle w:val="22"/>
        <w:tabs>
          <w:tab w:val="right" w:leader="dot" w:pos="10387"/>
        </w:tabs>
        <w:rPr>
          <w:noProof/>
        </w:rPr>
      </w:pPr>
      <w:hyperlink w:anchor="_Toc532494726" w:history="1">
        <w:r w:rsidR="005D41F5" w:rsidRPr="00B22885">
          <w:rPr>
            <w:rStyle w:val="a6"/>
            <w:noProof/>
          </w:rPr>
          <w:t>1.1  Общие положения</w:t>
        </w:r>
        <w:r w:rsidR="005D41F5">
          <w:rPr>
            <w:noProof/>
            <w:webHidden/>
          </w:rPr>
          <w:tab/>
        </w:r>
        <w:r w:rsidR="005D41F5">
          <w:rPr>
            <w:noProof/>
            <w:webHidden/>
          </w:rPr>
          <w:fldChar w:fldCharType="begin"/>
        </w:r>
        <w:r w:rsidR="005D41F5">
          <w:rPr>
            <w:noProof/>
            <w:webHidden/>
          </w:rPr>
          <w:instrText xml:space="preserve"> PAGEREF _Toc532494726 \h </w:instrText>
        </w:r>
        <w:r w:rsidR="005D41F5">
          <w:rPr>
            <w:noProof/>
            <w:webHidden/>
          </w:rPr>
        </w:r>
        <w:r w:rsidR="005D41F5">
          <w:rPr>
            <w:noProof/>
            <w:webHidden/>
          </w:rPr>
          <w:fldChar w:fldCharType="separate"/>
        </w:r>
        <w:r w:rsidR="007C6217">
          <w:rPr>
            <w:noProof/>
            <w:webHidden/>
          </w:rPr>
          <w:t>120</w:t>
        </w:r>
        <w:r w:rsidR="005D41F5">
          <w:rPr>
            <w:noProof/>
            <w:webHidden/>
          </w:rPr>
          <w:fldChar w:fldCharType="end"/>
        </w:r>
      </w:hyperlink>
    </w:p>
    <w:p w:rsidR="005D41F5" w:rsidRDefault="00695357">
      <w:pPr>
        <w:pStyle w:val="22"/>
        <w:tabs>
          <w:tab w:val="right" w:leader="dot" w:pos="10387"/>
        </w:tabs>
        <w:rPr>
          <w:noProof/>
        </w:rPr>
      </w:pPr>
      <w:hyperlink w:anchor="_Toc532494727" w:history="1">
        <w:r w:rsidR="005D41F5" w:rsidRPr="00B22885">
          <w:rPr>
            <w:rStyle w:val="a6"/>
            <w:noProof/>
          </w:rPr>
          <w:t>1.2  Минимальные стандарты бассейнов</w:t>
        </w:r>
        <w:r w:rsidR="005D41F5">
          <w:rPr>
            <w:noProof/>
            <w:webHidden/>
          </w:rPr>
          <w:tab/>
        </w:r>
        <w:r w:rsidR="005D41F5">
          <w:rPr>
            <w:noProof/>
            <w:webHidden/>
          </w:rPr>
          <w:fldChar w:fldCharType="begin"/>
        </w:r>
        <w:r w:rsidR="005D41F5">
          <w:rPr>
            <w:noProof/>
            <w:webHidden/>
          </w:rPr>
          <w:instrText xml:space="preserve"> PAGEREF _Toc532494727 \h </w:instrText>
        </w:r>
        <w:r w:rsidR="005D41F5">
          <w:rPr>
            <w:noProof/>
            <w:webHidden/>
          </w:rPr>
        </w:r>
        <w:r w:rsidR="005D41F5">
          <w:rPr>
            <w:noProof/>
            <w:webHidden/>
          </w:rPr>
          <w:fldChar w:fldCharType="separate"/>
        </w:r>
        <w:r w:rsidR="007C6217">
          <w:rPr>
            <w:noProof/>
            <w:webHidden/>
          </w:rPr>
          <w:t>122</w:t>
        </w:r>
        <w:r w:rsidR="005D41F5">
          <w:rPr>
            <w:noProof/>
            <w:webHidden/>
          </w:rPr>
          <w:fldChar w:fldCharType="end"/>
        </w:r>
      </w:hyperlink>
    </w:p>
    <w:p w:rsidR="005D41F5" w:rsidRDefault="00695357">
      <w:pPr>
        <w:pStyle w:val="22"/>
        <w:tabs>
          <w:tab w:val="right" w:leader="dot" w:pos="10387"/>
        </w:tabs>
        <w:rPr>
          <w:noProof/>
        </w:rPr>
      </w:pPr>
      <w:hyperlink w:anchor="_Toc532494728" w:history="1">
        <w:r w:rsidR="005D41F5" w:rsidRPr="00B22885">
          <w:rPr>
            <w:rStyle w:val="a6"/>
            <w:noProof/>
          </w:rPr>
          <w:t>1.3 Стандарты паралимпийских бассейнов (для временно и постоянно действующих бассейнов)</w:t>
        </w:r>
        <w:r w:rsidR="005D41F5">
          <w:rPr>
            <w:noProof/>
            <w:webHidden/>
          </w:rPr>
          <w:tab/>
        </w:r>
        <w:r w:rsidR="005D41F5">
          <w:rPr>
            <w:noProof/>
            <w:webHidden/>
          </w:rPr>
          <w:fldChar w:fldCharType="begin"/>
        </w:r>
        <w:r w:rsidR="005D41F5">
          <w:rPr>
            <w:noProof/>
            <w:webHidden/>
          </w:rPr>
          <w:instrText xml:space="preserve"> PAGEREF _Toc532494728 \h </w:instrText>
        </w:r>
        <w:r w:rsidR="005D41F5">
          <w:rPr>
            <w:noProof/>
            <w:webHidden/>
          </w:rPr>
        </w:r>
        <w:r w:rsidR="005D41F5">
          <w:rPr>
            <w:noProof/>
            <w:webHidden/>
          </w:rPr>
          <w:fldChar w:fldCharType="separate"/>
        </w:r>
        <w:r w:rsidR="007C6217">
          <w:rPr>
            <w:noProof/>
            <w:webHidden/>
          </w:rPr>
          <w:t>131</w:t>
        </w:r>
        <w:r w:rsidR="005D41F5">
          <w:rPr>
            <w:noProof/>
            <w:webHidden/>
          </w:rPr>
          <w:fldChar w:fldCharType="end"/>
        </w:r>
      </w:hyperlink>
    </w:p>
    <w:p w:rsidR="005D41F5" w:rsidRDefault="00695357">
      <w:pPr>
        <w:pStyle w:val="22"/>
        <w:tabs>
          <w:tab w:val="right" w:leader="dot" w:pos="10387"/>
        </w:tabs>
        <w:rPr>
          <w:noProof/>
        </w:rPr>
      </w:pPr>
      <w:hyperlink w:anchor="_Toc532494729" w:history="1">
        <w:r w:rsidR="005D41F5" w:rsidRPr="00B22885">
          <w:rPr>
            <w:rStyle w:val="a6"/>
            <w:noProof/>
          </w:rPr>
          <w:t>1.4 Система Автоматической Регистрации Времени</w:t>
        </w:r>
        <w:r w:rsidR="005D41F5">
          <w:rPr>
            <w:noProof/>
            <w:webHidden/>
          </w:rPr>
          <w:tab/>
        </w:r>
        <w:r w:rsidR="005D41F5">
          <w:rPr>
            <w:noProof/>
            <w:webHidden/>
          </w:rPr>
          <w:fldChar w:fldCharType="begin"/>
        </w:r>
        <w:r w:rsidR="005D41F5">
          <w:rPr>
            <w:noProof/>
            <w:webHidden/>
          </w:rPr>
          <w:instrText xml:space="preserve"> PAGEREF _Toc532494729 \h </w:instrText>
        </w:r>
        <w:r w:rsidR="005D41F5">
          <w:rPr>
            <w:noProof/>
            <w:webHidden/>
          </w:rPr>
        </w:r>
        <w:r w:rsidR="005D41F5">
          <w:rPr>
            <w:noProof/>
            <w:webHidden/>
          </w:rPr>
          <w:fldChar w:fldCharType="separate"/>
        </w:r>
        <w:r w:rsidR="007C6217">
          <w:rPr>
            <w:noProof/>
            <w:webHidden/>
          </w:rPr>
          <w:t>133</w:t>
        </w:r>
        <w:r w:rsidR="005D41F5">
          <w:rPr>
            <w:noProof/>
            <w:webHidden/>
          </w:rPr>
          <w:fldChar w:fldCharType="end"/>
        </w:r>
      </w:hyperlink>
    </w:p>
    <w:p w:rsidR="009E5B3B" w:rsidRDefault="001952EB" w:rsidP="00455051">
      <w:pPr>
        <w:tabs>
          <w:tab w:val="left" w:pos="1134"/>
        </w:tabs>
        <w:autoSpaceDE w:val="0"/>
        <w:autoSpaceDN w:val="0"/>
        <w:adjustRightInd w:val="0"/>
        <w:spacing w:line="360" w:lineRule="auto"/>
        <w:ind w:left="1560" w:hanging="993"/>
        <w:jc w:val="center"/>
        <w:rPr>
          <w:color w:val="000000"/>
          <w:sz w:val="28"/>
          <w:szCs w:val="28"/>
        </w:rPr>
      </w:pPr>
      <w:r>
        <w:rPr>
          <w:color w:val="000000"/>
          <w:sz w:val="28"/>
          <w:szCs w:val="28"/>
        </w:rPr>
        <w:fldChar w:fldCharType="end"/>
      </w:r>
    </w:p>
    <w:p w:rsidR="00BD1819" w:rsidRDefault="00BD1819" w:rsidP="00455051">
      <w:pPr>
        <w:tabs>
          <w:tab w:val="left" w:pos="1134"/>
        </w:tabs>
        <w:autoSpaceDE w:val="0"/>
        <w:autoSpaceDN w:val="0"/>
        <w:adjustRightInd w:val="0"/>
        <w:spacing w:line="360" w:lineRule="auto"/>
        <w:ind w:left="1560" w:hanging="993"/>
        <w:jc w:val="center"/>
        <w:rPr>
          <w:color w:val="000000"/>
          <w:sz w:val="28"/>
          <w:szCs w:val="28"/>
        </w:rPr>
      </w:pPr>
    </w:p>
    <w:p w:rsidR="00BD1819" w:rsidRDefault="00BD1819" w:rsidP="00455051">
      <w:pPr>
        <w:tabs>
          <w:tab w:val="left" w:pos="1134"/>
        </w:tabs>
        <w:autoSpaceDE w:val="0"/>
        <w:autoSpaceDN w:val="0"/>
        <w:adjustRightInd w:val="0"/>
        <w:spacing w:line="360" w:lineRule="auto"/>
        <w:ind w:left="1560" w:hanging="993"/>
        <w:jc w:val="center"/>
        <w:rPr>
          <w:color w:val="000000"/>
          <w:sz w:val="28"/>
          <w:szCs w:val="28"/>
        </w:rPr>
      </w:pPr>
    </w:p>
    <w:p w:rsidR="00BD1819" w:rsidRDefault="00BD1819" w:rsidP="00455051">
      <w:pPr>
        <w:tabs>
          <w:tab w:val="left" w:pos="1134"/>
        </w:tabs>
        <w:autoSpaceDE w:val="0"/>
        <w:autoSpaceDN w:val="0"/>
        <w:adjustRightInd w:val="0"/>
        <w:spacing w:line="360" w:lineRule="auto"/>
        <w:ind w:left="1560" w:hanging="993"/>
        <w:jc w:val="center"/>
        <w:rPr>
          <w:color w:val="000000"/>
          <w:sz w:val="28"/>
          <w:szCs w:val="28"/>
        </w:rPr>
      </w:pPr>
    </w:p>
    <w:p w:rsidR="00396AE2" w:rsidRPr="00E3357D" w:rsidRDefault="00396AE2" w:rsidP="00E3357D">
      <w:pPr>
        <w:tabs>
          <w:tab w:val="left" w:pos="1134"/>
        </w:tabs>
        <w:autoSpaceDE w:val="0"/>
        <w:autoSpaceDN w:val="0"/>
        <w:adjustRightInd w:val="0"/>
        <w:spacing w:line="360" w:lineRule="auto"/>
        <w:ind w:firstLine="0"/>
        <w:rPr>
          <w:b/>
          <w:sz w:val="28"/>
          <w:szCs w:val="28"/>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29"/>
      </w:tblGrid>
      <w:tr w:rsidR="006851A9" w:rsidRPr="00E91605" w:rsidTr="007C6217">
        <w:tc>
          <w:tcPr>
            <w:tcW w:w="10647" w:type="dxa"/>
            <w:gridSpan w:val="2"/>
          </w:tcPr>
          <w:p w:rsidR="006851A9" w:rsidRPr="00E91605" w:rsidRDefault="00041975" w:rsidP="006851A9">
            <w:pPr>
              <w:pStyle w:val="1"/>
              <w:ind w:firstLine="176"/>
            </w:pPr>
            <w:bookmarkStart w:id="0" w:name="_Toc532494640"/>
            <w:r>
              <w:t>Часть А</w:t>
            </w:r>
            <w:r w:rsidR="006851A9">
              <w:t>. Основная информация</w:t>
            </w:r>
            <w:bookmarkEnd w:id="0"/>
          </w:p>
        </w:tc>
      </w:tr>
      <w:tr w:rsidR="00041975" w:rsidRPr="00E91605" w:rsidTr="007C6217">
        <w:tc>
          <w:tcPr>
            <w:tcW w:w="10647" w:type="dxa"/>
            <w:gridSpan w:val="2"/>
          </w:tcPr>
          <w:p w:rsidR="00041975" w:rsidRDefault="00041975" w:rsidP="00041975">
            <w:pPr>
              <w:pStyle w:val="1"/>
              <w:ind w:firstLine="176"/>
            </w:pPr>
            <w:bookmarkStart w:id="1" w:name="_Toc532494641"/>
            <w:r>
              <w:t>1. Определения</w:t>
            </w:r>
            <w:bookmarkEnd w:id="1"/>
          </w:p>
        </w:tc>
      </w:tr>
      <w:tr w:rsidR="006851A9" w:rsidRPr="00E91605" w:rsidTr="007C6217">
        <w:tc>
          <w:tcPr>
            <w:tcW w:w="10647" w:type="dxa"/>
            <w:gridSpan w:val="2"/>
          </w:tcPr>
          <w:p w:rsidR="006851A9" w:rsidRPr="005D41F5" w:rsidRDefault="00041975" w:rsidP="005D41F5">
            <w:pPr>
              <w:spacing w:before="240" w:after="240" w:line="360" w:lineRule="auto"/>
              <w:ind w:firstLine="0"/>
              <w:rPr>
                <w:sz w:val="28"/>
                <w:szCs w:val="28"/>
              </w:rPr>
            </w:pPr>
            <w:r w:rsidRPr="005D41F5">
              <w:rPr>
                <w:b/>
                <w:sz w:val="28"/>
                <w:szCs w:val="28"/>
              </w:rPr>
              <w:t>Классификация</w:t>
            </w:r>
            <w:r w:rsidRPr="005D41F5">
              <w:rPr>
                <w:sz w:val="28"/>
                <w:szCs w:val="28"/>
              </w:rPr>
              <w:t xml:space="preserve">: </w:t>
            </w:r>
            <w:r w:rsidR="007127D5" w:rsidRPr="005D41F5">
              <w:rPr>
                <w:sz w:val="28"/>
                <w:szCs w:val="28"/>
              </w:rPr>
              <w:t>распределение</w:t>
            </w:r>
            <w:r w:rsidRPr="005D41F5">
              <w:rPr>
                <w:sz w:val="28"/>
                <w:szCs w:val="28"/>
              </w:rPr>
              <w:t xml:space="preserve"> </w:t>
            </w:r>
            <w:r w:rsidR="00E54EC3" w:rsidRPr="005D41F5">
              <w:rPr>
                <w:sz w:val="28"/>
                <w:szCs w:val="28"/>
              </w:rPr>
              <w:t xml:space="preserve">спортсменов по спортивным классам (как определено в Классификационном Кодексе МПК) </w:t>
            </w:r>
            <w:r w:rsidR="007127D5" w:rsidRPr="005D41F5">
              <w:rPr>
                <w:sz w:val="28"/>
                <w:szCs w:val="28"/>
              </w:rPr>
              <w:t>в соответствии с тем, насколько значительное влияние их поражение оказывает на основную активность в каждом отдельном виде спорта или дисциплине. Она пересекается с термином «Классификация спортсмена».</w:t>
            </w:r>
          </w:p>
        </w:tc>
      </w:tr>
      <w:tr w:rsidR="003F61EC" w:rsidTr="007C6217">
        <w:trPr>
          <w:trHeight w:val="892"/>
        </w:trPr>
        <w:tc>
          <w:tcPr>
            <w:tcW w:w="10647" w:type="dxa"/>
            <w:gridSpan w:val="2"/>
          </w:tcPr>
          <w:p w:rsidR="003F61EC" w:rsidRPr="005D41F5" w:rsidRDefault="007127D5" w:rsidP="005D41F5">
            <w:pPr>
              <w:spacing w:before="240" w:after="240" w:line="360" w:lineRule="auto"/>
              <w:ind w:firstLine="0"/>
              <w:rPr>
                <w:sz w:val="28"/>
                <w:szCs w:val="28"/>
              </w:rPr>
            </w:pPr>
            <w:r w:rsidRPr="005D41F5">
              <w:rPr>
                <w:b/>
                <w:sz w:val="28"/>
                <w:szCs w:val="28"/>
              </w:rPr>
              <w:t>Группа классификаторов</w:t>
            </w:r>
            <w:r w:rsidRPr="005D41F5">
              <w:rPr>
                <w:sz w:val="28"/>
                <w:szCs w:val="28"/>
              </w:rPr>
              <w:t>: группа классификаторов, назначенная Всемирным Паралимпийским Плаванием для установления спортивного статуса и статуса спортивного класса в соответствии с Классификационными правилами.</w:t>
            </w:r>
          </w:p>
        </w:tc>
      </w:tr>
      <w:tr w:rsidR="007127D5" w:rsidTr="007C6217">
        <w:tc>
          <w:tcPr>
            <w:tcW w:w="10647" w:type="dxa"/>
            <w:gridSpan w:val="2"/>
          </w:tcPr>
          <w:p w:rsidR="007127D5" w:rsidRPr="005D41F5" w:rsidRDefault="00A84260" w:rsidP="005D41F5">
            <w:pPr>
              <w:spacing w:before="240" w:after="240" w:line="360" w:lineRule="auto"/>
              <w:ind w:firstLine="0"/>
              <w:rPr>
                <w:sz w:val="28"/>
                <w:szCs w:val="28"/>
              </w:rPr>
            </w:pPr>
            <w:r w:rsidRPr="005D41F5">
              <w:rPr>
                <w:b/>
                <w:sz w:val="28"/>
                <w:szCs w:val="28"/>
              </w:rPr>
              <w:t>Кодексы исключений</w:t>
            </w:r>
            <w:r w:rsidRPr="005D41F5">
              <w:rPr>
                <w:sz w:val="28"/>
                <w:szCs w:val="28"/>
              </w:rPr>
              <w:t>: кодексы исключений назначают спортсменам классификаторами только для пользования техническими официальными лицами. Технические официальные лица должны руководствоваться техническими правилами и положениями по виду спорта, а не кодексами исключений.</w:t>
            </w:r>
          </w:p>
        </w:tc>
      </w:tr>
      <w:tr w:rsidR="007127D5" w:rsidTr="007C6217">
        <w:tc>
          <w:tcPr>
            <w:tcW w:w="10647" w:type="dxa"/>
            <w:gridSpan w:val="2"/>
          </w:tcPr>
          <w:p w:rsidR="007127D5" w:rsidRPr="005D41F5" w:rsidRDefault="00A84260" w:rsidP="005D41F5">
            <w:pPr>
              <w:spacing w:before="240" w:after="240" w:line="360" w:lineRule="auto"/>
              <w:ind w:firstLine="0"/>
              <w:rPr>
                <w:sz w:val="28"/>
                <w:szCs w:val="28"/>
              </w:rPr>
            </w:pPr>
            <w:r w:rsidRPr="005D41F5">
              <w:rPr>
                <w:b/>
                <w:sz w:val="28"/>
                <w:szCs w:val="28"/>
              </w:rPr>
              <w:t>Соревнование</w:t>
            </w:r>
            <w:r w:rsidRPr="005D41F5">
              <w:rPr>
                <w:sz w:val="28"/>
                <w:szCs w:val="28"/>
              </w:rPr>
              <w:t>: серия личных видов, проводимых одой организацией.</w:t>
            </w:r>
          </w:p>
        </w:tc>
      </w:tr>
      <w:tr w:rsidR="007127D5" w:rsidTr="007C6217">
        <w:tc>
          <w:tcPr>
            <w:tcW w:w="10647" w:type="dxa"/>
            <w:gridSpan w:val="2"/>
          </w:tcPr>
          <w:p w:rsidR="007127D5" w:rsidRPr="005D41F5" w:rsidRDefault="00A84260" w:rsidP="005D41F5">
            <w:pPr>
              <w:spacing w:before="240" w:after="240" w:line="360" w:lineRule="auto"/>
              <w:ind w:firstLine="0"/>
              <w:rPr>
                <w:sz w:val="28"/>
                <w:szCs w:val="28"/>
              </w:rPr>
            </w:pPr>
            <w:r w:rsidRPr="005D41F5">
              <w:rPr>
                <w:b/>
                <w:sz w:val="28"/>
                <w:szCs w:val="28"/>
              </w:rPr>
              <w:t>Медицинский директор</w:t>
            </w:r>
            <w:r w:rsidRPr="005D41F5">
              <w:rPr>
                <w:sz w:val="28"/>
                <w:szCs w:val="28"/>
              </w:rPr>
              <w:t xml:space="preserve"> соревнований: лицо, назначенное оргкомитетом для работы на соревнованиях МПК или Всемирного Паралимпийского плавания, которое несет ответственность за выполнение комплекса мероприятий медицинских услуг Всемирного Паралимпийского плавания.</w:t>
            </w:r>
          </w:p>
        </w:tc>
      </w:tr>
      <w:tr w:rsidR="007127D5" w:rsidTr="007C6217">
        <w:tc>
          <w:tcPr>
            <w:tcW w:w="10647" w:type="dxa"/>
            <w:gridSpan w:val="2"/>
          </w:tcPr>
          <w:p w:rsidR="007127D5" w:rsidRPr="005D41F5" w:rsidRDefault="00A84260" w:rsidP="005D41F5">
            <w:pPr>
              <w:spacing w:before="240" w:after="240" w:line="360" w:lineRule="auto"/>
              <w:ind w:firstLine="0"/>
              <w:rPr>
                <w:sz w:val="28"/>
                <w:szCs w:val="28"/>
              </w:rPr>
            </w:pPr>
            <w:r w:rsidRPr="005D41F5">
              <w:rPr>
                <w:b/>
                <w:sz w:val="28"/>
                <w:szCs w:val="28"/>
              </w:rPr>
              <w:t>Соревновательные правила</w:t>
            </w:r>
            <w:r w:rsidRPr="005D41F5">
              <w:rPr>
                <w:sz w:val="28"/>
                <w:szCs w:val="28"/>
              </w:rPr>
              <w:t>: Соревновательные правила Всемирного Паралимпийского плавания, изложенные в Ч</w:t>
            </w:r>
            <w:r w:rsidR="00826D4E" w:rsidRPr="005D41F5">
              <w:rPr>
                <w:sz w:val="28"/>
                <w:szCs w:val="28"/>
              </w:rPr>
              <w:t>асти</w:t>
            </w:r>
            <w:proofErr w:type="gramStart"/>
            <w:r w:rsidRPr="005D41F5">
              <w:rPr>
                <w:sz w:val="28"/>
                <w:szCs w:val="28"/>
              </w:rPr>
              <w:t xml:space="preserve"> С</w:t>
            </w:r>
            <w:proofErr w:type="gramEnd"/>
            <w:r w:rsidRPr="005D41F5">
              <w:rPr>
                <w:sz w:val="28"/>
                <w:szCs w:val="28"/>
              </w:rPr>
              <w:t xml:space="preserve"> настоящих Правил.</w:t>
            </w:r>
          </w:p>
        </w:tc>
      </w:tr>
      <w:tr w:rsidR="007127D5" w:rsidTr="007C6217">
        <w:tc>
          <w:tcPr>
            <w:tcW w:w="10647" w:type="dxa"/>
            <w:gridSpan w:val="2"/>
          </w:tcPr>
          <w:p w:rsidR="007127D5" w:rsidRPr="005D41F5" w:rsidRDefault="00A84260" w:rsidP="005D41F5">
            <w:pPr>
              <w:spacing w:before="240" w:after="240" w:line="360" w:lineRule="auto"/>
              <w:ind w:firstLine="0"/>
              <w:rPr>
                <w:sz w:val="28"/>
                <w:szCs w:val="28"/>
              </w:rPr>
            </w:pPr>
            <w:r w:rsidRPr="005D41F5">
              <w:rPr>
                <w:b/>
                <w:sz w:val="28"/>
                <w:szCs w:val="28"/>
                <w:lang w:val="en-US"/>
              </w:rPr>
              <w:t>FINA</w:t>
            </w:r>
            <w:r w:rsidRPr="005D41F5">
              <w:rPr>
                <w:sz w:val="28"/>
                <w:szCs w:val="28"/>
              </w:rPr>
              <w:t>: Международная Федерация плавания</w:t>
            </w:r>
          </w:p>
        </w:tc>
      </w:tr>
      <w:tr w:rsidR="007127D5" w:rsidTr="007C6217">
        <w:tc>
          <w:tcPr>
            <w:tcW w:w="10647" w:type="dxa"/>
            <w:gridSpan w:val="2"/>
          </w:tcPr>
          <w:p w:rsidR="007127D5" w:rsidRPr="005D41F5" w:rsidRDefault="00826D4E" w:rsidP="005D41F5">
            <w:pPr>
              <w:spacing w:before="240" w:after="240" w:line="360" w:lineRule="auto"/>
              <w:ind w:firstLine="0"/>
              <w:rPr>
                <w:sz w:val="28"/>
                <w:szCs w:val="28"/>
              </w:rPr>
            </w:pPr>
            <w:r w:rsidRPr="005D41F5">
              <w:rPr>
                <w:b/>
                <w:sz w:val="28"/>
                <w:szCs w:val="28"/>
              </w:rPr>
              <w:t xml:space="preserve">Правила </w:t>
            </w:r>
            <w:r w:rsidRPr="005D41F5">
              <w:rPr>
                <w:b/>
                <w:sz w:val="28"/>
                <w:szCs w:val="28"/>
                <w:lang w:val="en-US"/>
              </w:rPr>
              <w:t>FINA</w:t>
            </w:r>
            <w:r w:rsidRPr="005D41F5">
              <w:rPr>
                <w:sz w:val="28"/>
                <w:szCs w:val="28"/>
              </w:rPr>
              <w:t>:  Соревновательные правила Международной Федерации плавания.</w:t>
            </w:r>
          </w:p>
        </w:tc>
      </w:tr>
      <w:tr w:rsidR="007127D5" w:rsidTr="007C6217">
        <w:tc>
          <w:tcPr>
            <w:tcW w:w="10647" w:type="dxa"/>
            <w:gridSpan w:val="2"/>
          </w:tcPr>
          <w:p w:rsidR="007127D5" w:rsidRPr="005D41F5" w:rsidRDefault="00826D4E" w:rsidP="005D41F5">
            <w:pPr>
              <w:spacing w:before="240" w:after="240" w:line="360" w:lineRule="auto"/>
              <w:ind w:firstLine="0"/>
              <w:rPr>
                <w:sz w:val="28"/>
                <w:szCs w:val="28"/>
              </w:rPr>
            </w:pPr>
            <w:r w:rsidRPr="005D41F5">
              <w:rPr>
                <w:b/>
                <w:sz w:val="28"/>
                <w:szCs w:val="28"/>
              </w:rPr>
              <w:t>Первое появление</w:t>
            </w:r>
            <w:r w:rsidRPr="005D41F5">
              <w:rPr>
                <w:sz w:val="28"/>
                <w:szCs w:val="28"/>
              </w:rPr>
              <w:t xml:space="preserve">: первое появление спортсмена в дисциплине на дистанции, которая должна быть не меньше 100 метров во время соревнования в определённом спортивном классе, кроме спортивных классов </w:t>
            </w:r>
            <w:r w:rsidRPr="005D41F5">
              <w:rPr>
                <w:sz w:val="28"/>
                <w:szCs w:val="28"/>
                <w:lang w:val="en-US"/>
              </w:rPr>
              <w:t>SB</w:t>
            </w:r>
            <w:r w:rsidRPr="005D41F5">
              <w:rPr>
                <w:sz w:val="28"/>
                <w:szCs w:val="28"/>
              </w:rPr>
              <w:t>1-3, где дистанция может быть 50 метров.</w:t>
            </w:r>
          </w:p>
        </w:tc>
      </w:tr>
      <w:tr w:rsidR="007127D5" w:rsidTr="007C6217">
        <w:tc>
          <w:tcPr>
            <w:tcW w:w="10647" w:type="dxa"/>
            <w:gridSpan w:val="2"/>
          </w:tcPr>
          <w:p w:rsidR="007127D5" w:rsidRPr="005D41F5" w:rsidRDefault="00826D4E" w:rsidP="005D41F5">
            <w:pPr>
              <w:spacing w:before="240" w:after="240" w:line="360" w:lineRule="auto"/>
              <w:ind w:firstLine="0"/>
              <w:rPr>
                <w:sz w:val="28"/>
                <w:szCs w:val="28"/>
              </w:rPr>
            </w:pPr>
            <w:r w:rsidRPr="005D41F5">
              <w:rPr>
                <w:b/>
                <w:sz w:val="28"/>
                <w:szCs w:val="28"/>
              </w:rPr>
              <w:t>Международная Федерация</w:t>
            </w:r>
            <w:r w:rsidRPr="005D41F5">
              <w:rPr>
                <w:sz w:val="28"/>
                <w:szCs w:val="28"/>
              </w:rPr>
              <w:t>: спортивная федерация, признанная МПК как единственный всемирный представитель</w:t>
            </w:r>
            <w:r w:rsidR="002E211B" w:rsidRPr="005D41F5">
              <w:rPr>
                <w:sz w:val="28"/>
                <w:szCs w:val="28"/>
              </w:rPr>
              <w:t xml:space="preserve"> вида спорта для спортсменов с поражением, которому были присвоен статус Пара Спорт со стороны МПК. МПК и Международные организации спорта инвалидов действуют как международные федерации для некоторых видов Пара спорта.</w:t>
            </w:r>
          </w:p>
        </w:tc>
      </w:tr>
      <w:tr w:rsidR="007127D5" w:rsidTr="007C6217">
        <w:tc>
          <w:tcPr>
            <w:tcW w:w="10647" w:type="dxa"/>
            <w:gridSpan w:val="2"/>
          </w:tcPr>
          <w:p w:rsidR="007127D5" w:rsidRPr="005D41F5" w:rsidRDefault="002E211B" w:rsidP="005D41F5">
            <w:pPr>
              <w:spacing w:before="240" w:after="240" w:line="360" w:lineRule="auto"/>
              <w:ind w:firstLine="0"/>
              <w:rPr>
                <w:sz w:val="28"/>
                <w:szCs w:val="28"/>
              </w:rPr>
            </w:pPr>
            <w:r w:rsidRPr="005D41F5">
              <w:rPr>
                <w:b/>
                <w:sz w:val="28"/>
                <w:szCs w:val="28"/>
              </w:rPr>
              <w:t>Поражение</w:t>
            </w:r>
            <w:r w:rsidRPr="005D41F5">
              <w:rPr>
                <w:sz w:val="28"/>
                <w:szCs w:val="28"/>
              </w:rPr>
              <w:t>: Поражения опорно-двигательного аппарата; нарушение зрения, нарушение интеллекта.</w:t>
            </w:r>
          </w:p>
        </w:tc>
      </w:tr>
      <w:tr w:rsidR="007127D5" w:rsidTr="007C6217">
        <w:tc>
          <w:tcPr>
            <w:tcW w:w="10647" w:type="dxa"/>
            <w:gridSpan w:val="2"/>
          </w:tcPr>
          <w:p w:rsidR="007127D5" w:rsidRPr="005D41F5" w:rsidRDefault="002E211B" w:rsidP="005D41F5">
            <w:pPr>
              <w:spacing w:before="240" w:after="240" w:line="360" w:lineRule="auto"/>
              <w:ind w:firstLine="0"/>
              <w:rPr>
                <w:sz w:val="28"/>
                <w:szCs w:val="28"/>
              </w:rPr>
            </w:pPr>
            <w:r w:rsidRPr="005D41F5">
              <w:rPr>
                <w:b/>
                <w:sz w:val="28"/>
                <w:szCs w:val="28"/>
              </w:rPr>
              <w:t>МОК</w:t>
            </w:r>
            <w:r w:rsidRPr="005D41F5">
              <w:rPr>
                <w:sz w:val="28"/>
                <w:szCs w:val="28"/>
              </w:rPr>
              <w:t>: Международный олимпийский комитет</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МПК</w:t>
            </w:r>
            <w:r w:rsidRPr="005D41F5">
              <w:rPr>
                <w:sz w:val="28"/>
                <w:szCs w:val="28"/>
              </w:rPr>
              <w:t>: Международный Паралимпийский комитет</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Соревнования МПК</w:t>
            </w:r>
            <w:r w:rsidRPr="005D41F5">
              <w:rPr>
                <w:sz w:val="28"/>
                <w:szCs w:val="28"/>
              </w:rPr>
              <w:t>: Чемпионаты мира и региональные соревнования Всемирного Паралимпийского плавания</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Игры МПК</w:t>
            </w:r>
            <w:r w:rsidRPr="005D41F5">
              <w:rPr>
                <w:sz w:val="28"/>
                <w:szCs w:val="28"/>
              </w:rPr>
              <w:t>: Паралимпийские игры и Пара Панамериканские игры</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МОСИ</w:t>
            </w:r>
            <w:r w:rsidRPr="005D41F5">
              <w:rPr>
                <w:sz w:val="28"/>
                <w:szCs w:val="28"/>
              </w:rPr>
              <w:t>: Международные организации спорта инвалидов, независимые организации, признанные МПК как единственные всемирные представители специальной группы спортсменов с поражением в МПК.</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Оргкомитет</w:t>
            </w:r>
            <w:r w:rsidRPr="005D41F5">
              <w:rPr>
                <w:sz w:val="28"/>
                <w:szCs w:val="28"/>
              </w:rPr>
              <w:t xml:space="preserve">: Местный организационный комитет – организация, назначенная Всемирным Паралимпийским Плаванием для организации официального соревнования Всемирной Паралимпийского плавания. </w:t>
            </w:r>
          </w:p>
        </w:tc>
      </w:tr>
      <w:tr w:rsidR="002E211B" w:rsidTr="007C6217">
        <w:tc>
          <w:tcPr>
            <w:tcW w:w="10647" w:type="dxa"/>
            <w:gridSpan w:val="2"/>
          </w:tcPr>
          <w:p w:rsidR="002E211B" w:rsidRPr="005D41F5" w:rsidRDefault="002E211B" w:rsidP="005D41F5">
            <w:pPr>
              <w:spacing w:before="240" w:after="240" w:line="360" w:lineRule="auto"/>
              <w:ind w:firstLine="0"/>
              <w:rPr>
                <w:sz w:val="28"/>
                <w:szCs w:val="28"/>
              </w:rPr>
            </w:pPr>
            <w:r w:rsidRPr="005D41F5">
              <w:rPr>
                <w:b/>
                <w:sz w:val="28"/>
                <w:szCs w:val="28"/>
              </w:rPr>
              <w:t>Главный медицинский доктор Оргкомитета</w:t>
            </w:r>
            <w:r w:rsidRPr="005D41F5">
              <w:rPr>
                <w:sz w:val="28"/>
                <w:szCs w:val="28"/>
              </w:rPr>
              <w:t>: медицинский доктор, назначенный Оргкомитетом для работы на соревнованиях МПК или Всемирного Паралимпийского плавания.</w:t>
            </w:r>
          </w:p>
        </w:tc>
      </w:tr>
      <w:tr w:rsidR="002E211B" w:rsidTr="007C6217">
        <w:tc>
          <w:tcPr>
            <w:tcW w:w="10647" w:type="dxa"/>
            <w:gridSpan w:val="2"/>
          </w:tcPr>
          <w:p w:rsidR="002E211B" w:rsidRPr="005D41F5" w:rsidRDefault="004C3D44" w:rsidP="005D41F5">
            <w:pPr>
              <w:spacing w:before="240" w:after="240" w:line="360" w:lineRule="auto"/>
              <w:ind w:firstLine="0"/>
              <w:rPr>
                <w:sz w:val="28"/>
                <w:szCs w:val="28"/>
              </w:rPr>
            </w:pPr>
            <w:r w:rsidRPr="005D41F5">
              <w:rPr>
                <w:b/>
                <w:sz w:val="28"/>
                <w:szCs w:val="28"/>
              </w:rPr>
              <w:t>Длинная вода</w:t>
            </w:r>
            <w:r w:rsidRPr="005D41F5">
              <w:rPr>
                <w:sz w:val="28"/>
                <w:szCs w:val="28"/>
              </w:rPr>
              <w:t xml:space="preserve">: </w:t>
            </w:r>
            <w:r w:rsidR="005A691E" w:rsidRPr="005D41F5">
              <w:rPr>
                <w:sz w:val="28"/>
                <w:szCs w:val="28"/>
              </w:rPr>
              <w:t>соревнования</w:t>
            </w:r>
            <w:r w:rsidRPr="005D41F5">
              <w:rPr>
                <w:sz w:val="28"/>
                <w:szCs w:val="28"/>
              </w:rPr>
              <w:t>, которые проходят в бассейне длиной 50 метров.</w:t>
            </w:r>
          </w:p>
        </w:tc>
      </w:tr>
      <w:tr w:rsidR="002E211B" w:rsidTr="007C6217">
        <w:tc>
          <w:tcPr>
            <w:tcW w:w="10647" w:type="dxa"/>
            <w:gridSpan w:val="2"/>
          </w:tcPr>
          <w:p w:rsidR="002E211B" w:rsidRPr="005D41F5" w:rsidRDefault="004C3D44" w:rsidP="005D41F5">
            <w:pPr>
              <w:spacing w:before="240" w:after="240" w:line="360" w:lineRule="auto"/>
              <w:ind w:firstLine="0"/>
              <w:rPr>
                <w:sz w:val="28"/>
                <w:szCs w:val="28"/>
              </w:rPr>
            </w:pPr>
            <w:r w:rsidRPr="005D41F5">
              <w:rPr>
                <w:b/>
                <w:sz w:val="28"/>
                <w:szCs w:val="28"/>
              </w:rPr>
              <w:t>Минимальный квалификационный стандарт (МКС):</w:t>
            </w:r>
            <w:r w:rsidRPr="005D41F5">
              <w:rPr>
                <w:sz w:val="28"/>
                <w:szCs w:val="28"/>
              </w:rPr>
              <w:t xml:space="preserve"> список времен по каждой дисциплине в каждом классе, которые должен показать спортсмен, чтобы получить допуск к </w:t>
            </w:r>
            <w:r w:rsidR="00A10EDE" w:rsidRPr="005D41F5">
              <w:rPr>
                <w:sz w:val="28"/>
                <w:szCs w:val="28"/>
              </w:rPr>
              <w:t>соревнованиям</w:t>
            </w:r>
            <w:r w:rsidRPr="005D41F5">
              <w:rPr>
                <w:sz w:val="28"/>
                <w:szCs w:val="28"/>
              </w:rPr>
              <w:t xml:space="preserve">. </w:t>
            </w:r>
            <w:r w:rsidR="00A10EDE" w:rsidRPr="005D41F5">
              <w:rPr>
                <w:sz w:val="28"/>
                <w:szCs w:val="28"/>
              </w:rPr>
              <w:t>Время МКС должны быть определены в технической документации для соревнования.</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Национальная федерация</w:t>
            </w:r>
            <w:r w:rsidRPr="005D41F5">
              <w:rPr>
                <w:sz w:val="28"/>
                <w:szCs w:val="28"/>
              </w:rPr>
              <w:t>:  национальный член международной федерации</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НПК</w:t>
            </w:r>
            <w:r w:rsidRPr="005D41F5">
              <w:rPr>
                <w:sz w:val="28"/>
                <w:szCs w:val="28"/>
              </w:rPr>
              <w:t>: Национальный паралимпийский комитет, национальный член МПК, который является единственным представителем спортсменов с поражением от своей страны или территории. Это национальные членские организации МПК.</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Наблюдение во время соревнований</w:t>
            </w:r>
            <w:r w:rsidRPr="005D41F5">
              <w:rPr>
                <w:sz w:val="28"/>
                <w:szCs w:val="28"/>
              </w:rPr>
              <w:t>: наблюдение за спортсменов в ходе соревнований группой классификаторов для определения, в какой степени поражение, дающее право на участие в соревновании, влияет на способность спортсмена выполнять конкретные задачи и действия, которые являются характерными для спорта</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Официальное лицо</w:t>
            </w:r>
            <w:r w:rsidRPr="005D41F5">
              <w:rPr>
                <w:sz w:val="28"/>
                <w:szCs w:val="28"/>
              </w:rPr>
              <w:t xml:space="preserve">: сертифицированное и аккредитованное Всемирным Паралимпийским плаванием официальное лицо. Полный список ролей официальных лиц описан в Правиле 10.2 </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Пара спорт</w:t>
            </w:r>
            <w:r w:rsidRPr="005D41F5">
              <w:rPr>
                <w:sz w:val="28"/>
                <w:szCs w:val="28"/>
              </w:rPr>
              <w:t xml:space="preserve">: спорт, руководствующийся Классификационным Кодексом МПК и признанный МПК как Пара спорт. </w:t>
            </w:r>
          </w:p>
        </w:tc>
      </w:tr>
      <w:tr w:rsidR="002E211B" w:rsidTr="007C6217">
        <w:tc>
          <w:tcPr>
            <w:tcW w:w="10647" w:type="dxa"/>
            <w:gridSpan w:val="2"/>
          </w:tcPr>
          <w:p w:rsidR="002E211B" w:rsidRPr="005D41F5" w:rsidRDefault="00A10EDE" w:rsidP="005D41F5">
            <w:pPr>
              <w:spacing w:before="240" w:after="240" w:line="360" w:lineRule="auto"/>
              <w:ind w:firstLine="0"/>
              <w:rPr>
                <w:sz w:val="28"/>
                <w:szCs w:val="28"/>
              </w:rPr>
            </w:pPr>
            <w:r w:rsidRPr="005D41F5">
              <w:rPr>
                <w:b/>
                <w:sz w:val="28"/>
                <w:szCs w:val="28"/>
              </w:rPr>
              <w:t>Программа соревнований</w:t>
            </w:r>
            <w:r w:rsidRPr="005D41F5">
              <w:rPr>
                <w:sz w:val="28"/>
                <w:szCs w:val="28"/>
              </w:rPr>
              <w:t xml:space="preserve">: </w:t>
            </w:r>
            <w:r w:rsidR="009B5E7D" w:rsidRPr="005D41F5">
              <w:rPr>
                <w:sz w:val="28"/>
                <w:szCs w:val="28"/>
              </w:rPr>
              <w:t xml:space="preserve">программа соревнований – это список дисциплин по дням в порядке их проведения. </w:t>
            </w:r>
          </w:p>
        </w:tc>
      </w:tr>
      <w:tr w:rsidR="002E211B" w:rsidTr="007C6217">
        <w:tc>
          <w:tcPr>
            <w:tcW w:w="10647" w:type="dxa"/>
            <w:gridSpan w:val="2"/>
          </w:tcPr>
          <w:p w:rsidR="002E211B" w:rsidRPr="005D41F5" w:rsidRDefault="009B5E7D" w:rsidP="005D41F5">
            <w:pPr>
              <w:spacing w:before="240" w:after="240" w:line="360" w:lineRule="auto"/>
              <w:ind w:firstLine="0"/>
              <w:rPr>
                <w:sz w:val="28"/>
                <w:szCs w:val="28"/>
              </w:rPr>
            </w:pPr>
            <w:r w:rsidRPr="005D41F5">
              <w:rPr>
                <w:b/>
                <w:sz w:val="28"/>
                <w:szCs w:val="28"/>
              </w:rPr>
              <w:t>Публикация официальных результатов</w:t>
            </w:r>
            <w:r w:rsidRPr="005D41F5">
              <w:rPr>
                <w:sz w:val="28"/>
                <w:szCs w:val="28"/>
              </w:rPr>
              <w:t>: обозначенное место, определенное официальными лицами Оргкомитета и Всемирного паралимпийского плавания для публикации официальных результатов. Об этом месте должно быть сказано на Техническом совещании или в соревновательной документации.</w:t>
            </w:r>
          </w:p>
        </w:tc>
      </w:tr>
      <w:tr w:rsidR="007127D5" w:rsidTr="007C6217">
        <w:tc>
          <w:tcPr>
            <w:tcW w:w="10647" w:type="dxa"/>
            <w:gridSpan w:val="2"/>
          </w:tcPr>
          <w:p w:rsidR="007127D5" w:rsidRPr="005D41F5" w:rsidRDefault="009B5E7D" w:rsidP="005D41F5">
            <w:pPr>
              <w:spacing w:before="240" w:after="240" w:line="360" w:lineRule="auto"/>
              <w:ind w:firstLine="0"/>
              <w:rPr>
                <w:sz w:val="28"/>
                <w:szCs w:val="28"/>
              </w:rPr>
            </w:pPr>
            <w:r w:rsidRPr="005D41F5">
              <w:rPr>
                <w:b/>
                <w:sz w:val="28"/>
                <w:szCs w:val="28"/>
              </w:rPr>
              <w:t>Судья</w:t>
            </w:r>
            <w:r w:rsidRPr="005D41F5">
              <w:rPr>
                <w:sz w:val="28"/>
                <w:szCs w:val="28"/>
              </w:rPr>
              <w:t>: лицо, назначенное для судейства официальных соревнований Всемирного Паралимпийского плавания</w:t>
            </w:r>
          </w:p>
        </w:tc>
      </w:tr>
      <w:tr w:rsidR="009B5E7D" w:rsidTr="007C6217">
        <w:tc>
          <w:tcPr>
            <w:tcW w:w="10647" w:type="dxa"/>
            <w:gridSpan w:val="2"/>
          </w:tcPr>
          <w:p w:rsidR="009B5E7D" w:rsidRPr="005D41F5" w:rsidRDefault="009B5E7D" w:rsidP="005D41F5">
            <w:pPr>
              <w:spacing w:before="240" w:after="240" w:line="360" w:lineRule="auto"/>
              <w:ind w:firstLine="0"/>
              <w:rPr>
                <w:sz w:val="28"/>
                <w:szCs w:val="28"/>
              </w:rPr>
            </w:pPr>
            <w:r w:rsidRPr="005D41F5">
              <w:rPr>
                <w:b/>
                <w:sz w:val="28"/>
                <w:szCs w:val="28"/>
              </w:rPr>
              <w:t>Положения</w:t>
            </w:r>
            <w:r w:rsidRPr="005D41F5">
              <w:rPr>
                <w:sz w:val="28"/>
                <w:szCs w:val="28"/>
              </w:rPr>
              <w:t>: положение Всемирного Паралимпийского плавания, изложенные с Части</w:t>
            </w:r>
            <w:proofErr w:type="gramStart"/>
            <w:r w:rsidRPr="005D41F5">
              <w:rPr>
                <w:sz w:val="28"/>
                <w:szCs w:val="28"/>
              </w:rPr>
              <w:t xml:space="preserve"> В</w:t>
            </w:r>
            <w:proofErr w:type="gramEnd"/>
            <w:r w:rsidRPr="005D41F5">
              <w:rPr>
                <w:sz w:val="28"/>
                <w:szCs w:val="28"/>
              </w:rPr>
              <w:t>, настоящих Правил.</w:t>
            </w:r>
          </w:p>
        </w:tc>
      </w:tr>
      <w:tr w:rsidR="009B5E7D" w:rsidTr="007C6217">
        <w:tc>
          <w:tcPr>
            <w:tcW w:w="10647" w:type="dxa"/>
            <w:gridSpan w:val="2"/>
          </w:tcPr>
          <w:p w:rsidR="009B5E7D" w:rsidRPr="005D41F5" w:rsidRDefault="009B5E7D" w:rsidP="005D41F5">
            <w:pPr>
              <w:spacing w:before="240" w:after="240" w:line="360" w:lineRule="auto"/>
              <w:ind w:firstLine="0"/>
              <w:rPr>
                <w:sz w:val="28"/>
                <w:szCs w:val="28"/>
              </w:rPr>
            </w:pPr>
            <w:r w:rsidRPr="005D41F5">
              <w:rPr>
                <w:b/>
                <w:sz w:val="28"/>
                <w:szCs w:val="28"/>
              </w:rPr>
              <w:t>Правила</w:t>
            </w:r>
            <w:r w:rsidRPr="005D41F5">
              <w:rPr>
                <w:sz w:val="28"/>
                <w:szCs w:val="28"/>
              </w:rPr>
              <w:t>: Правила и положения Всемирного Паралимпийского плавания</w:t>
            </w:r>
            <w:r w:rsidR="005A691E" w:rsidRPr="005D41F5">
              <w:rPr>
                <w:sz w:val="28"/>
                <w:szCs w:val="28"/>
              </w:rPr>
              <w:t xml:space="preserve">, состоящие из Основных положений, положений Всемирного Паралимпийского плавания и </w:t>
            </w:r>
            <w:proofErr w:type="gramStart"/>
            <w:r w:rsidR="005A691E" w:rsidRPr="005D41F5">
              <w:rPr>
                <w:sz w:val="28"/>
                <w:szCs w:val="28"/>
              </w:rPr>
              <w:t>соревновательный</w:t>
            </w:r>
            <w:proofErr w:type="gramEnd"/>
            <w:r w:rsidR="005A691E" w:rsidRPr="005D41F5">
              <w:rPr>
                <w:sz w:val="28"/>
                <w:szCs w:val="28"/>
              </w:rPr>
              <w:t xml:space="preserve"> правил Всемирного Паралимпийского плавания.</w:t>
            </w:r>
          </w:p>
        </w:tc>
      </w:tr>
      <w:tr w:rsidR="009B5E7D" w:rsidTr="007C6217">
        <w:tc>
          <w:tcPr>
            <w:tcW w:w="10647" w:type="dxa"/>
            <w:gridSpan w:val="2"/>
          </w:tcPr>
          <w:p w:rsidR="009B5E7D" w:rsidRPr="005D41F5" w:rsidRDefault="005A691E" w:rsidP="005D41F5">
            <w:pPr>
              <w:spacing w:before="240" w:after="240" w:line="360" w:lineRule="auto"/>
              <w:ind w:firstLine="0"/>
              <w:rPr>
                <w:sz w:val="28"/>
                <w:szCs w:val="28"/>
              </w:rPr>
            </w:pPr>
            <w:r w:rsidRPr="005D41F5">
              <w:rPr>
                <w:b/>
                <w:sz w:val="28"/>
                <w:szCs w:val="28"/>
              </w:rPr>
              <w:t>Короткая вода</w:t>
            </w:r>
            <w:r w:rsidRPr="005D41F5">
              <w:rPr>
                <w:sz w:val="28"/>
                <w:szCs w:val="28"/>
              </w:rPr>
              <w:t>: соревнования, которые проходят в бассейне длиной 25 метров.</w:t>
            </w:r>
          </w:p>
        </w:tc>
      </w:tr>
      <w:tr w:rsidR="009B5E7D" w:rsidTr="007C6217">
        <w:tc>
          <w:tcPr>
            <w:tcW w:w="10647" w:type="dxa"/>
            <w:gridSpan w:val="2"/>
          </w:tcPr>
          <w:p w:rsidR="009B5E7D" w:rsidRPr="005D41F5" w:rsidRDefault="00B8137E" w:rsidP="005D41F5">
            <w:pPr>
              <w:spacing w:before="240" w:after="240" w:line="360" w:lineRule="auto"/>
              <w:ind w:firstLine="0"/>
              <w:rPr>
                <w:sz w:val="28"/>
                <w:szCs w:val="28"/>
              </w:rPr>
            </w:pPr>
            <w:r w:rsidRPr="005D41F5">
              <w:rPr>
                <w:b/>
                <w:sz w:val="28"/>
                <w:szCs w:val="28"/>
              </w:rPr>
              <w:t>Спортивный класс</w:t>
            </w:r>
            <w:r w:rsidRPr="005D41F5">
              <w:rPr>
                <w:sz w:val="28"/>
                <w:szCs w:val="28"/>
              </w:rPr>
              <w:t>: категория для соревнований, определяемая Всемирным Паралимпийским плаванием со ссылкой на степень, в которой спортсмен может выполнять определенные задания и действия, необходимые для занятий пара спортом.</w:t>
            </w:r>
          </w:p>
        </w:tc>
      </w:tr>
      <w:tr w:rsidR="009B5E7D" w:rsidTr="007C6217">
        <w:tc>
          <w:tcPr>
            <w:tcW w:w="10647" w:type="dxa"/>
            <w:gridSpan w:val="2"/>
          </w:tcPr>
          <w:p w:rsidR="009B5E7D" w:rsidRPr="005D41F5" w:rsidRDefault="00B8137E" w:rsidP="005D41F5">
            <w:pPr>
              <w:spacing w:before="240" w:after="240" w:line="360" w:lineRule="auto"/>
              <w:ind w:firstLine="0"/>
              <w:rPr>
                <w:sz w:val="28"/>
                <w:szCs w:val="28"/>
              </w:rPr>
            </w:pPr>
            <w:r w:rsidRPr="005D41F5">
              <w:rPr>
                <w:b/>
                <w:sz w:val="28"/>
                <w:szCs w:val="28"/>
              </w:rPr>
              <w:t>Статус спортивного класса</w:t>
            </w:r>
            <w:r w:rsidRPr="005D41F5">
              <w:rPr>
                <w:sz w:val="28"/>
                <w:szCs w:val="28"/>
              </w:rPr>
              <w:t>: указание, применяемое к спортивному классу с целью установления степени, в которой спортсмену может понадобиться прохождение оценки спортсмена и/или в которой он подлежит опротестованию.</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Вспомогательный персонал</w:t>
            </w:r>
            <w:r w:rsidRPr="005D41F5">
              <w:rPr>
                <w:sz w:val="28"/>
                <w:szCs w:val="28"/>
              </w:rPr>
              <w:t xml:space="preserve">: вспомогательный персонал включает любых лиц, определённых НПК для помощи спортсмену в логистике и т.д. </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Структура соревнования по плаванию</w:t>
            </w:r>
            <w:r w:rsidRPr="005D41F5">
              <w:rPr>
                <w:sz w:val="28"/>
                <w:szCs w:val="28"/>
              </w:rPr>
              <w:t xml:space="preserve">: </w:t>
            </w:r>
          </w:p>
          <w:p w:rsidR="00496BBF" w:rsidRPr="005D41F5" w:rsidRDefault="00496BBF" w:rsidP="005D41F5">
            <w:pPr>
              <w:spacing w:before="240" w:after="240" w:line="360" w:lineRule="auto"/>
              <w:ind w:firstLine="0"/>
              <w:rPr>
                <w:sz w:val="28"/>
                <w:szCs w:val="28"/>
              </w:rPr>
            </w:pPr>
            <w:r w:rsidRPr="005D41F5">
              <w:rPr>
                <w:sz w:val="28"/>
                <w:szCs w:val="28"/>
              </w:rPr>
              <w:t xml:space="preserve">Вид: например, Мужчины, 100 м., вольный стиль, </w:t>
            </w:r>
            <w:r w:rsidRPr="005D41F5">
              <w:rPr>
                <w:sz w:val="28"/>
                <w:szCs w:val="28"/>
                <w:lang w:val="en-US"/>
              </w:rPr>
              <w:t>S</w:t>
            </w:r>
            <w:r w:rsidRPr="005D41F5">
              <w:rPr>
                <w:sz w:val="28"/>
                <w:szCs w:val="28"/>
              </w:rPr>
              <w:t>5</w:t>
            </w:r>
          </w:p>
          <w:p w:rsidR="00496BBF" w:rsidRPr="005D41F5" w:rsidRDefault="00496BBF" w:rsidP="005D41F5">
            <w:pPr>
              <w:spacing w:before="240" w:after="240" w:line="360" w:lineRule="auto"/>
              <w:ind w:firstLine="0"/>
              <w:rPr>
                <w:sz w:val="28"/>
                <w:szCs w:val="28"/>
              </w:rPr>
            </w:pPr>
            <w:r w:rsidRPr="005D41F5">
              <w:rPr>
                <w:sz w:val="28"/>
                <w:szCs w:val="28"/>
              </w:rPr>
              <w:t>Сессия: предварительные заплывы или финалы</w:t>
            </w:r>
          </w:p>
          <w:p w:rsidR="00496BBF" w:rsidRPr="005D41F5" w:rsidRDefault="00496BBF" w:rsidP="005D41F5">
            <w:pPr>
              <w:spacing w:before="240" w:after="240" w:line="360" w:lineRule="auto"/>
              <w:ind w:firstLine="0"/>
              <w:rPr>
                <w:sz w:val="28"/>
                <w:szCs w:val="28"/>
              </w:rPr>
            </w:pPr>
            <w:r w:rsidRPr="005D41F5">
              <w:rPr>
                <w:sz w:val="28"/>
                <w:szCs w:val="28"/>
              </w:rPr>
              <w:t>Соревнования, чемпионаты: несколько дней для проведения предварительных заплывов и финалов.</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proofErr w:type="spellStart"/>
            <w:r w:rsidRPr="005D41F5">
              <w:rPr>
                <w:b/>
                <w:sz w:val="28"/>
                <w:szCs w:val="28"/>
              </w:rPr>
              <w:t>Тэппер</w:t>
            </w:r>
            <w:proofErr w:type="spellEnd"/>
            <w:r w:rsidRPr="005D41F5">
              <w:rPr>
                <w:sz w:val="28"/>
                <w:szCs w:val="28"/>
              </w:rPr>
              <w:t>: вспомогательный персонал, который помогает спортсмену с нарушением зрения, при приближении к концу бассейна.</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 xml:space="preserve">Устройства для </w:t>
            </w:r>
            <w:proofErr w:type="spellStart"/>
            <w:r w:rsidRPr="005D41F5">
              <w:rPr>
                <w:b/>
                <w:sz w:val="28"/>
                <w:szCs w:val="28"/>
              </w:rPr>
              <w:t>тэппинга</w:t>
            </w:r>
            <w:proofErr w:type="spellEnd"/>
            <w:r w:rsidRPr="005D41F5">
              <w:rPr>
                <w:sz w:val="28"/>
                <w:szCs w:val="28"/>
              </w:rPr>
              <w:t xml:space="preserve">: устройство, используемое </w:t>
            </w:r>
            <w:proofErr w:type="spellStart"/>
            <w:r w:rsidRPr="005D41F5">
              <w:rPr>
                <w:sz w:val="28"/>
                <w:szCs w:val="28"/>
              </w:rPr>
              <w:t>тэпперами</w:t>
            </w:r>
            <w:proofErr w:type="spellEnd"/>
            <w:r w:rsidRPr="005D41F5">
              <w:rPr>
                <w:sz w:val="28"/>
                <w:szCs w:val="28"/>
              </w:rPr>
              <w:t xml:space="preserve"> для помощи спортсменам с нарушением зрения при приближении к концу бассейна.</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Лидер команды</w:t>
            </w:r>
            <w:r w:rsidRPr="005D41F5">
              <w:rPr>
                <w:sz w:val="28"/>
                <w:szCs w:val="28"/>
              </w:rPr>
              <w:t xml:space="preserve">: аккредитованный официальный член, который представляет команду. </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Техническая документация</w:t>
            </w:r>
            <w:r w:rsidRPr="005D41F5">
              <w:rPr>
                <w:sz w:val="28"/>
                <w:szCs w:val="28"/>
              </w:rPr>
              <w:t>: документ, в котором описано критерии участия и соревновательные положения, которые не указаны в Технических правилах и положениям Всемирного Паралимпийского плавания (например, МКС, список видов и т.д.)</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Техническое совещание</w:t>
            </w:r>
            <w:r w:rsidRPr="005D41F5">
              <w:rPr>
                <w:sz w:val="28"/>
                <w:szCs w:val="28"/>
              </w:rPr>
              <w:t>: совещание всех команд, которое проходит перед Играми МПК, соревнованиями МПК, и соревнованиями, санкционированными ВПП, для определения логистики соревнований и специфических правил и положений соревнований.</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Церемония награждения</w:t>
            </w:r>
            <w:r w:rsidRPr="005D41F5">
              <w:rPr>
                <w:sz w:val="28"/>
                <w:szCs w:val="28"/>
              </w:rPr>
              <w:t>: протокольная церемония для каждого вида, во время которой вручаются медали победителям.</w:t>
            </w:r>
          </w:p>
        </w:tc>
      </w:tr>
      <w:tr w:rsidR="009B5E7D" w:rsidTr="007C6217">
        <w:tc>
          <w:tcPr>
            <w:tcW w:w="10647" w:type="dxa"/>
            <w:gridSpan w:val="2"/>
          </w:tcPr>
          <w:p w:rsidR="00496BBF" w:rsidRPr="005D41F5" w:rsidRDefault="00496BBF" w:rsidP="005D41F5">
            <w:pPr>
              <w:spacing w:before="240" w:after="240" w:line="360" w:lineRule="auto"/>
              <w:ind w:firstLine="0"/>
              <w:rPr>
                <w:sz w:val="28"/>
                <w:szCs w:val="28"/>
              </w:rPr>
            </w:pPr>
            <w:r w:rsidRPr="005D41F5">
              <w:rPr>
                <w:b/>
                <w:sz w:val="28"/>
                <w:szCs w:val="28"/>
                <w:lang w:val="en-US"/>
              </w:rPr>
              <w:t>WADC</w:t>
            </w:r>
            <w:r w:rsidRPr="005D41F5">
              <w:rPr>
                <w:sz w:val="28"/>
                <w:szCs w:val="28"/>
                <w:lang w:val="en-US"/>
              </w:rPr>
              <w:t>:</w:t>
            </w:r>
            <w:r w:rsidRPr="005D41F5">
              <w:rPr>
                <w:sz w:val="28"/>
                <w:szCs w:val="28"/>
              </w:rPr>
              <w:t xml:space="preserve"> Всемирный Антидопинговый Кодекс</w:t>
            </w:r>
          </w:p>
        </w:tc>
      </w:tr>
      <w:tr w:rsidR="009B5E7D" w:rsidTr="007C6217">
        <w:tc>
          <w:tcPr>
            <w:tcW w:w="10647" w:type="dxa"/>
            <w:gridSpan w:val="2"/>
          </w:tcPr>
          <w:p w:rsidR="009B5E7D" w:rsidRPr="005D41F5" w:rsidRDefault="00496BBF" w:rsidP="005D41F5">
            <w:pPr>
              <w:spacing w:before="240" w:after="240" w:line="360" w:lineRule="auto"/>
              <w:ind w:firstLine="0"/>
              <w:rPr>
                <w:sz w:val="28"/>
                <w:szCs w:val="28"/>
              </w:rPr>
            </w:pPr>
            <w:r w:rsidRPr="005D41F5">
              <w:rPr>
                <w:b/>
                <w:sz w:val="28"/>
                <w:szCs w:val="28"/>
              </w:rPr>
              <w:t>ВПП</w:t>
            </w:r>
            <w:r w:rsidRPr="005D41F5">
              <w:rPr>
                <w:sz w:val="28"/>
                <w:szCs w:val="28"/>
              </w:rPr>
              <w:t>: Всемирное</w:t>
            </w:r>
            <w:r w:rsidR="005D41F5" w:rsidRPr="005D41F5">
              <w:rPr>
                <w:sz w:val="28"/>
                <w:szCs w:val="28"/>
              </w:rPr>
              <w:t xml:space="preserve"> П</w:t>
            </w:r>
            <w:r w:rsidRPr="005D41F5">
              <w:rPr>
                <w:sz w:val="28"/>
                <w:szCs w:val="28"/>
              </w:rPr>
              <w:t>аралимпийское плавание</w:t>
            </w:r>
          </w:p>
        </w:tc>
      </w:tr>
      <w:tr w:rsidR="00496BBF" w:rsidTr="007C6217">
        <w:tc>
          <w:tcPr>
            <w:tcW w:w="10647" w:type="dxa"/>
            <w:gridSpan w:val="2"/>
          </w:tcPr>
          <w:p w:rsidR="00496BBF" w:rsidRPr="005D41F5" w:rsidRDefault="00496BBF" w:rsidP="005D41F5">
            <w:pPr>
              <w:spacing w:before="240" w:after="240" w:line="360" w:lineRule="auto"/>
              <w:ind w:firstLine="0"/>
              <w:rPr>
                <w:sz w:val="28"/>
                <w:szCs w:val="28"/>
              </w:rPr>
            </w:pPr>
            <w:r w:rsidRPr="005D41F5">
              <w:rPr>
                <w:b/>
                <w:sz w:val="28"/>
                <w:szCs w:val="28"/>
              </w:rPr>
              <w:t>Соревнования, утвержденные ВПП</w:t>
            </w:r>
            <w:r w:rsidRPr="005D41F5">
              <w:rPr>
                <w:sz w:val="28"/>
                <w:szCs w:val="28"/>
              </w:rPr>
              <w:t xml:space="preserve">: международный национальные и </w:t>
            </w:r>
            <w:r w:rsidR="005D41F5" w:rsidRPr="005D41F5">
              <w:rPr>
                <w:sz w:val="28"/>
                <w:szCs w:val="28"/>
              </w:rPr>
              <w:t xml:space="preserve">соревнования, утвержденные НФ </w:t>
            </w:r>
            <w:proofErr w:type="gramStart"/>
            <w:r w:rsidR="005D41F5" w:rsidRPr="005D41F5">
              <w:rPr>
                <w:sz w:val="28"/>
                <w:szCs w:val="28"/>
              </w:rPr>
              <w:t>по</w:t>
            </w:r>
            <w:proofErr w:type="gramEnd"/>
            <w:r w:rsidR="005D41F5" w:rsidRPr="005D41F5">
              <w:rPr>
                <w:sz w:val="28"/>
                <w:szCs w:val="28"/>
              </w:rPr>
              <w:t xml:space="preserve"> </w:t>
            </w:r>
            <w:proofErr w:type="gramStart"/>
            <w:r w:rsidR="005D41F5" w:rsidRPr="005D41F5">
              <w:rPr>
                <w:sz w:val="28"/>
                <w:szCs w:val="28"/>
              </w:rPr>
              <w:t>пара</w:t>
            </w:r>
            <w:proofErr w:type="gramEnd"/>
            <w:r w:rsidR="005D41F5" w:rsidRPr="005D41F5">
              <w:rPr>
                <w:sz w:val="28"/>
                <w:szCs w:val="28"/>
              </w:rPr>
              <w:t xml:space="preserve"> плаванию, которые утверждены ВПП.</w:t>
            </w:r>
          </w:p>
        </w:tc>
      </w:tr>
      <w:tr w:rsidR="00496BBF" w:rsidTr="007C6217">
        <w:tc>
          <w:tcPr>
            <w:tcW w:w="10647" w:type="dxa"/>
            <w:gridSpan w:val="2"/>
          </w:tcPr>
          <w:p w:rsidR="00496BBF" w:rsidRPr="005D41F5" w:rsidRDefault="005D41F5" w:rsidP="005D41F5">
            <w:pPr>
              <w:spacing w:before="240" w:after="240" w:line="360" w:lineRule="auto"/>
              <w:ind w:firstLine="0"/>
              <w:rPr>
                <w:sz w:val="28"/>
                <w:szCs w:val="28"/>
              </w:rPr>
            </w:pPr>
            <w:r w:rsidRPr="005D41F5">
              <w:rPr>
                <w:b/>
                <w:sz w:val="28"/>
                <w:szCs w:val="28"/>
              </w:rPr>
              <w:t>Лицензия спортсмена ВПП</w:t>
            </w:r>
            <w:r w:rsidRPr="005D41F5">
              <w:rPr>
                <w:sz w:val="28"/>
                <w:szCs w:val="28"/>
              </w:rPr>
              <w:t xml:space="preserve">: лицензия, выпущенная МПК, в соответствии с Программой МПК по лицензированию спортсменов, которая дает спортсмену право принимать участие </w:t>
            </w:r>
            <w:proofErr w:type="gramStart"/>
            <w:r w:rsidRPr="005D41F5">
              <w:rPr>
                <w:sz w:val="28"/>
                <w:szCs w:val="28"/>
              </w:rPr>
              <w:t>в</w:t>
            </w:r>
            <w:proofErr w:type="gramEnd"/>
            <w:r w:rsidRPr="005D41F5">
              <w:rPr>
                <w:sz w:val="28"/>
                <w:szCs w:val="28"/>
              </w:rPr>
              <w:t xml:space="preserve"> </w:t>
            </w:r>
            <w:proofErr w:type="gramStart"/>
            <w:r w:rsidRPr="005D41F5">
              <w:rPr>
                <w:sz w:val="28"/>
                <w:szCs w:val="28"/>
              </w:rPr>
              <w:t>Играм</w:t>
            </w:r>
            <w:proofErr w:type="gramEnd"/>
            <w:r w:rsidRPr="005D41F5">
              <w:rPr>
                <w:sz w:val="28"/>
                <w:szCs w:val="28"/>
              </w:rPr>
              <w:t xml:space="preserve"> МПК, соревнованиях МПК, и соревнованиях, санкционированных ВПП. </w:t>
            </w:r>
          </w:p>
        </w:tc>
      </w:tr>
      <w:tr w:rsidR="00496BBF" w:rsidTr="007C6217">
        <w:tc>
          <w:tcPr>
            <w:tcW w:w="10647" w:type="dxa"/>
            <w:gridSpan w:val="2"/>
          </w:tcPr>
          <w:p w:rsidR="00496BBF" w:rsidRPr="005D41F5" w:rsidRDefault="005D41F5" w:rsidP="005D41F5">
            <w:pPr>
              <w:spacing w:before="240" w:after="240" w:line="360" w:lineRule="auto"/>
              <w:ind w:firstLine="0"/>
              <w:rPr>
                <w:sz w:val="28"/>
                <w:szCs w:val="28"/>
              </w:rPr>
            </w:pPr>
            <w:r w:rsidRPr="005D41F5">
              <w:rPr>
                <w:b/>
                <w:sz w:val="28"/>
                <w:szCs w:val="28"/>
              </w:rPr>
              <w:t>Официальные соревнования ВПП</w:t>
            </w:r>
            <w:r w:rsidRPr="005D41F5">
              <w:rPr>
                <w:sz w:val="28"/>
                <w:szCs w:val="28"/>
              </w:rPr>
              <w:t>: Игры МПК; соревнования МПК; соревнования, санкционированные ВПП и соревнования, утвержденные ВПП.</w:t>
            </w:r>
          </w:p>
        </w:tc>
      </w:tr>
      <w:tr w:rsidR="00496BBF" w:rsidTr="007C6217">
        <w:tc>
          <w:tcPr>
            <w:tcW w:w="10647" w:type="dxa"/>
            <w:gridSpan w:val="2"/>
          </w:tcPr>
          <w:p w:rsidR="00496BBF" w:rsidRPr="005D41F5" w:rsidRDefault="005D41F5" w:rsidP="005D41F5">
            <w:pPr>
              <w:spacing w:before="240" w:after="240" w:line="360" w:lineRule="auto"/>
              <w:ind w:firstLine="0"/>
              <w:rPr>
                <w:sz w:val="28"/>
                <w:szCs w:val="28"/>
              </w:rPr>
            </w:pPr>
            <w:r w:rsidRPr="005D41F5">
              <w:rPr>
                <w:b/>
                <w:sz w:val="28"/>
                <w:szCs w:val="28"/>
              </w:rPr>
              <w:t>Соревнования, санкционированные ВПП</w:t>
            </w:r>
            <w:r w:rsidRPr="005D41F5">
              <w:rPr>
                <w:sz w:val="28"/>
                <w:szCs w:val="28"/>
              </w:rPr>
              <w:t>: Мировая серия ВПП, Кубки мира ВПП и другие международные соревнования ВПП, определенные ВПП.</w:t>
            </w:r>
          </w:p>
        </w:tc>
      </w:tr>
      <w:tr w:rsidR="00496BBF" w:rsidTr="007C6217">
        <w:tc>
          <w:tcPr>
            <w:tcW w:w="10647" w:type="dxa"/>
            <w:gridSpan w:val="2"/>
          </w:tcPr>
          <w:p w:rsidR="00496BBF" w:rsidRPr="005D41F5" w:rsidRDefault="005D41F5" w:rsidP="005D41F5">
            <w:pPr>
              <w:spacing w:before="240" w:after="240" w:line="360" w:lineRule="auto"/>
              <w:ind w:firstLine="0"/>
              <w:rPr>
                <w:sz w:val="28"/>
                <w:szCs w:val="28"/>
              </w:rPr>
            </w:pPr>
            <w:r w:rsidRPr="005D41F5">
              <w:rPr>
                <w:b/>
                <w:sz w:val="28"/>
                <w:szCs w:val="28"/>
              </w:rPr>
              <w:t>Технический делегат ВПП</w:t>
            </w:r>
            <w:r w:rsidRPr="005D41F5">
              <w:rPr>
                <w:sz w:val="28"/>
                <w:szCs w:val="28"/>
              </w:rPr>
              <w:t>: лицо, назначенное ВПП для отслеживания и наблюдения на официальных соревнованиях ВПП, а также для обеспечения соблюдения всех технических действий настоящим Правилам.</w:t>
            </w:r>
          </w:p>
        </w:tc>
      </w:tr>
      <w:tr w:rsidR="006851A9" w:rsidTr="007C6217">
        <w:tc>
          <w:tcPr>
            <w:tcW w:w="10647" w:type="dxa"/>
            <w:gridSpan w:val="2"/>
          </w:tcPr>
          <w:p w:rsidR="006851A9" w:rsidRDefault="006851A9" w:rsidP="00380A5E">
            <w:pPr>
              <w:pStyle w:val="1"/>
              <w:ind w:firstLine="176"/>
            </w:pPr>
            <w:bookmarkStart w:id="2" w:name="_Toc532494642"/>
            <w:r>
              <w:t xml:space="preserve">2. </w:t>
            </w:r>
            <w:r w:rsidRPr="00E91605">
              <w:t>Общие правила</w:t>
            </w:r>
            <w:bookmarkEnd w:id="2"/>
          </w:p>
        </w:tc>
      </w:tr>
      <w:tr w:rsidR="00E3357D" w:rsidTr="007C6217">
        <w:tc>
          <w:tcPr>
            <w:tcW w:w="10647" w:type="dxa"/>
            <w:gridSpan w:val="2"/>
          </w:tcPr>
          <w:p w:rsidR="00E3357D" w:rsidRPr="00E91605" w:rsidRDefault="00E91605" w:rsidP="00380A5E">
            <w:pPr>
              <w:pStyle w:val="af3"/>
              <w:ind w:firstLine="460"/>
            </w:pPr>
            <w:bookmarkStart w:id="3" w:name="_Toc532494643"/>
            <w:r>
              <w:t xml:space="preserve">2.1. </w:t>
            </w:r>
            <w:r w:rsidR="00E3357D" w:rsidRPr="00E91605">
              <w:t>Общие правила</w:t>
            </w:r>
            <w:bookmarkEnd w:id="3"/>
          </w:p>
        </w:tc>
      </w:tr>
      <w:tr w:rsidR="00396AE2" w:rsidTr="007C6217">
        <w:tc>
          <w:tcPr>
            <w:tcW w:w="1418" w:type="dxa"/>
          </w:tcPr>
          <w:p w:rsidR="00396AE2" w:rsidRPr="00396AE2" w:rsidRDefault="00396AE2" w:rsidP="00455051">
            <w:pPr>
              <w:tabs>
                <w:tab w:val="left" w:pos="1134"/>
              </w:tabs>
              <w:autoSpaceDE w:val="0"/>
              <w:autoSpaceDN w:val="0"/>
              <w:adjustRightInd w:val="0"/>
              <w:spacing w:before="240" w:after="240" w:line="360" w:lineRule="auto"/>
              <w:ind w:firstLine="0"/>
              <w:rPr>
                <w:color w:val="000000"/>
                <w:sz w:val="28"/>
                <w:szCs w:val="28"/>
              </w:rPr>
            </w:pPr>
            <w:r w:rsidRPr="00396AE2">
              <w:rPr>
                <w:color w:val="000000"/>
                <w:sz w:val="28"/>
                <w:szCs w:val="28"/>
              </w:rPr>
              <w:t xml:space="preserve">2.1.1. </w:t>
            </w:r>
          </w:p>
        </w:tc>
        <w:tc>
          <w:tcPr>
            <w:tcW w:w="9229" w:type="dxa"/>
          </w:tcPr>
          <w:p w:rsidR="00396AE2" w:rsidRPr="00396AE2" w:rsidRDefault="00396AE2" w:rsidP="00455051">
            <w:pPr>
              <w:tabs>
                <w:tab w:val="left" w:pos="1134"/>
              </w:tabs>
              <w:autoSpaceDE w:val="0"/>
              <w:autoSpaceDN w:val="0"/>
              <w:adjustRightInd w:val="0"/>
              <w:spacing w:before="240" w:after="240" w:line="360" w:lineRule="auto"/>
              <w:ind w:firstLine="0"/>
              <w:rPr>
                <w:color w:val="000000"/>
                <w:sz w:val="28"/>
                <w:szCs w:val="28"/>
              </w:rPr>
            </w:pPr>
            <w:r w:rsidRPr="00396AE2">
              <w:rPr>
                <w:color w:val="000000"/>
                <w:sz w:val="28"/>
                <w:szCs w:val="28"/>
              </w:rPr>
              <w:t xml:space="preserve">Настоящие правила и </w:t>
            </w:r>
            <w:r w:rsidR="00FA3785">
              <w:rPr>
                <w:color w:val="000000"/>
                <w:sz w:val="28"/>
                <w:szCs w:val="28"/>
              </w:rPr>
              <w:t>положения</w:t>
            </w:r>
            <w:r w:rsidRPr="00396AE2">
              <w:rPr>
                <w:color w:val="000000"/>
                <w:sz w:val="28"/>
                <w:szCs w:val="28"/>
              </w:rPr>
              <w:t xml:space="preserve"> по </w:t>
            </w:r>
            <w:r>
              <w:rPr>
                <w:color w:val="000000"/>
                <w:sz w:val="28"/>
                <w:szCs w:val="28"/>
              </w:rPr>
              <w:t xml:space="preserve">Всемирному </w:t>
            </w:r>
            <w:r w:rsidR="00553C0E">
              <w:rPr>
                <w:color w:val="000000"/>
                <w:sz w:val="28"/>
                <w:szCs w:val="28"/>
              </w:rPr>
              <w:t>П</w:t>
            </w:r>
            <w:r>
              <w:rPr>
                <w:color w:val="000000"/>
                <w:sz w:val="28"/>
                <w:szCs w:val="28"/>
              </w:rPr>
              <w:t>ара</w:t>
            </w:r>
            <w:r w:rsidRPr="00396AE2">
              <w:rPr>
                <w:color w:val="000000"/>
                <w:sz w:val="28"/>
                <w:szCs w:val="28"/>
              </w:rPr>
              <w:t xml:space="preserve">лимпийскому плаванию включают Регламент по </w:t>
            </w:r>
            <w:r>
              <w:rPr>
                <w:color w:val="000000"/>
                <w:sz w:val="28"/>
                <w:szCs w:val="28"/>
              </w:rPr>
              <w:t xml:space="preserve">Всемирному </w:t>
            </w:r>
            <w:r w:rsidR="00553C0E">
              <w:rPr>
                <w:color w:val="000000"/>
                <w:sz w:val="28"/>
                <w:szCs w:val="28"/>
              </w:rPr>
              <w:t>П</w:t>
            </w:r>
            <w:r w:rsidRPr="00396AE2">
              <w:rPr>
                <w:color w:val="000000"/>
                <w:sz w:val="28"/>
                <w:szCs w:val="28"/>
              </w:rPr>
              <w:t xml:space="preserve">аралимпийскому плаванию и правила соревнований по </w:t>
            </w:r>
            <w:r>
              <w:rPr>
                <w:color w:val="000000"/>
                <w:sz w:val="28"/>
                <w:szCs w:val="28"/>
              </w:rPr>
              <w:t xml:space="preserve">Всемирному </w:t>
            </w:r>
            <w:r w:rsidR="00553C0E">
              <w:rPr>
                <w:color w:val="000000"/>
                <w:sz w:val="28"/>
                <w:szCs w:val="28"/>
              </w:rPr>
              <w:t>П</w:t>
            </w:r>
            <w:r w:rsidR="003F61EC">
              <w:rPr>
                <w:color w:val="000000"/>
                <w:sz w:val="28"/>
                <w:szCs w:val="28"/>
              </w:rPr>
              <w:t>аралимпийскому плаванию (</w:t>
            </w:r>
            <w:r w:rsidRPr="00396AE2">
              <w:rPr>
                <w:color w:val="000000"/>
                <w:sz w:val="28"/>
                <w:szCs w:val="28"/>
              </w:rPr>
              <w:t>здесь и далее «</w:t>
            </w:r>
            <w:r w:rsidR="00FA3785">
              <w:rPr>
                <w:color w:val="000000"/>
                <w:sz w:val="28"/>
                <w:szCs w:val="28"/>
              </w:rPr>
              <w:t>настоящие</w:t>
            </w:r>
            <w:r w:rsidRPr="00396AE2">
              <w:rPr>
                <w:color w:val="000000"/>
                <w:sz w:val="28"/>
                <w:szCs w:val="28"/>
              </w:rPr>
              <w:t xml:space="preserve"> Правила»)</w:t>
            </w:r>
            <w:r w:rsidR="00BD1819">
              <w:rPr>
                <w:color w:val="000000"/>
                <w:sz w:val="28"/>
                <w:szCs w:val="28"/>
              </w:rPr>
              <w:t>.</w:t>
            </w:r>
          </w:p>
        </w:tc>
      </w:tr>
      <w:tr w:rsidR="00396AE2" w:rsidTr="007C6217">
        <w:tc>
          <w:tcPr>
            <w:tcW w:w="1418" w:type="dxa"/>
          </w:tcPr>
          <w:p w:rsidR="00396AE2" w:rsidRPr="00553C0E" w:rsidRDefault="00396AE2"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2.1.2.</w:t>
            </w:r>
          </w:p>
        </w:tc>
        <w:tc>
          <w:tcPr>
            <w:tcW w:w="9229" w:type="dxa"/>
          </w:tcPr>
          <w:p w:rsidR="00396AE2" w:rsidRPr="00553C0E" w:rsidRDefault="00FA3785"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Настоящие</w:t>
            </w:r>
            <w:r w:rsidR="00396AE2" w:rsidRPr="00553C0E">
              <w:rPr>
                <w:color w:val="000000"/>
                <w:sz w:val="28"/>
                <w:szCs w:val="28"/>
              </w:rPr>
              <w:t xml:space="preserve"> правила об</w:t>
            </w:r>
            <w:r w:rsidR="009E5B3B">
              <w:rPr>
                <w:color w:val="000000"/>
                <w:sz w:val="28"/>
                <w:szCs w:val="28"/>
              </w:rPr>
              <w:t>язательны для всех соревнований</w:t>
            </w:r>
            <w:r w:rsidR="00396AE2" w:rsidRPr="00553C0E">
              <w:rPr>
                <w:color w:val="000000"/>
                <w:sz w:val="28"/>
                <w:szCs w:val="28"/>
              </w:rPr>
              <w:t>, одобренных Всемирным Паралимпийским Плаванием.</w:t>
            </w:r>
          </w:p>
        </w:tc>
      </w:tr>
      <w:tr w:rsidR="00396AE2" w:rsidTr="007C6217">
        <w:tc>
          <w:tcPr>
            <w:tcW w:w="1418" w:type="dxa"/>
          </w:tcPr>
          <w:p w:rsidR="00396AE2" w:rsidRPr="00553C0E" w:rsidRDefault="00396AE2"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2.1.3.</w:t>
            </w:r>
          </w:p>
        </w:tc>
        <w:tc>
          <w:tcPr>
            <w:tcW w:w="9229" w:type="dxa"/>
          </w:tcPr>
          <w:p w:rsidR="00396AE2" w:rsidRPr="00553C0E" w:rsidRDefault="00396AE2" w:rsidP="00455051">
            <w:pPr>
              <w:tabs>
                <w:tab w:val="left" w:pos="1134"/>
              </w:tabs>
              <w:autoSpaceDE w:val="0"/>
              <w:autoSpaceDN w:val="0"/>
              <w:adjustRightInd w:val="0"/>
              <w:spacing w:before="240" w:after="240" w:line="360" w:lineRule="auto"/>
              <w:ind w:firstLine="0"/>
              <w:rPr>
                <w:color w:val="000000"/>
                <w:sz w:val="28"/>
                <w:szCs w:val="28"/>
              </w:rPr>
            </w:pPr>
            <w:proofErr w:type="gramStart"/>
            <w:r w:rsidRPr="00553C0E">
              <w:rPr>
                <w:color w:val="000000"/>
                <w:sz w:val="28"/>
                <w:szCs w:val="28"/>
              </w:rPr>
              <w:t xml:space="preserve">Все участники (включая, помимо прочего, спортсменов и вспомогательный персонал, тренеров, </w:t>
            </w:r>
            <w:r w:rsidR="00FA3785" w:rsidRPr="00553C0E">
              <w:rPr>
                <w:color w:val="000000"/>
                <w:sz w:val="28"/>
                <w:szCs w:val="28"/>
              </w:rPr>
              <w:t>начальников команд</w:t>
            </w:r>
            <w:r w:rsidRPr="00553C0E">
              <w:rPr>
                <w:color w:val="000000"/>
                <w:sz w:val="28"/>
                <w:szCs w:val="28"/>
              </w:rPr>
              <w:t>, менеджеров, устных переводчиков, сотрудников команды, должностных лиц, медицинск</w:t>
            </w:r>
            <w:r w:rsidR="00FA3785" w:rsidRPr="00553C0E">
              <w:rPr>
                <w:color w:val="000000"/>
                <w:sz w:val="28"/>
                <w:szCs w:val="28"/>
              </w:rPr>
              <w:t>ий персонал</w:t>
            </w:r>
            <w:r w:rsidRPr="00553C0E">
              <w:rPr>
                <w:color w:val="000000"/>
                <w:sz w:val="28"/>
                <w:szCs w:val="28"/>
              </w:rPr>
              <w:t xml:space="preserve">) любых соревнований, признанных во Всемирном </w:t>
            </w:r>
            <w:r w:rsidR="00FA3785" w:rsidRPr="00553C0E">
              <w:rPr>
                <w:color w:val="000000"/>
                <w:sz w:val="28"/>
                <w:szCs w:val="28"/>
              </w:rPr>
              <w:t>Паралимпийским Плаванием</w:t>
            </w:r>
            <w:r w:rsidRPr="00553C0E">
              <w:rPr>
                <w:color w:val="000000"/>
                <w:sz w:val="28"/>
                <w:szCs w:val="28"/>
              </w:rPr>
              <w:t>, соглашаются соблюдать настоящие Правила</w:t>
            </w:r>
            <w:r w:rsidR="00FA3785" w:rsidRPr="00553C0E">
              <w:rPr>
                <w:color w:val="000000"/>
                <w:sz w:val="28"/>
                <w:szCs w:val="28"/>
              </w:rPr>
              <w:t xml:space="preserve">. </w:t>
            </w:r>
            <w:proofErr w:type="gramEnd"/>
          </w:p>
        </w:tc>
      </w:tr>
      <w:tr w:rsidR="00396AE2" w:rsidTr="007C6217">
        <w:tc>
          <w:tcPr>
            <w:tcW w:w="1418" w:type="dxa"/>
          </w:tcPr>
          <w:p w:rsidR="00396AE2" w:rsidRPr="00553C0E" w:rsidRDefault="00FA3785"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2.1.4.</w:t>
            </w:r>
          </w:p>
        </w:tc>
        <w:tc>
          <w:tcPr>
            <w:tcW w:w="9229" w:type="dxa"/>
          </w:tcPr>
          <w:p w:rsidR="00396AE2" w:rsidRPr="00553C0E" w:rsidRDefault="00FA3785"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Правила и положения по классификации Всемирного Паралимпийского Плавания являются неотъемлемой частью настоящих Правил и размещены на веб-сайте Всемирно</w:t>
            </w:r>
            <w:r w:rsidR="00553C0E" w:rsidRPr="00553C0E">
              <w:rPr>
                <w:color w:val="000000"/>
                <w:sz w:val="28"/>
                <w:szCs w:val="28"/>
              </w:rPr>
              <w:t>г</w:t>
            </w:r>
            <w:r w:rsidRPr="00553C0E">
              <w:rPr>
                <w:color w:val="000000"/>
                <w:sz w:val="28"/>
                <w:szCs w:val="28"/>
              </w:rPr>
              <w:t>о Паралимпийского Плавания</w:t>
            </w:r>
            <w:r w:rsidR="00553C0E" w:rsidRPr="00553C0E">
              <w:rPr>
                <w:color w:val="000000"/>
                <w:sz w:val="28"/>
                <w:szCs w:val="28"/>
              </w:rPr>
              <w:t>.</w:t>
            </w:r>
          </w:p>
        </w:tc>
      </w:tr>
      <w:tr w:rsidR="00396AE2" w:rsidTr="007C6217">
        <w:tc>
          <w:tcPr>
            <w:tcW w:w="1418"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2.1.5.</w:t>
            </w:r>
          </w:p>
        </w:tc>
        <w:tc>
          <w:tcPr>
            <w:tcW w:w="9229"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Свод правил МПК является неотъемлемой частью регулирования Паралимпийского Плавания.</w:t>
            </w:r>
          </w:p>
        </w:tc>
      </w:tr>
      <w:tr w:rsidR="00396AE2" w:rsidTr="007C6217">
        <w:tc>
          <w:tcPr>
            <w:tcW w:w="1418"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2.1.6.</w:t>
            </w:r>
          </w:p>
        </w:tc>
        <w:tc>
          <w:tcPr>
            <w:tcW w:w="9229"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Любой вопрос, не затронутый в настоящих Правилах, определяется МПК по своему собственному усмотрению.</w:t>
            </w:r>
          </w:p>
        </w:tc>
      </w:tr>
      <w:tr w:rsidR="00396AE2" w:rsidTr="007C6217">
        <w:tc>
          <w:tcPr>
            <w:tcW w:w="1418"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2.1.7.</w:t>
            </w:r>
          </w:p>
        </w:tc>
        <w:tc>
          <w:tcPr>
            <w:tcW w:w="9229" w:type="dxa"/>
          </w:tcPr>
          <w:p w:rsidR="00396AE2"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Настоящие Правила вступают в силу с 1 января 2018 года.</w:t>
            </w:r>
          </w:p>
        </w:tc>
      </w:tr>
      <w:tr w:rsidR="003F61EC" w:rsidTr="007C6217">
        <w:tc>
          <w:tcPr>
            <w:tcW w:w="10647" w:type="dxa"/>
            <w:gridSpan w:val="2"/>
          </w:tcPr>
          <w:p w:rsidR="003F61EC" w:rsidRPr="00E91605" w:rsidRDefault="00E91605" w:rsidP="00380A5E">
            <w:pPr>
              <w:pStyle w:val="af3"/>
              <w:ind w:firstLine="460"/>
              <w:rPr>
                <w:b/>
                <w:color w:val="000000"/>
                <w:sz w:val="28"/>
                <w:szCs w:val="28"/>
              </w:rPr>
            </w:pPr>
            <w:bookmarkStart w:id="4" w:name="_Toc532494644"/>
            <w:r w:rsidRPr="00380A5E">
              <w:t xml:space="preserve">2.2 </w:t>
            </w:r>
            <w:r w:rsidR="003F61EC" w:rsidRPr="00380A5E">
              <w:t>Толкование</w:t>
            </w:r>
            <w:bookmarkEnd w:id="4"/>
          </w:p>
        </w:tc>
      </w:tr>
      <w:tr w:rsidR="00553C0E" w:rsidRPr="00553C0E" w:rsidTr="007C6217">
        <w:tc>
          <w:tcPr>
            <w:tcW w:w="1418" w:type="dxa"/>
          </w:tcPr>
          <w:p w:rsidR="00553C0E" w:rsidRPr="00553C0E" w:rsidRDefault="00553C0E" w:rsidP="00455051">
            <w:pPr>
              <w:tabs>
                <w:tab w:val="left" w:pos="1134"/>
              </w:tabs>
              <w:autoSpaceDE w:val="0"/>
              <w:autoSpaceDN w:val="0"/>
              <w:adjustRightInd w:val="0"/>
              <w:spacing w:before="240" w:after="240" w:line="360" w:lineRule="auto"/>
              <w:ind w:firstLine="0"/>
              <w:rPr>
                <w:color w:val="000000"/>
                <w:sz w:val="28"/>
                <w:szCs w:val="28"/>
              </w:rPr>
            </w:pPr>
            <w:r w:rsidRPr="00553C0E">
              <w:rPr>
                <w:color w:val="000000"/>
                <w:sz w:val="28"/>
                <w:szCs w:val="28"/>
              </w:rPr>
              <w:t>2.2.1.</w:t>
            </w:r>
          </w:p>
        </w:tc>
        <w:tc>
          <w:tcPr>
            <w:tcW w:w="9229" w:type="dxa"/>
          </w:tcPr>
          <w:p w:rsidR="00553C0E" w:rsidRPr="00553C0E" w:rsidRDefault="003F61EC" w:rsidP="00455051">
            <w:pPr>
              <w:tabs>
                <w:tab w:val="left" w:pos="1134"/>
              </w:tabs>
              <w:autoSpaceDE w:val="0"/>
              <w:autoSpaceDN w:val="0"/>
              <w:adjustRightInd w:val="0"/>
              <w:spacing w:before="240" w:after="240" w:line="360" w:lineRule="auto"/>
              <w:ind w:firstLine="0"/>
              <w:rPr>
                <w:color w:val="000000"/>
                <w:sz w:val="28"/>
                <w:szCs w:val="28"/>
              </w:rPr>
            </w:pPr>
            <w:proofErr w:type="gramStart"/>
            <w:r>
              <w:rPr>
                <w:color w:val="000000"/>
                <w:sz w:val="28"/>
                <w:szCs w:val="28"/>
              </w:rPr>
              <w:t>Ссылки на «Положения» означаю</w:t>
            </w:r>
            <w:r w:rsidR="00553C0E" w:rsidRPr="00553C0E">
              <w:rPr>
                <w:color w:val="000000"/>
                <w:sz w:val="28"/>
                <w:szCs w:val="28"/>
              </w:rPr>
              <w:t xml:space="preserve">т Положения, упомянутые в Части B настоящих Правил, ссылки на «Правило» означают Правило, упомянутое в Части C настоящих Правил, ссылки на «Приложение» означают Приложение к настоящим Правилам и </w:t>
            </w:r>
            <w:hyperlink r:id="rId9" w:history="1">
              <w:r w:rsidR="00553C0E" w:rsidRPr="00553C0E">
                <w:rPr>
                  <w:color w:val="000000"/>
                  <w:sz w:val="28"/>
                  <w:szCs w:val="28"/>
                </w:rPr>
                <w:t>термины, употребляемые с заглавной буквы</w:t>
              </w:r>
            </w:hyperlink>
            <w:r w:rsidR="00553C0E" w:rsidRPr="00553C0E">
              <w:rPr>
                <w:color w:val="000000"/>
                <w:sz w:val="28"/>
                <w:szCs w:val="28"/>
              </w:rPr>
              <w:t>, используемые в настоящих Правилах, имеют значение, указанное им в разделе «Определения» настоящих Правил.</w:t>
            </w:r>
            <w:proofErr w:type="gramEnd"/>
          </w:p>
        </w:tc>
      </w:tr>
      <w:tr w:rsidR="00553C0E" w:rsidRPr="00553C0E" w:rsidTr="007C6217">
        <w:tc>
          <w:tcPr>
            <w:tcW w:w="1418" w:type="dxa"/>
          </w:tcPr>
          <w:p w:rsidR="00553C0E" w:rsidRPr="007E368D" w:rsidRDefault="00553C0E" w:rsidP="00455051">
            <w:pPr>
              <w:tabs>
                <w:tab w:val="left" w:pos="1134"/>
              </w:tabs>
              <w:autoSpaceDE w:val="0"/>
              <w:autoSpaceDN w:val="0"/>
              <w:adjustRightInd w:val="0"/>
              <w:spacing w:before="240" w:after="240" w:line="360" w:lineRule="auto"/>
              <w:ind w:firstLine="0"/>
              <w:rPr>
                <w:color w:val="000000"/>
                <w:sz w:val="28"/>
                <w:szCs w:val="28"/>
              </w:rPr>
            </w:pPr>
            <w:r w:rsidRPr="007E368D">
              <w:rPr>
                <w:color w:val="000000"/>
                <w:sz w:val="28"/>
                <w:szCs w:val="28"/>
              </w:rPr>
              <w:t>2.2.2.</w:t>
            </w:r>
          </w:p>
        </w:tc>
        <w:tc>
          <w:tcPr>
            <w:tcW w:w="9229" w:type="dxa"/>
          </w:tcPr>
          <w:p w:rsidR="00553C0E" w:rsidRPr="007E368D" w:rsidRDefault="007E368D" w:rsidP="00455051">
            <w:pPr>
              <w:tabs>
                <w:tab w:val="left" w:pos="1134"/>
              </w:tabs>
              <w:autoSpaceDE w:val="0"/>
              <w:autoSpaceDN w:val="0"/>
              <w:adjustRightInd w:val="0"/>
              <w:spacing w:before="240" w:after="240" w:line="360" w:lineRule="auto"/>
              <w:ind w:firstLine="0"/>
              <w:rPr>
                <w:color w:val="000000"/>
                <w:sz w:val="28"/>
                <w:szCs w:val="28"/>
              </w:rPr>
            </w:pPr>
            <w:r w:rsidRPr="007E368D">
              <w:rPr>
                <w:color w:val="000000"/>
                <w:sz w:val="28"/>
                <w:szCs w:val="28"/>
              </w:rPr>
              <w:t xml:space="preserve">Любые комментарии к </w:t>
            </w:r>
            <w:r w:rsidR="00553C0E" w:rsidRPr="007E368D">
              <w:rPr>
                <w:color w:val="000000"/>
                <w:sz w:val="28"/>
                <w:szCs w:val="28"/>
              </w:rPr>
              <w:t>различны</w:t>
            </w:r>
            <w:r w:rsidRPr="007E368D">
              <w:rPr>
                <w:color w:val="000000"/>
                <w:sz w:val="28"/>
                <w:szCs w:val="28"/>
              </w:rPr>
              <w:t>м</w:t>
            </w:r>
            <w:r w:rsidR="00553C0E" w:rsidRPr="007E368D">
              <w:rPr>
                <w:color w:val="000000"/>
                <w:sz w:val="28"/>
                <w:szCs w:val="28"/>
              </w:rPr>
              <w:t xml:space="preserve"> положения</w:t>
            </w:r>
            <w:r w:rsidRPr="007E368D">
              <w:rPr>
                <w:color w:val="000000"/>
                <w:sz w:val="28"/>
                <w:szCs w:val="28"/>
              </w:rPr>
              <w:t>м</w:t>
            </w:r>
            <w:r w:rsidR="00553C0E" w:rsidRPr="007E368D">
              <w:rPr>
                <w:color w:val="000000"/>
                <w:sz w:val="28"/>
                <w:szCs w:val="28"/>
              </w:rPr>
              <w:t xml:space="preserve"> настоящих Правил, используются для т</w:t>
            </w:r>
            <w:r w:rsidR="003F61EC">
              <w:rPr>
                <w:color w:val="000000"/>
                <w:sz w:val="28"/>
                <w:szCs w:val="28"/>
              </w:rPr>
              <w:t>рактовки</w:t>
            </w:r>
            <w:r w:rsidR="00553C0E" w:rsidRPr="007E368D">
              <w:rPr>
                <w:color w:val="000000"/>
                <w:sz w:val="28"/>
                <w:szCs w:val="28"/>
              </w:rPr>
              <w:t xml:space="preserve"> настоящих Правил.</w:t>
            </w:r>
          </w:p>
        </w:tc>
      </w:tr>
      <w:tr w:rsidR="00553C0E" w:rsidRPr="00553C0E" w:rsidTr="007C6217">
        <w:tc>
          <w:tcPr>
            <w:tcW w:w="1418" w:type="dxa"/>
          </w:tcPr>
          <w:p w:rsidR="00553C0E" w:rsidRPr="00553C0E" w:rsidRDefault="007E368D" w:rsidP="00455051">
            <w:pPr>
              <w:tabs>
                <w:tab w:val="left" w:pos="1134"/>
              </w:tabs>
              <w:autoSpaceDE w:val="0"/>
              <w:autoSpaceDN w:val="0"/>
              <w:adjustRightInd w:val="0"/>
              <w:spacing w:before="240" w:after="240" w:line="360" w:lineRule="auto"/>
              <w:ind w:firstLine="0"/>
              <w:rPr>
                <w:b/>
                <w:color w:val="000000"/>
                <w:sz w:val="28"/>
                <w:szCs w:val="28"/>
              </w:rPr>
            </w:pPr>
            <w:r w:rsidRPr="002B7C66">
              <w:rPr>
                <w:color w:val="000000"/>
                <w:sz w:val="28"/>
                <w:szCs w:val="28"/>
              </w:rPr>
              <w:t>2.2.3.</w:t>
            </w:r>
          </w:p>
        </w:tc>
        <w:tc>
          <w:tcPr>
            <w:tcW w:w="9229" w:type="dxa"/>
          </w:tcPr>
          <w:p w:rsidR="00553C0E" w:rsidRPr="003F61EC" w:rsidRDefault="002B7C66" w:rsidP="00455051">
            <w:pPr>
              <w:spacing w:before="240" w:after="240" w:line="360" w:lineRule="auto"/>
              <w:ind w:firstLine="0"/>
              <w:rPr>
                <w:color w:val="000000"/>
                <w:sz w:val="28"/>
                <w:szCs w:val="28"/>
              </w:rPr>
            </w:pPr>
            <w:r w:rsidRPr="002B7C66">
              <w:rPr>
                <w:color w:val="000000"/>
                <w:sz w:val="28"/>
                <w:szCs w:val="28"/>
              </w:rPr>
              <w:t>Различные заголовки и подзаголовки в настоящих Правилах используются исключительно для удобства и не считаются существенной частью Правил, а также не должны учитываться при толковании положений, к которым они относятся.</w:t>
            </w:r>
          </w:p>
        </w:tc>
      </w:tr>
      <w:tr w:rsidR="00553C0E" w:rsidRPr="00553C0E" w:rsidTr="007C6217">
        <w:tc>
          <w:tcPr>
            <w:tcW w:w="1418" w:type="dxa"/>
          </w:tcPr>
          <w:p w:rsidR="00553C0E" w:rsidRPr="002B7C66" w:rsidRDefault="002B7C66" w:rsidP="00455051">
            <w:pPr>
              <w:tabs>
                <w:tab w:val="left" w:pos="1134"/>
              </w:tabs>
              <w:autoSpaceDE w:val="0"/>
              <w:autoSpaceDN w:val="0"/>
              <w:adjustRightInd w:val="0"/>
              <w:spacing w:before="240" w:after="240" w:line="360" w:lineRule="auto"/>
              <w:ind w:firstLine="0"/>
              <w:rPr>
                <w:color w:val="000000"/>
                <w:sz w:val="28"/>
                <w:szCs w:val="28"/>
              </w:rPr>
            </w:pPr>
            <w:r w:rsidRPr="002B7C66">
              <w:rPr>
                <w:color w:val="000000"/>
                <w:sz w:val="28"/>
                <w:szCs w:val="28"/>
              </w:rPr>
              <w:t>2.2.4.</w:t>
            </w:r>
          </w:p>
        </w:tc>
        <w:tc>
          <w:tcPr>
            <w:tcW w:w="9229" w:type="dxa"/>
          </w:tcPr>
          <w:p w:rsidR="00553C0E" w:rsidRPr="002B7C66" w:rsidRDefault="002B7C66" w:rsidP="00455051">
            <w:pPr>
              <w:spacing w:before="240" w:after="240" w:line="360" w:lineRule="auto"/>
              <w:ind w:firstLine="0"/>
              <w:rPr>
                <w:color w:val="000000"/>
                <w:sz w:val="28"/>
                <w:szCs w:val="28"/>
              </w:rPr>
            </w:pPr>
            <w:r w:rsidRPr="002B7C66">
              <w:rPr>
                <w:color w:val="000000"/>
                <w:sz w:val="28"/>
                <w:szCs w:val="28"/>
              </w:rPr>
              <w:t>Местоимения мужского рода в настоящих Правилах используются исключительно для упрощения и подразумевают как мужчин, так и женщин.</w:t>
            </w:r>
          </w:p>
        </w:tc>
      </w:tr>
      <w:tr w:rsidR="003F61EC" w:rsidRPr="00553C0E" w:rsidTr="007C6217">
        <w:tc>
          <w:tcPr>
            <w:tcW w:w="10647" w:type="dxa"/>
            <w:gridSpan w:val="2"/>
          </w:tcPr>
          <w:p w:rsidR="003F61EC" w:rsidRPr="00E91605" w:rsidRDefault="00E91605" w:rsidP="00380A5E">
            <w:pPr>
              <w:pStyle w:val="af3"/>
              <w:ind w:firstLine="460"/>
              <w:rPr>
                <w:b/>
                <w:color w:val="000000"/>
                <w:sz w:val="28"/>
                <w:szCs w:val="28"/>
              </w:rPr>
            </w:pPr>
            <w:bookmarkStart w:id="5" w:name="_Toc532494645"/>
            <w:r w:rsidRPr="00380A5E">
              <w:t xml:space="preserve">2.3 </w:t>
            </w:r>
            <w:r w:rsidR="003F61EC" w:rsidRPr="00380A5E">
              <w:t>Управление</w:t>
            </w:r>
            <w:bookmarkEnd w:id="5"/>
          </w:p>
        </w:tc>
      </w:tr>
      <w:tr w:rsidR="00553C0E" w:rsidRPr="00553C0E" w:rsidTr="007C6217">
        <w:tc>
          <w:tcPr>
            <w:tcW w:w="1418" w:type="dxa"/>
          </w:tcPr>
          <w:p w:rsidR="00553C0E" w:rsidRPr="006D6622" w:rsidRDefault="002B7C66" w:rsidP="00455051">
            <w:pPr>
              <w:tabs>
                <w:tab w:val="left" w:pos="1134"/>
              </w:tabs>
              <w:autoSpaceDE w:val="0"/>
              <w:autoSpaceDN w:val="0"/>
              <w:adjustRightInd w:val="0"/>
              <w:spacing w:before="240" w:after="240" w:line="360" w:lineRule="auto"/>
              <w:ind w:firstLine="0"/>
              <w:rPr>
                <w:color w:val="000000"/>
                <w:sz w:val="28"/>
                <w:szCs w:val="28"/>
              </w:rPr>
            </w:pPr>
            <w:r w:rsidRPr="006D6622">
              <w:rPr>
                <w:color w:val="000000"/>
                <w:sz w:val="28"/>
                <w:szCs w:val="28"/>
              </w:rPr>
              <w:t>2.3.1.</w:t>
            </w:r>
          </w:p>
        </w:tc>
        <w:tc>
          <w:tcPr>
            <w:tcW w:w="9229" w:type="dxa"/>
          </w:tcPr>
          <w:p w:rsidR="00553C0E" w:rsidRPr="006D6622" w:rsidRDefault="002B7C66" w:rsidP="00455051">
            <w:pPr>
              <w:tabs>
                <w:tab w:val="left" w:pos="1134"/>
              </w:tabs>
              <w:autoSpaceDE w:val="0"/>
              <w:autoSpaceDN w:val="0"/>
              <w:adjustRightInd w:val="0"/>
              <w:spacing w:before="240" w:after="240" w:line="360" w:lineRule="auto"/>
              <w:ind w:firstLine="0"/>
              <w:rPr>
                <w:color w:val="000000"/>
                <w:sz w:val="28"/>
                <w:szCs w:val="28"/>
              </w:rPr>
            </w:pPr>
            <w:r w:rsidRPr="006D6622">
              <w:rPr>
                <w:color w:val="000000"/>
                <w:sz w:val="28"/>
                <w:szCs w:val="28"/>
              </w:rPr>
              <w:t xml:space="preserve">МПК выступает в качестве Международной федерации и </w:t>
            </w:r>
            <w:r w:rsidR="006D6622" w:rsidRPr="006D6622">
              <w:rPr>
                <w:color w:val="000000"/>
                <w:sz w:val="28"/>
                <w:szCs w:val="28"/>
              </w:rPr>
              <w:t>управляет Паралимпийским плаванием</w:t>
            </w:r>
            <w:r w:rsidRPr="006D6622">
              <w:rPr>
                <w:color w:val="000000"/>
                <w:sz w:val="28"/>
                <w:szCs w:val="28"/>
              </w:rPr>
              <w:t>. Он выполняет обязанности</w:t>
            </w:r>
            <w:r w:rsidR="003F61EC">
              <w:rPr>
                <w:color w:val="000000"/>
                <w:sz w:val="28"/>
                <w:szCs w:val="28"/>
              </w:rPr>
              <w:t xml:space="preserve"> от имени «</w:t>
            </w:r>
            <w:r w:rsidR="006D6622" w:rsidRPr="006D6622">
              <w:rPr>
                <w:color w:val="000000"/>
                <w:sz w:val="28"/>
                <w:szCs w:val="28"/>
              </w:rPr>
              <w:t xml:space="preserve">Всемирного Паралимпийского плавания», </w:t>
            </w:r>
            <w:r w:rsidRPr="006D6622">
              <w:rPr>
                <w:color w:val="000000"/>
                <w:sz w:val="28"/>
                <w:szCs w:val="28"/>
              </w:rPr>
              <w:t>а термин «</w:t>
            </w:r>
            <w:r w:rsidR="006D6622" w:rsidRPr="006D6622">
              <w:rPr>
                <w:color w:val="000000"/>
                <w:sz w:val="28"/>
                <w:szCs w:val="28"/>
              </w:rPr>
              <w:t>Всемирное Паралимпийское плавание</w:t>
            </w:r>
            <w:r w:rsidRPr="006D6622">
              <w:rPr>
                <w:color w:val="000000"/>
                <w:sz w:val="28"/>
                <w:szCs w:val="28"/>
              </w:rPr>
              <w:t xml:space="preserve">» должен </w:t>
            </w:r>
            <w:r w:rsidR="006D6622" w:rsidRPr="006D6622">
              <w:rPr>
                <w:color w:val="000000"/>
                <w:sz w:val="28"/>
                <w:szCs w:val="28"/>
              </w:rPr>
              <w:t>трактоваться</w:t>
            </w:r>
            <w:r w:rsidRPr="006D6622">
              <w:rPr>
                <w:color w:val="000000"/>
                <w:sz w:val="28"/>
                <w:szCs w:val="28"/>
              </w:rPr>
              <w:t xml:space="preserve"> в настоящих Правилах как </w:t>
            </w:r>
            <w:r w:rsidR="006D6622" w:rsidRPr="006D6622">
              <w:rPr>
                <w:color w:val="000000"/>
                <w:sz w:val="28"/>
                <w:szCs w:val="28"/>
              </w:rPr>
              <w:t>МПК</w:t>
            </w:r>
            <w:r w:rsidRPr="006D6622">
              <w:rPr>
                <w:color w:val="000000"/>
                <w:sz w:val="28"/>
                <w:szCs w:val="28"/>
              </w:rPr>
              <w:t xml:space="preserve"> и наоборот.</w:t>
            </w:r>
          </w:p>
        </w:tc>
      </w:tr>
      <w:tr w:rsidR="003F61EC" w:rsidRPr="00553C0E" w:rsidTr="007C6217">
        <w:tc>
          <w:tcPr>
            <w:tcW w:w="10647" w:type="dxa"/>
            <w:gridSpan w:val="2"/>
          </w:tcPr>
          <w:p w:rsidR="003F61EC" w:rsidRPr="00E91605" w:rsidRDefault="00E91605" w:rsidP="00380A5E">
            <w:pPr>
              <w:pStyle w:val="af3"/>
              <w:ind w:firstLine="460"/>
              <w:rPr>
                <w:b/>
                <w:color w:val="000000"/>
                <w:sz w:val="28"/>
                <w:szCs w:val="28"/>
              </w:rPr>
            </w:pPr>
            <w:bookmarkStart w:id="6" w:name="_Toc532494646"/>
            <w:r w:rsidRPr="00380A5E">
              <w:t xml:space="preserve">2.4 </w:t>
            </w:r>
            <w:r w:rsidR="003F61EC" w:rsidRPr="00380A5E">
              <w:t>Публикация Правил</w:t>
            </w:r>
            <w:bookmarkEnd w:id="6"/>
          </w:p>
        </w:tc>
      </w:tr>
      <w:tr w:rsidR="006D6622" w:rsidRPr="00553C0E" w:rsidTr="007C6217">
        <w:tc>
          <w:tcPr>
            <w:tcW w:w="1418" w:type="dxa"/>
          </w:tcPr>
          <w:p w:rsidR="006D6622" w:rsidRPr="006D6622" w:rsidRDefault="006D6622"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2.4.</w:t>
            </w:r>
            <w:r w:rsidR="00055793">
              <w:rPr>
                <w:color w:val="000000"/>
                <w:sz w:val="28"/>
                <w:szCs w:val="28"/>
              </w:rPr>
              <w:t>1.</w:t>
            </w:r>
          </w:p>
        </w:tc>
        <w:tc>
          <w:tcPr>
            <w:tcW w:w="9229" w:type="dxa"/>
          </w:tcPr>
          <w:p w:rsidR="006D6622" w:rsidRPr="006D6622" w:rsidRDefault="006D6622" w:rsidP="00455051">
            <w:pPr>
              <w:tabs>
                <w:tab w:val="left" w:pos="1134"/>
              </w:tabs>
              <w:autoSpaceDE w:val="0"/>
              <w:autoSpaceDN w:val="0"/>
              <w:adjustRightInd w:val="0"/>
              <w:spacing w:before="240" w:after="240" w:line="360" w:lineRule="auto"/>
              <w:ind w:firstLine="0"/>
              <w:rPr>
                <w:color w:val="000000"/>
                <w:sz w:val="28"/>
                <w:szCs w:val="28"/>
              </w:rPr>
            </w:pPr>
            <w:r w:rsidRPr="006D6622">
              <w:rPr>
                <w:color w:val="000000"/>
                <w:sz w:val="28"/>
                <w:szCs w:val="28"/>
              </w:rPr>
              <w:t xml:space="preserve">Настоящие Правила являются имущественным правом МПК и опубликованы в интересах </w:t>
            </w:r>
            <w:r>
              <w:rPr>
                <w:color w:val="000000"/>
                <w:sz w:val="28"/>
                <w:szCs w:val="28"/>
              </w:rPr>
              <w:t>НПК</w:t>
            </w:r>
            <w:r w:rsidRPr="006D6622">
              <w:rPr>
                <w:color w:val="000000"/>
                <w:sz w:val="28"/>
                <w:szCs w:val="28"/>
              </w:rPr>
              <w:t xml:space="preserve">, спортсменов, официальных лиц и других лиц, которые занимаются </w:t>
            </w:r>
            <w:r>
              <w:rPr>
                <w:color w:val="000000"/>
                <w:sz w:val="28"/>
                <w:szCs w:val="28"/>
              </w:rPr>
              <w:t>Всемирным Паралимпийским плаванием</w:t>
            </w:r>
            <w:r w:rsidRPr="006D6622">
              <w:rPr>
                <w:color w:val="000000"/>
                <w:sz w:val="28"/>
                <w:szCs w:val="28"/>
              </w:rPr>
              <w:t xml:space="preserve">. </w:t>
            </w:r>
            <w:r>
              <w:rPr>
                <w:color w:val="000000"/>
                <w:sz w:val="28"/>
                <w:szCs w:val="28"/>
              </w:rPr>
              <w:t>Настоящие</w:t>
            </w:r>
            <w:r w:rsidRPr="006D6622">
              <w:rPr>
                <w:color w:val="000000"/>
                <w:sz w:val="28"/>
                <w:szCs w:val="28"/>
              </w:rPr>
              <w:t xml:space="preserve"> Правила могут быть перепечатаны или переведены любой организацией с </w:t>
            </w:r>
            <w:r>
              <w:rPr>
                <w:color w:val="000000"/>
                <w:sz w:val="28"/>
                <w:szCs w:val="28"/>
              </w:rPr>
              <w:t xml:space="preserve">учетом </w:t>
            </w:r>
            <w:r w:rsidRPr="006D6622">
              <w:rPr>
                <w:color w:val="000000"/>
                <w:sz w:val="28"/>
                <w:szCs w:val="28"/>
              </w:rPr>
              <w:t xml:space="preserve">законной потребностью </w:t>
            </w:r>
            <w:r>
              <w:rPr>
                <w:color w:val="000000"/>
                <w:sz w:val="28"/>
                <w:szCs w:val="28"/>
              </w:rPr>
              <w:t xml:space="preserve">и </w:t>
            </w:r>
            <w:r w:rsidRPr="006D6622">
              <w:rPr>
                <w:color w:val="000000"/>
                <w:sz w:val="28"/>
                <w:szCs w:val="28"/>
              </w:rPr>
              <w:t>с учетом</w:t>
            </w:r>
            <w:proofErr w:type="gramStart"/>
            <w:r w:rsidRPr="006D6622">
              <w:rPr>
                <w:color w:val="000000"/>
                <w:sz w:val="28"/>
                <w:szCs w:val="28"/>
              </w:rPr>
              <w:t xml:space="preserve"> </w:t>
            </w:r>
            <w:r>
              <w:rPr>
                <w:color w:val="000000"/>
                <w:sz w:val="28"/>
                <w:szCs w:val="28"/>
              </w:rPr>
              <w:t>,</w:t>
            </w:r>
            <w:proofErr w:type="gramEnd"/>
            <w:r>
              <w:rPr>
                <w:color w:val="000000"/>
                <w:sz w:val="28"/>
                <w:szCs w:val="28"/>
              </w:rPr>
              <w:t xml:space="preserve"> что за </w:t>
            </w:r>
            <w:r w:rsidRPr="006D6622">
              <w:rPr>
                <w:color w:val="000000"/>
                <w:sz w:val="28"/>
                <w:szCs w:val="28"/>
              </w:rPr>
              <w:t xml:space="preserve"> МПК </w:t>
            </w:r>
            <w:r>
              <w:rPr>
                <w:color w:val="000000"/>
                <w:sz w:val="28"/>
                <w:szCs w:val="28"/>
              </w:rPr>
              <w:t xml:space="preserve">остаются </w:t>
            </w:r>
            <w:r w:rsidRPr="006D6622">
              <w:rPr>
                <w:color w:val="000000"/>
                <w:sz w:val="28"/>
                <w:szCs w:val="28"/>
              </w:rPr>
              <w:t xml:space="preserve">авторские права </w:t>
            </w:r>
            <w:r>
              <w:rPr>
                <w:color w:val="000000"/>
                <w:sz w:val="28"/>
                <w:szCs w:val="28"/>
              </w:rPr>
              <w:t>на Правила</w:t>
            </w:r>
            <w:r w:rsidRPr="006D6622">
              <w:rPr>
                <w:color w:val="000000"/>
                <w:sz w:val="28"/>
                <w:szCs w:val="28"/>
              </w:rPr>
              <w:t xml:space="preserve">, включая право на </w:t>
            </w:r>
            <w:r w:rsidR="00055793">
              <w:rPr>
                <w:color w:val="000000"/>
                <w:sz w:val="28"/>
                <w:szCs w:val="28"/>
              </w:rPr>
              <w:t>ук</w:t>
            </w:r>
            <w:r w:rsidR="003F61EC">
              <w:rPr>
                <w:color w:val="000000"/>
                <w:sz w:val="28"/>
                <w:szCs w:val="28"/>
              </w:rPr>
              <w:t>а</w:t>
            </w:r>
            <w:r w:rsidR="00055793">
              <w:rPr>
                <w:color w:val="000000"/>
                <w:sz w:val="28"/>
                <w:szCs w:val="28"/>
              </w:rPr>
              <w:t>зание авторс</w:t>
            </w:r>
            <w:r w:rsidR="003F61EC">
              <w:rPr>
                <w:color w:val="000000"/>
                <w:sz w:val="28"/>
                <w:szCs w:val="28"/>
              </w:rPr>
              <w:t>к</w:t>
            </w:r>
            <w:r w:rsidR="00055793">
              <w:rPr>
                <w:color w:val="000000"/>
                <w:sz w:val="28"/>
                <w:szCs w:val="28"/>
              </w:rPr>
              <w:t xml:space="preserve">их прав </w:t>
            </w:r>
            <w:r w:rsidRPr="006D6622">
              <w:rPr>
                <w:color w:val="000000"/>
                <w:sz w:val="28"/>
                <w:szCs w:val="28"/>
              </w:rPr>
              <w:t xml:space="preserve">МПК </w:t>
            </w:r>
            <w:r w:rsidR="00055793">
              <w:rPr>
                <w:color w:val="000000"/>
                <w:sz w:val="28"/>
                <w:szCs w:val="28"/>
              </w:rPr>
              <w:t xml:space="preserve">на </w:t>
            </w:r>
            <w:r w:rsidRPr="006D6622">
              <w:rPr>
                <w:color w:val="000000"/>
                <w:sz w:val="28"/>
                <w:szCs w:val="28"/>
              </w:rPr>
              <w:t xml:space="preserve"> люб</w:t>
            </w:r>
            <w:r w:rsidR="00055793">
              <w:rPr>
                <w:color w:val="000000"/>
                <w:sz w:val="28"/>
                <w:szCs w:val="28"/>
              </w:rPr>
              <w:t xml:space="preserve">ую </w:t>
            </w:r>
            <w:r w:rsidRPr="006D6622">
              <w:rPr>
                <w:color w:val="000000"/>
                <w:sz w:val="28"/>
                <w:szCs w:val="28"/>
              </w:rPr>
              <w:t>переведенн</w:t>
            </w:r>
            <w:r w:rsidR="00055793">
              <w:rPr>
                <w:color w:val="000000"/>
                <w:sz w:val="28"/>
                <w:szCs w:val="28"/>
              </w:rPr>
              <w:t xml:space="preserve">ую </w:t>
            </w:r>
            <w:r w:rsidRPr="006D6622">
              <w:rPr>
                <w:color w:val="000000"/>
                <w:sz w:val="28"/>
                <w:szCs w:val="28"/>
              </w:rPr>
              <w:t xml:space="preserve"> верси</w:t>
            </w:r>
            <w:r w:rsidR="00055793">
              <w:rPr>
                <w:color w:val="000000"/>
                <w:sz w:val="28"/>
                <w:szCs w:val="28"/>
              </w:rPr>
              <w:t>ю</w:t>
            </w:r>
            <w:r w:rsidRPr="006D6622">
              <w:rPr>
                <w:color w:val="000000"/>
                <w:sz w:val="28"/>
                <w:szCs w:val="28"/>
              </w:rPr>
              <w:t xml:space="preserve"> настоящих Правил. Любая другая организация должна получить разрешение </w:t>
            </w:r>
            <w:r w:rsidR="00055793">
              <w:rPr>
                <w:color w:val="000000"/>
                <w:sz w:val="28"/>
                <w:szCs w:val="28"/>
              </w:rPr>
              <w:t xml:space="preserve">МПК для </w:t>
            </w:r>
            <w:r w:rsidRPr="006D6622">
              <w:rPr>
                <w:color w:val="000000"/>
                <w:sz w:val="28"/>
                <w:szCs w:val="28"/>
              </w:rPr>
              <w:t>перепечатки, перевода или публикации настоящих Правил.</w:t>
            </w:r>
          </w:p>
        </w:tc>
      </w:tr>
      <w:tr w:rsidR="006D6622" w:rsidRPr="00553C0E" w:rsidTr="007C6217">
        <w:tc>
          <w:tcPr>
            <w:tcW w:w="1418" w:type="dxa"/>
          </w:tcPr>
          <w:p w:rsidR="006D6622" w:rsidRPr="006D6622" w:rsidRDefault="00055793"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2.4.2.</w:t>
            </w:r>
          </w:p>
        </w:tc>
        <w:tc>
          <w:tcPr>
            <w:tcW w:w="9229" w:type="dxa"/>
          </w:tcPr>
          <w:p w:rsidR="006D6622" w:rsidRPr="006D6622" w:rsidRDefault="00055793" w:rsidP="00455051">
            <w:pPr>
              <w:tabs>
                <w:tab w:val="left" w:pos="1134"/>
              </w:tabs>
              <w:autoSpaceDE w:val="0"/>
              <w:autoSpaceDN w:val="0"/>
              <w:adjustRightInd w:val="0"/>
              <w:spacing w:before="240" w:after="240" w:line="360" w:lineRule="auto"/>
              <w:ind w:firstLine="0"/>
              <w:rPr>
                <w:color w:val="000000"/>
                <w:sz w:val="28"/>
                <w:szCs w:val="28"/>
              </w:rPr>
            </w:pPr>
            <w:r w:rsidRPr="00055793">
              <w:rPr>
                <w:color w:val="000000"/>
                <w:sz w:val="28"/>
                <w:szCs w:val="28"/>
              </w:rPr>
              <w:t>Английская версия настоящих Правил принимается в качестве авторитетной версии для целей толкования.</w:t>
            </w:r>
          </w:p>
        </w:tc>
      </w:tr>
      <w:tr w:rsidR="003F61EC" w:rsidRPr="00553C0E" w:rsidTr="007C6217">
        <w:tc>
          <w:tcPr>
            <w:tcW w:w="10647" w:type="dxa"/>
            <w:gridSpan w:val="2"/>
          </w:tcPr>
          <w:p w:rsidR="003F61EC" w:rsidRPr="00E91605" w:rsidRDefault="00E91605" w:rsidP="00380A5E">
            <w:pPr>
              <w:pStyle w:val="af3"/>
              <w:ind w:firstLine="460"/>
              <w:rPr>
                <w:b/>
                <w:color w:val="000000"/>
                <w:sz w:val="28"/>
                <w:szCs w:val="28"/>
              </w:rPr>
            </w:pPr>
            <w:bookmarkStart w:id="7" w:name="_Toc532494647"/>
            <w:r w:rsidRPr="00380A5E">
              <w:t xml:space="preserve">2.5 </w:t>
            </w:r>
            <w:r w:rsidR="003F61EC" w:rsidRPr="00380A5E">
              <w:t>Изменения к Правилам</w:t>
            </w:r>
            <w:bookmarkEnd w:id="7"/>
          </w:p>
        </w:tc>
      </w:tr>
      <w:tr w:rsidR="006D6622" w:rsidRPr="00553C0E" w:rsidTr="007C6217">
        <w:tc>
          <w:tcPr>
            <w:tcW w:w="1418" w:type="dxa"/>
          </w:tcPr>
          <w:p w:rsidR="006D6622" w:rsidRPr="006D6622" w:rsidRDefault="00D53B38"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2.5.1.</w:t>
            </w:r>
          </w:p>
        </w:tc>
        <w:tc>
          <w:tcPr>
            <w:tcW w:w="9229" w:type="dxa"/>
          </w:tcPr>
          <w:p w:rsidR="006D6622" w:rsidRPr="006D6622" w:rsidRDefault="00D53B38" w:rsidP="00455051">
            <w:pPr>
              <w:tabs>
                <w:tab w:val="left" w:pos="1134"/>
              </w:tabs>
              <w:autoSpaceDE w:val="0"/>
              <w:autoSpaceDN w:val="0"/>
              <w:adjustRightInd w:val="0"/>
              <w:spacing w:before="240" w:after="240" w:line="360" w:lineRule="auto"/>
              <w:ind w:firstLine="0"/>
              <w:rPr>
                <w:color w:val="000000"/>
                <w:sz w:val="28"/>
                <w:szCs w:val="28"/>
              </w:rPr>
            </w:pPr>
            <w:r w:rsidRPr="00D53B38">
              <w:rPr>
                <w:color w:val="000000"/>
                <w:sz w:val="28"/>
                <w:szCs w:val="28"/>
              </w:rPr>
              <w:t xml:space="preserve">После </w:t>
            </w:r>
            <w:r>
              <w:rPr>
                <w:color w:val="000000"/>
                <w:sz w:val="28"/>
                <w:szCs w:val="28"/>
              </w:rPr>
              <w:t xml:space="preserve">окончания </w:t>
            </w:r>
            <w:r w:rsidRPr="00D53B38">
              <w:rPr>
                <w:color w:val="000000"/>
                <w:sz w:val="28"/>
                <w:szCs w:val="28"/>
              </w:rPr>
              <w:t>Паралимпийск</w:t>
            </w:r>
            <w:r>
              <w:rPr>
                <w:color w:val="000000"/>
                <w:sz w:val="28"/>
                <w:szCs w:val="28"/>
              </w:rPr>
              <w:t>их</w:t>
            </w:r>
            <w:r w:rsidRPr="00D53B38">
              <w:rPr>
                <w:color w:val="000000"/>
                <w:sz w:val="28"/>
                <w:szCs w:val="28"/>
              </w:rPr>
              <w:t xml:space="preserve"> игр МПК </w:t>
            </w:r>
            <w:r>
              <w:rPr>
                <w:color w:val="000000"/>
                <w:sz w:val="28"/>
                <w:szCs w:val="28"/>
              </w:rPr>
              <w:t>пересматривает</w:t>
            </w:r>
            <w:r w:rsidRPr="00D53B38">
              <w:rPr>
                <w:color w:val="000000"/>
                <w:sz w:val="28"/>
                <w:szCs w:val="28"/>
              </w:rPr>
              <w:t xml:space="preserve"> настоящи</w:t>
            </w:r>
            <w:r>
              <w:rPr>
                <w:color w:val="000000"/>
                <w:sz w:val="28"/>
                <w:szCs w:val="28"/>
              </w:rPr>
              <w:t>е</w:t>
            </w:r>
            <w:r w:rsidRPr="00D53B38">
              <w:rPr>
                <w:color w:val="000000"/>
                <w:sz w:val="28"/>
                <w:szCs w:val="28"/>
              </w:rPr>
              <w:t xml:space="preserve"> Правил</w:t>
            </w:r>
            <w:r>
              <w:rPr>
                <w:color w:val="000000"/>
                <w:sz w:val="28"/>
                <w:szCs w:val="28"/>
              </w:rPr>
              <w:t>а по консультации с</w:t>
            </w:r>
            <w:r w:rsidRPr="00D53B38">
              <w:rPr>
                <w:color w:val="000000"/>
                <w:sz w:val="28"/>
                <w:szCs w:val="28"/>
              </w:rPr>
              <w:t xml:space="preserve"> в Н</w:t>
            </w:r>
            <w:r>
              <w:rPr>
                <w:color w:val="000000"/>
                <w:sz w:val="28"/>
                <w:szCs w:val="28"/>
              </w:rPr>
              <w:t>ПК и международными организациями спорта инвалидов (</w:t>
            </w:r>
            <w:r w:rsidRPr="00D53B38">
              <w:rPr>
                <w:color w:val="000000"/>
                <w:sz w:val="28"/>
                <w:szCs w:val="28"/>
              </w:rPr>
              <w:t>IOSD</w:t>
            </w:r>
            <w:r>
              <w:rPr>
                <w:color w:val="000000"/>
                <w:sz w:val="28"/>
                <w:szCs w:val="28"/>
              </w:rPr>
              <w:t xml:space="preserve">) в соответствии со сводом правил </w:t>
            </w:r>
            <w:r w:rsidRPr="00D53B38">
              <w:rPr>
                <w:color w:val="000000"/>
                <w:sz w:val="28"/>
                <w:szCs w:val="28"/>
              </w:rPr>
              <w:t xml:space="preserve">МПК (размещенным на веб-сайте МПК). Все поправки должны быть </w:t>
            </w:r>
            <w:r>
              <w:rPr>
                <w:color w:val="000000"/>
                <w:sz w:val="28"/>
                <w:szCs w:val="28"/>
              </w:rPr>
              <w:t xml:space="preserve">введены до </w:t>
            </w:r>
            <w:r w:rsidRPr="00D53B38">
              <w:rPr>
                <w:color w:val="000000"/>
                <w:sz w:val="28"/>
                <w:szCs w:val="28"/>
              </w:rPr>
              <w:t>начала второго года, следующего за соответствующими Паралимпийскими играми.</w:t>
            </w:r>
          </w:p>
        </w:tc>
      </w:tr>
      <w:tr w:rsidR="006D6622" w:rsidRPr="00553C0E" w:rsidTr="007C6217">
        <w:tc>
          <w:tcPr>
            <w:tcW w:w="1418" w:type="dxa"/>
          </w:tcPr>
          <w:p w:rsidR="006D6622" w:rsidRPr="006D6622" w:rsidRDefault="00D53B38"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2.5.2.</w:t>
            </w:r>
          </w:p>
        </w:tc>
        <w:tc>
          <w:tcPr>
            <w:tcW w:w="9229" w:type="dxa"/>
          </w:tcPr>
          <w:p w:rsidR="006D6622" w:rsidRPr="006D6622" w:rsidRDefault="00D53B38"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Настоящие</w:t>
            </w:r>
            <w:r w:rsidRPr="00D53B38">
              <w:rPr>
                <w:color w:val="000000"/>
                <w:sz w:val="28"/>
                <w:szCs w:val="28"/>
              </w:rPr>
              <w:t xml:space="preserve"> Правила также могут быть изменены в любое время МПК в результате, например, изменений связанных с классификацией, </w:t>
            </w:r>
            <w:r>
              <w:rPr>
                <w:color w:val="000000"/>
                <w:sz w:val="28"/>
                <w:szCs w:val="28"/>
              </w:rPr>
              <w:t>изменений в правилах</w:t>
            </w:r>
            <w:r w:rsidRPr="00D53B38">
              <w:rPr>
                <w:color w:val="000000"/>
                <w:sz w:val="28"/>
                <w:szCs w:val="28"/>
              </w:rPr>
              <w:t xml:space="preserve"> FINA или </w:t>
            </w:r>
            <w:r>
              <w:rPr>
                <w:color w:val="000000"/>
                <w:sz w:val="28"/>
                <w:szCs w:val="28"/>
              </w:rPr>
              <w:t xml:space="preserve">если Всемирное Паралимпийское </w:t>
            </w:r>
            <w:r w:rsidRPr="00D53B38">
              <w:rPr>
                <w:color w:val="000000"/>
                <w:sz w:val="28"/>
                <w:szCs w:val="28"/>
              </w:rPr>
              <w:t>считает необходимым</w:t>
            </w:r>
            <w:r>
              <w:rPr>
                <w:color w:val="000000"/>
                <w:sz w:val="28"/>
                <w:szCs w:val="28"/>
              </w:rPr>
              <w:t xml:space="preserve"> внести изменения</w:t>
            </w:r>
            <w:r w:rsidRPr="00D53B38">
              <w:rPr>
                <w:color w:val="000000"/>
                <w:sz w:val="28"/>
                <w:szCs w:val="28"/>
              </w:rPr>
              <w:t>.</w:t>
            </w:r>
          </w:p>
        </w:tc>
      </w:tr>
      <w:tr w:rsidR="003D364B" w:rsidRPr="00553C0E" w:rsidTr="007C6217">
        <w:tc>
          <w:tcPr>
            <w:tcW w:w="10647" w:type="dxa"/>
            <w:gridSpan w:val="2"/>
          </w:tcPr>
          <w:p w:rsidR="003D364B" w:rsidRPr="003D364B" w:rsidRDefault="005D41F5" w:rsidP="00380A5E">
            <w:pPr>
              <w:pStyle w:val="1"/>
              <w:ind w:firstLine="176"/>
              <w:rPr>
                <w:b w:val="0"/>
                <w:color w:val="000000"/>
              </w:rPr>
            </w:pPr>
            <w:bookmarkStart w:id="8" w:name="_Toc532494648"/>
            <w:r>
              <w:t>ЧАСТЬ В</w:t>
            </w:r>
            <w:r w:rsidR="003F61EC" w:rsidRPr="00380A5E">
              <w:t xml:space="preserve">    </w:t>
            </w:r>
            <w:r w:rsidR="003D364B" w:rsidRPr="00380A5E">
              <w:t>Положение Всемирного паралимпийского плавания</w:t>
            </w:r>
            <w:bookmarkEnd w:id="8"/>
          </w:p>
        </w:tc>
      </w:tr>
      <w:tr w:rsidR="003F61EC" w:rsidRPr="00553C0E" w:rsidTr="007C6217">
        <w:tc>
          <w:tcPr>
            <w:tcW w:w="10647" w:type="dxa"/>
            <w:gridSpan w:val="2"/>
          </w:tcPr>
          <w:p w:rsidR="003F61EC" w:rsidRPr="00E91605" w:rsidRDefault="00E91605" w:rsidP="00380A5E">
            <w:pPr>
              <w:pStyle w:val="1"/>
              <w:ind w:firstLine="176"/>
              <w:rPr>
                <w:b w:val="0"/>
                <w:color w:val="000000"/>
              </w:rPr>
            </w:pPr>
            <w:bookmarkStart w:id="9" w:name="_Toc532494649"/>
            <w:r w:rsidRPr="00380A5E">
              <w:t xml:space="preserve">3. </w:t>
            </w:r>
            <w:r w:rsidR="003F61EC" w:rsidRPr="00380A5E">
              <w:t>Соревнования признанные Всемирным паралимпийским плаванием</w:t>
            </w:r>
            <w:bookmarkEnd w:id="9"/>
            <w:r w:rsidR="003F61EC" w:rsidRPr="00E91605">
              <w:rPr>
                <w:b w:val="0"/>
                <w:color w:val="000000"/>
              </w:rPr>
              <w:t xml:space="preserve"> </w:t>
            </w:r>
          </w:p>
        </w:tc>
      </w:tr>
      <w:tr w:rsidR="003F61EC" w:rsidRPr="003F61EC" w:rsidTr="007C6217">
        <w:tc>
          <w:tcPr>
            <w:tcW w:w="10647" w:type="dxa"/>
            <w:gridSpan w:val="2"/>
          </w:tcPr>
          <w:p w:rsidR="003F61EC" w:rsidRPr="00E91605" w:rsidRDefault="00E91605" w:rsidP="00380A5E">
            <w:pPr>
              <w:pStyle w:val="af3"/>
              <w:ind w:firstLine="460"/>
              <w:rPr>
                <w:b/>
                <w:color w:val="000000"/>
                <w:sz w:val="28"/>
                <w:szCs w:val="28"/>
              </w:rPr>
            </w:pPr>
            <w:bookmarkStart w:id="10" w:name="_Toc532494650"/>
            <w:r w:rsidRPr="00380A5E">
              <w:t xml:space="preserve">3.1 </w:t>
            </w:r>
            <w:r w:rsidR="003F61EC" w:rsidRPr="00380A5E">
              <w:t>Уровни соревнований</w:t>
            </w:r>
            <w:bookmarkEnd w:id="10"/>
          </w:p>
        </w:tc>
      </w:tr>
      <w:tr w:rsidR="00D53B38" w:rsidRPr="00553C0E" w:rsidTr="007C6217">
        <w:tc>
          <w:tcPr>
            <w:tcW w:w="1418" w:type="dxa"/>
          </w:tcPr>
          <w:p w:rsidR="00D53B38" w:rsidRPr="006D6622" w:rsidRDefault="003D364B"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3.1.1. </w:t>
            </w:r>
          </w:p>
        </w:tc>
        <w:tc>
          <w:tcPr>
            <w:tcW w:w="9229" w:type="dxa"/>
          </w:tcPr>
          <w:p w:rsidR="00D53B38" w:rsidRPr="006D6622" w:rsidRDefault="003D364B"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Всемирное Паралимпийское </w:t>
            </w:r>
            <w:r w:rsidR="00576654">
              <w:rPr>
                <w:color w:val="000000"/>
                <w:sz w:val="28"/>
                <w:szCs w:val="28"/>
              </w:rPr>
              <w:t xml:space="preserve">плавание </w:t>
            </w:r>
            <w:r>
              <w:rPr>
                <w:color w:val="000000"/>
                <w:sz w:val="28"/>
                <w:szCs w:val="28"/>
              </w:rPr>
              <w:t xml:space="preserve">группирует соревнования </w:t>
            </w:r>
            <w:r w:rsidRPr="003D364B">
              <w:rPr>
                <w:color w:val="000000"/>
                <w:sz w:val="28"/>
                <w:szCs w:val="28"/>
              </w:rPr>
              <w:t xml:space="preserve">на основе их масштаба, размера и </w:t>
            </w:r>
            <w:r>
              <w:rPr>
                <w:color w:val="000000"/>
                <w:sz w:val="28"/>
                <w:szCs w:val="28"/>
              </w:rPr>
              <w:t xml:space="preserve">содержания с целью принятия решения </w:t>
            </w:r>
            <w:proofErr w:type="gramStart"/>
            <w:r>
              <w:rPr>
                <w:color w:val="000000"/>
                <w:sz w:val="28"/>
                <w:szCs w:val="28"/>
              </w:rPr>
              <w:t>о</w:t>
            </w:r>
            <w:proofErr w:type="gramEnd"/>
            <w:r>
              <w:rPr>
                <w:color w:val="000000"/>
                <w:sz w:val="28"/>
                <w:szCs w:val="28"/>
              </w:rPr>
              <w:t xml:space="preserve"> </w:t>
            </w:r>
            <w:proofErr w:type="gramStart"/>
            <w:r w:rsidRPr="003D364B">
              <w:rPr>
                <w:color w:val="000000"/>
                <w:sz w:val="28"/>
                <w:szCs w:val="28"/>
              </w:rPr>
              <w:t>применимых</w:t>
            </w:r>
            <w:proofErr w:type="gramEnd"/>
            <w:r w:rsidRPr="003D364B">
              <w:rPr>
                <w:color w:val="000000"/>
                <w:sz w:val="28"/>
                <w:szCs w:val="28"/>
              </w:rPr>
              <w:t xml:space="preserve"> требований на каждом </w:t>
            </w:r>
            <w:r>
              <w:rPr>
                <w:color w:val="000000"/>
                <w:sz w:val="28"/>
                <w:szCs w:val="28"/>
              </w:rPr>
              <w:t>Соревновании</w:t>
            </w:r>
            <w:r w:rsidRPr="003D364B">
              <w:rPr>
                <w:color w:val="000000"/>
                <w:sz w:val="28"/>
                <w:szCs w:val="28"/>
              </w:rPr>
              <w:t>.</w:t>
            </w:r>
          </w:p>
        </w:tc>
      </w:tr>
      <w:tr w:rsidR="00576654" w:rsidRPr="00553C0E" w:rsidTr="007C6217">
        <w:tc>
          <w:tcPr>
            <w:tcW w:w="1418" w:type="dxa"/>
          </w:tcPr>
          <w:p w:rsidR="00576654" w:rsidRDefault="00576654"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3.1.2.</w:t>
            </w:r>
          </w:p>
        </w:tc>
        <w:tc>
          <w:tcPr>
            <w:tcW w:w="9229" w:type="dxa"/>
          </w:tcPr>
          <w:p w:rsidR="00576654" w:rsidRDefault="00576654" w:rsidP="00455051">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Соревнования Всемирного Паралимпийского плавания подразделяются на следующие группы:</w:t>
            </w:r>
          </w:p>
        </w:tc>
      </w:tr>
    </w:tbl>
    <w:p w:rsidR="00D36BD6" w:rsidRDefault="00D36BD6" w:rsidP="00455051">
      <w:pPr>
        <w:tabs>
          <w:tab w:val="left" w:pos="1134"/>
        </w:tabs>
        <w:autoSpaceDE w:val="0"/>
        <w:autoSpaceDN w:val="0"/>
        <w:adjustRightInd w:val="0"/>
        <w:spacing w:line="360" w:lineRule="auto"/>
        <w:ind w:left="1560" w:hanging="993"/>
        <w:rPr>
          <w:b/>
          <w:color w:val="000000"/>
          <w:sz w:val="28"/>
          <w:szCs w:val="28"/>
        </w:rPr>
      </w:pPr>
    </w:p>
    <w:tbl>
      <w:tblPr>
        <w:tblStyle w:val="a5"/>
        <w:tblW w:w="0" w:type="auto"/>
        <w:jc w:val="center"/>
        <w:tblInd w:w="1560" w:type="dxa"/>
        <w:tblLook w:val="04A0" w:firstRow="1" w:lastRow="0" w:firstColumn="1" w:lastColumn="0" w:noHBand="0" w:noVBand="1"/>
      </w:tblPr>
      <w:tblGrid>
        <w:gridCol w:w="3084"/>
        <w:gridCol w:w="5969"/>
      </w:tblGrid>
      <w:tr w:rsidR="00576654" w:rsidTr="003F61EC">
        <w:trPr>
          <w:jc w:val="center"/>
        </w:trPr>
        <w:tc>
          <w:tcPr>
            <w:tcW w:w="3084" w:type="dxa"/>
            <w:shd w:val="clear" w:color="auto" w:fill="AEAAAA" w:themeFill="background2" w:themeFillShade="BF"/>
            <w:vAlign w:val="center"/>
          </w:tcPr>
          <w:p w:rsidR="00576654" w:rsidRDefault="00576654" w:rsidP="00455051">
            <w:pPr>
              <w:tabs>
                <w:tab w:val="left" w:pos="1134"/>
              </w:tabs>
              <w:autoSpaceDE w:val="0"/>
              <w:autoSpaceDN w:val="0"/>
              <w:adjustRightInd w:val="0"/>
              <w:spacing w:line="360" w:lineRule="auto"/>
              <w:ind w:firstLine="0"/>
              <w:jc w:val="left"/>
              <w:rPr>
                <w:b/>
                <w:color w:val="000000"/>
                <w:sz w:val="28"/>
                <w:szCs w:val="28"/>
              </w:rPr>
            </w:pPr>
            <w:r w:rsidRPr="00576654">
              <w:rPr>
                <w:b/>
                <w:color w:val="000000"/>
                <w:sz w:val="28"/>
                <w:szCs w:val="28"/>
              </w:rPr>
              <w:t>Игры МПК</w:t>
            </w:r>
            <w:r>
              <w:rPr>
                <w:color w:val="000000"/>
                <w:sz w:val="28"/>
                <w:szCs w:val="28"/>
              </w:rPr>
              <w:t xml:space="preserve"> </w:t>
            </w:r>
            <w:r>
              <w:rPr>
                <w:color w:val="000000"/>
                <w:sz w:val="28"/>
                <w:szCs w:val="28"/>
              </w:rPr>
              <w:tab/>
            </w:r>
          </w:p>
        </w:tc>
        <w:tc>
          <w:tcPr>
            <w:tcW w:w="5969" w:type="dxa"/>
          </w:tcPr>
          <w:p w:rsidR="00576654" w:rsidRDefault="00576654" w:rsidP="0059247E">
            <w:pPr>
              <w:pStyle w:val="ab"/>
              <w:numPr>
                <w:ilvl w:val="0"/>
                <w:numId w:val="1"/>
              </w:numPr>
              <w:tabs>
                <w:tab w:val="left" w:pos="1134"/>
              </w:tabs>
              <w:autoSpaceDE w:val="0"/>
              <w:autoSpaceDN w:val="0"/>
              <w:adjustRightInd w:val="0"/>
              <w:spacing w:line="360" w:lineRule="auto"/>
              <w:rPr>
                <w:color w:val="000000"/>
                <w:sz w:val="28"/>
                <w:szCs w:val="28"/>
              </w:rPr>
            </w:pPr>
            <w:r>
              <w:rPr>
                <w:color w:val="000000"/>
                <w:sz w:val="28"/>
                <w:szCs w:val="28"/>
              </w:rPr>
              <w:t>Паралимпийские игры</w:t>
            </w:r>
          </w:p>
          <w:p w:rsidR="00576654" w:rsidRPr="003F61EC" w:rsidRDefault="00576654" w:rsidP="0059247E">
            <w:pPr>
              <w:pStyle w:val="ab"/>
              <w:numPr>
                <w:ilvl w:val="0"/>
                <w:numId w:val="1"/>
              </w:numPr>
              <w:tabs>
                <w:tab w:val="left" w:pos="1134"/>
              </w:tabs>
              <w:autoSpaceDE w:val="0"/>
              <w:autoSpaceDN w:val="0"/>
              <w:adjustRightInd w:val="0"/>
              <w:spacing w:line="360" w:lineRule="auto"/>
              <w:rPr>
                <w:color w:val="000000"/>
                <w:sz w:val="28"/>
                <w:szCs w:val="28"/>
              </w:rPr>
            </w:pPr>
            <w:proofErr w:type="spellStart"/>
            <w:r>
              <w:rPr>
                <w:color w:val="000000"/>
                <w:sz w:val="28"/>
                <w:szCs w:val="28"/>
              </w:rPr>
              <w:t>Парапанамериканские</w:t>
            </w:r>
            <w:proofErr w:type="spellEnd"/>
            <w:r>
              <w:rPr>
                <w:color w:val="000000"/>
                <w:sz w:val="28"/>
                <w:szCs w:val="28"/>
              </w:rPr>
              <w:t xml:space="preserve"> игры</w:t>
            </w:r>
          </w:p>
        </w:tc>
      </w:tr>
      <w:tr w:rsidR="00576654" w:rsidTr="003F61EC">
        <w:trPr>
          <w:jc w:val="center"/>
        </w:trPr>
        <w:tc>
          <w:tcPr>
            <w:tcW w:w="3084" w:type="dxa"/>
            <w:shd w:val="clear" w:color="auto" w:fill="AEAAAA" w:themeFill="background2" w:themeFillShade="BF"/>
            <w:vAlign w:val="center"/>
          </w:tcPr>
          <w:p w:rsidR="00576654" w:rsidRDefault="00576654" w:rsidP="00455051">
            <w:pPr>
              <w:tabs>
                <w:tab w:val="left" w:pos="1134"/>
              </w:tabs>
              <w:autoSpaceDE w:val="0"/>
              <w:autoSpaceDN w:val="0"/>
              <w:adjustRightInd w:val="0"/>
              <w:spacing w:line="360" w:lineRule="auto"/>
              <w:ind w:firstLine="0"/>
              <w:jc w:val="left"/>
              <w:rPr>
                <w:b/>
                <w:color w:val="000000"/>
                <w:sz w:val="28"/>
                <w:szCs w:val="28"/>
              </w:rPr>
            </w:pPr>
            <w:r w:rsidRPr="00576654">
              <w:rPr>
                <w:b/>
                <w:color w:val="000000"/>
                <w:sz w:val="28"/>
                <w:szCs w:val="28"/>
              </w:rPr>
              <w:t>Соревнования МПК</w:t>
            </w:r>
          </w:p>
        </w:tc>
        <w:tc>
          <w:tcPr>
            <w:tcW w:w="5969" w:type="dxa"/>
          </w:tcPr>
          <w:p w:rsidR="00576654" w:rsidRPr="007665CF" w:rsidRDefault="00576654" w:rsidP="0059247E">
            <w:pPr>
              <w:pStyle w:val="ab"/>
              <w:numPr>
                <w:ilvl w:val="0"/>
                <w:numId w:val="1"/>
              </w:numPr>
              <w:tabs>
                <w:tab w:val="left" w:pos="1134"/>
              </w:tabs>
              <w:autoSpaceDE w:val="0"/>
              <w:autoSpaceDN w:val="0"/>
              <w:adjustRightInd w:val="0"/>
              <w:spacing w:line="360" w:lineRule="auto"/>
              <w:rPr>
                <w:color w:val="000000"/>
                <w:sz w:val="28"/>
                <w:szCs w:val="28"/>
              </w:rPr>
            </w:pPr>
            <w:r w:rsidRPr="007665CF">
              <w:rPr>
                <w:color w:val="000000"/>
                <w:sz w:val="28"/>
                <w:szCs w:val="28"/>
              </w:rPr>
              <w:t xml:space="preserve">Чемпионаты мира Всемирного Паралимпийского плавания </w:t>
            </w:r>
          </w:p>
          <w:p w:rsidR="00576654" w:rsidRPr="003F61EC" w:rsidRDefault="00576654" w:rsidP="0059247E">
            <w:pPr>
              <w:pStyle w:val="ab"/>
              <w:numPr>
                <w:ilvl w:val="0"/>
                <w:numId w:val="1"/>
              </w:numPr>
              <w:tabs>
                <w:tab w:val="left" w:pos="1134"/>
              </w:tabs>
              <w:autoSpaceDE w:val="0"/>
              <w:autoSpaceDN w:val="0"/>
              <w:adjustRightInd w:val="0"/>
              <w:spacing w:line="360" w:lineRule="auto"/>
              <w:rPr>
                <w:color w:val="000000"/>
                <w:sz w:val="28"/>
                <w:szCs w:val="28"/>
              </w:rPr>
            </w:pPr>
            <w:r w:rsidRPr="007665CF">
              <w:rPr>
                <w:color w:val="000000"/>
                <w:sz w:val="28"/>
                <w:szCs w:val="28"/>
              </w:rPr>
              <w:t xml:space="preserve">Региональные чемпионаты Всемирного Паралимпийского плавания </w:t>
            </w:r>
          </w:p>
        </w:tc>
      </w:tr>
      <w:tr w:rsidR="00576654" w:rsidTr="003F61EC">
        <w:trPr>
          <w:jc w:val="center"/>
        </w:trPr>
        <w:tc>
          <w:tcPr>
            <w:tcW w:w="3084" w:type="dxa"/>
            <w:shd w:val="clear" w:color="auto" w:fill="AEAAAA" w:themeFill="background2" w:themeFillShade="BF"/>
            <w:vAlign w:val="center"/>
          </w:tcPr>
          <w:p w:rsidR="00576654" w:rsidRPr="00576654" w:rsidRDefault="00576654" w:rsidP="00455051">
            <w:pPr>
              <w:tabs>
                <w:tab w:val="left" w:pos="1134"/>
              </w:tabs>
              <w:autoSpaceDE w:val="0"/>
              <w:autoSpaceDN w:val="0"/>
              <w:adjustRightInd w:val="0"/>
              <w:spacing w:line="360" w:lineRule="auto"/>
              <w:ind w:firstLine="0"/>
              <w:jc w:val="left"/>
              <w:rPr>
                <w:b/>
                <w:color w:val="000000"/>
                <w:sz w:val="28"/>
                <w:szCs w:val="28"/>
              </w:rPr>
            </w:pPr>
            <w:r w:rsidRPr="00576654">
              <w:rPr>
                <w:b/>
                <w:color w:val="000000"/>
                <w:sz w:val="28"/>
                <w:szCs w:val="28"/>
              </w:rPr>
              <w:t>Соревнования, санкционированные Всемирн</w:t>
            </w:r>
            <w:r>
              <w:rPr>
                <w:b/>
                <w:color w:val="000000"/>
                <w:sz w:val="28"/>
                <w:szCs w:val="28"/>
              </w:rPr>
              <w:t xml:space="preserve">ым </w:t>
            </w:r>
            <w:r w:rsidRPr="00576654">
              <w:rPr>
                <w:b/>
                <w:color w:val="000000"/>
                <w:sz w:val="28"/>
                <w:szCs w:val="28"/>
              </w:rPr>
              <w:t>Паралимпийским плаванием</w:t>
            </w:r>
          </w:p>
          <w:p w:rsidR="00576654" w:rsidRDefault="00576654" w:rsidP="00455051">
            <w:pPr>
              <w:tabs>
                <w:tab w:val="left" w:pos="1134"/>
              </w:tabs>
              <w:autoSpaceDE w:val="0"/>
              <w:autoSpaceDN w:val="0"/>
              <w:adjustRightInd w:val="0"/>
              <w:spacing w:line="360" w:lineRule="auto"/>
              <w:ind w:firstLine="0"/>
              <w:jc w:val="left"/>
              <w:rPr>
                <w:b/>
                <w:color w:val="000000"/>
                <w:sz w:val="28"/>
                <w:szCs w:val="28"/>
              </w:rPr>
            </w:pPr>
          </w:p>
        </w:tc>
        <w:tc>
          <w:tcPr>
            <w:tcW w:w="5969" w:type="dxa"/>
          </w:tcPr>
          <w:p w:rsidR="00576654" w:rsidRPr="007665CF" w:rsidRDefault="00576654" w:rsidP="0059247E">
            <w:pPr>
              <w:pStyle w:val="ab"/>
              <w:numPr>
                <w:ilvl w:val="0"/>
                <w:numId w:val="2"/>
              </w:numPr>
              <w:tabs>
                <w:tab w:val="left" w:pos="1134"/>
              </w:tabs>
              <w:autoSpaceDE w:val="0"/>
              <w:autoSpaceDN w:val="0"/>
              <w:adjustRightInd w:val="0"/>
              <w:spacing w:line="360" w:lineRule="auto"/>
              <w:rPr>
                <w:color w:val="000000"/>
                <w:sz w:val="28"/>
                <w:szCs w:val="28"/>
              </w:rPr>
            </w:pPr>
            <w:r w:rsidRPr="007665CF">
              <w:rPr>
                <w:color w:val="000000"/>
                <w:sz w:val="28"/>
                <w:szCs w:val="28"/>
              </w:rPr>
              <w:t>Мировая серия Всемирного Паралимпийского плавания</w:t>
            </w:r>
          </w:p>
          <w:p w:rsidR="00576654" w:rsidRPr="007665CF" w:rsidRDefault="00576654" w:rsidP="0059247E">
            <w:pPr>
              <w:pStyle w:val="ab"/>
              <w:numPr>
                <w:ilvl w:val="0"/>
                <w:numId w:val="2"/>
              </w:numPr>
              <w:tabs>
                <w:tab w:val="left" w:pos="1134"/>
              </w:tabs>
              <w:autoSpaceDE w:val="0"/>
              <w:autoSpaceDN w:val="0"/>
              <w:adjustRightInd w:val="0"/>
              <w:spacing w:line="360" w:lineRule="auto"/>
              <w:rPr>
                <w:color w:val="000000"/>
                <w:sz w:val="28"/>
                <w:szCs w:val="28"/>
              </w:rPr>
            </w:pPr>
            <w:r w:rsidRPr="007665CF">
              <w:rPr>
                <w:color w:val="000000"/>
                <w:sz w:val="28"/>
                <w:szCs w:val="28"/>
              </w:rPr>
              <w:t>Другие соревнования Всемирного Паралимпийского плавания (такие, как молодежные игры, Игры международных организаций спорта инвалидов)</w:t>
            </w:r>
            <w:r w:rsidR="007665CF">
              <w:rPr>
                <w:color w:val="000000"/>
                <w:sz w:val="28"/>
                <w:szCs w:val="28"/>
              </w:rPr>
              <w:t xml:space="preserve">, </w:t>
            </w:r>
            <w:r w:rsidR="007665CF" w:rsidRPr="007665CF">
              <w:rPr>
                <w:color w:val="000000"/>
                <w:sz w:val="28"/>
                <w:szCs w:val="28"/>
              </w:rPr>
              <w:t xml:space="preserve"> признанные Всемирным Паралимпийским плаванием</w:t>
            </w:r>
          </w:p>
        </w:tc>
      </w:tr>
      <w:tr w:rsidR="00576654" w:rsidTr="003F61EC">
        <w:trPr>
          <w:jc w:val="center"/>
        </w:trPr>
        <w:tc>
          <w:tcPr>
            <w:tcW w:w="3084" w:type="dxa"/>
            <w:shd w:val="clear" w:color="auto" w:fill="AEAAAA" w:themeFill="background2" w:themeFillShade="BF"/>
            <w:vAlign w:val="center"/>
          </w:tcPr>
          <w:p w:rsidR="00576654" w:rsidRPr="00576654" w:rsidRDefault="00576654" w:rsidP="00455051">
            <w:pPr>
              <w:tabs>
                <w:tab w:val="left" w:pos="1134"/>
              </w:tabs>
              <w:autoSpaceDE w:val="0"/>
              <w:autoSpaceDN w:val="0"/>
              <w:adjustRightInd w:val="0"/>
              <w:spacing w:line="360" w:lineRule="auto"/>
              <w:ind w:firstLine="0"/>
              <w:jc w:val="left"/>
              <w:rPr>
                <w:b/>
                <w:color w:val="000000"/>
                <w:sz w:val="28"/>
                <w:szCs w:val="28"/>
              </w:rPr>
            </w:pPr>
            <w:r w:rsidRPr="00576654">
              <w:rPr>
                <w:b/>
                <w:color w:val="000000"/>
                <w:sz w:val="28"/>
                <w:szCs w:val="28"/>
              </w:rPr>
              <w:t xml:space="preserve">Соревнования, </w:t>
            </w:r>
            <w:r>
              <w:rPr>
                <w:b/>
                <w:color w:val="000000"/>
                <w:sz w:val="28"/>
                <w:szCs w:val="28"/>
              </w:rPr>
              <w:t xml:space="preserve">одобренные </w:t>
            </w:r>
            <w:r w:rsidRPr="00576654">
              <w:rPr>
                <w:b/>
                <w:color w:val="000000"/>
                <w:sz w:val="28"/>
                <w:szCs w:val="28"/>
              </w:rPr>
              <w:t>Всемирн</w:t>
            </w:r>
            <w:r>
              <w:rPr>
                <w:b/>
                <w:color w:val="000000"/>
                <w:sz w:val="28"/>
                <w:szCs w:val="28"/>
              </w:rPr>
              <w:t xml:space="preserve">ым </w:t>
            </w:r>
            <w:r w:rsidRPr="00576654">
              <w:rPr>
                <w:b/>
                <w:color w:val="000000"/>
                <w:sz w:val="28"/>
                <w:szCs w:val="28"/>
              </w:rPr>
              <w:t>Паралимпийским плаванием</w:t>
            </w:r>
          </w:p>
          <w:p w:rsidR="00576654" w:rsidRPr="00576654" w:rsidRDefault="00576654" w:rsidP="00455051">
            <w:pPr>
              <w:tabs>
                <w:tab w:val="left" w:pos="1134"/>
              </w:tabs>
              <w:autoSpaceDE w:val="0"/>
              <w:autoSpaceDN w:val="0"/>
              <w:adjustRightInd w:val="0"/>
              <w:spacing w:line="360" w:lineRule="auto"/>
              <w:ind w:firstLine="0"/>
              <w:jc w:val="left"/>
              <w:rPr>
                <w:b/>
                <w:color w:val="000000"/>
                <w:sz w:val="28"/>
                <w:szCs w:val="28"/>
              </w:rPr>
            </w:pPr>
          </w:p>
        </w:tc>
        <w:tc>
          <w:tcPr>
            <w:tcW w:w="5969" w:type="dxa"/>
          </w:tcPr>
          <w:p w:rsidR="00576654" w:rsidRPr="007665CF" w:rsidRDefault="00576654" w:rsidP="0059247E">
            <w:pPr>
              <w:pStyle w:val="ab"/>
              <w:numPr>
                <w:ilvl w:val="0"/>
                <w:numId w:val="3"/>
              </w:numPr>
              <w:tabs>
                <w:tab w:val="left" w:pos="1134"/>
              </w:tabs>
              <w:autoSpaceDE w:val="0"/>
              <w:autoSpaceDN w:val="0"/>
              <w:adjustRightInd w:val="0"/>
              <w:spacing w:line="360" w:lineRule="auto"/>
              <w:rPr>
                <w:color w:val="000000"/>
                <w:sz w:val="28"/>
                <w:szCs w:val="28"/>
              </w:rPr>
            </w:pPr>
            <w:r w:rsidRPr="007665CF">
              <w:rPr>
                <w:color w:val="000000"/>
                <w:sz w:val="28"/>
                <w:szCs w:val="28"/>
              </w:rPr>
              <w:t>Международные соревнования по паралимпийскому плаванию</w:t>
            </w:r>
          </w:p>
          <w:p w:rsidR="00576654" w:rsidRPr="007665CF" w:rsidRDefault="00576654" w:rsidP="0059247E">
            <w:pPr>
              <w:pStyle w:val="ab"/>
              <w:numPr>
                <w:ilvl w:val="0"/>
                <w:numId w:val="3"/>
              </w:numPr>
              <w:tabs>
                <w:tab w:val="left" w:pos="1134"/>
              </w:tabs>
              <w:autoSpaceDE w:val="0"/>
              <w:autoSpaceDN w:val="0"/>
              <w:adjustRightInd w:val="0"/>
              <w:spacing w:line="360" w:lineRule="auto"/>
              <w:rPr>
                <w:color w:val="000000"/>
                <w:sz w:val="28"/>
                <w:szCs w:val="28"/>
              </w:rPr>
            </w:pPr>
            <w:r w:rsidRPr="007665CF">
              <w:rPr>
                <w:color w:val="000000"/>
                <w:sz w:val="28"/>
                <w:szCs w:val="28"/>
              </w:rPr>
              <w:t>Национальные соревнования по паралимпийскому плаванию</w:t>
            </w:r>
          </w:p>
          <w:p w:rsidR="00576654" w:rsidRPr="007665CF" w:rsidRDefault="007665CF" w:rsidP="0059247E">
            <w:pPr>
              <w:pStyle w:val="ab"/>
              <w:numPr>
                <w:ilvl w:val="0"/>
                <w:numId w:val="3"/>
              </w:numPr>
              <w:tabs>
                <w:tab w:val="left" w:pos="1134"/>
              </w:tabs>
              <w:autoSpaceDE w:val="0"/>
              <w:autoSpaceDN w:val="0"/>
              <w:adjustRightInd w:val="0"/>
              <w:spacing w:line="360" w:lineRule="auto"/>
              <w:rPr>
                <w:color w:val="000000"/>
                <w:sz w:val="28"/>
                <w:szCs w:val="28"/>
              </w:rPr>
            </w:pPr>
            <w:r w:rsidRPr="007665CF">
              <w:rPr>
                <w:color w:val="000000"/>
                <w:sz w:val="28"/>
                <w:szCs w:val="28"/>
              </w:rPr>
              <w:t>Соревнования, одобренные национальными федерациями</w:t>
            </w:r>
          </w:p>
          <w:p w:rsidR="007665CF" w:rsidRPr="007665CF" w:rsidRDefault="007665CF" w:rsidP="0059247E">
            <w:pPr>
              <w:pStyle w:val="ab"/>
              <w:numPr>
                <w:ilvl w:val="0"/>
                <w:numId w:val="3"/>
              </w:numPr>
              <w:tabs>
                <w:tab w:val="left" w:pos="1134"/>
              </w:tabs>
              <w:autoSpaceDE w:val="0"/>
              <w:autoSpaceDN w:val="0"/>
              <w:adjustRightInd w:val="0"/>
              <w:spacing w:line="360" w:lineRule="auto"/>
              <w:rPr>
                <w:color w:val="000000"/>
                <w:sz w:val="28"/>
                <w:szCs w:val="28"/>
              </w:rPr>
            </w:pPr>
            <w:r w:rsidRPr="007665CF">
              <w:rPr>
                <w:color w:val="000000"/>
                <w:sz w:val="28"/>
                <w:szCs w:val="28"/>
              </w:rPr>
              <w:t>Другие соревнования по паралимпийскому плаванию, признанные Всемирным Паралимпийским плаванием</w:t>
            </w:r>
          </w:p>
        </w:tc>
      </w:tr>
    </w:tbl>
    <w:p w:rsidR="007665CF" w:rsidRDefault="007665CF" w:rsidP="00455051">
      <w:pPr>
        <w:tabs>
          <w:tab w:val="left" w:pos="1134"/>
        </w:tabs>
        <w:autoSpaceDE w:val="0"/>
        <w:autoSpaceDN w:val="0"/>
        <w:adjustRightInd w:val="0"/>
        <w:spacing w:line="360" w:lineRule="auto"/>
        <w:ind w:firstLine="0"/>
        <w:rPr>
          <w:b/>
          <w:color w:val="000000"/>
          <w:sz w:val="28"/>
          <w:szCs w:val="28"/>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29"/>
      </w:tblGrid>
      <w:tr w:rsidR="003F61EC" w:rsidRPr="003F61EC" w:rsidTr="00BD1819">
        <w:tc>
          <w:tcPr>
            <w:tcW w:w="10647" w:type="dxa"/>
            <w:gridSpan w:val="2"/>
          </w:tcPr>
          <w:p w:rsidR="003F61EC" w:rsidRPr="00E91605" w:rsidRDefault="00E91605" w:rsidP="00BD1819">
            <w:pPr>
              <w:pStyle w:val="af3"/>
              <w:spacing w:before="240" w:after="240"/>
              <w:ind w:firstLine="460"/>
              <w:rPr>
                <w:b/>
                <w:color w:val="000000"/>
                <w:sz w:val="28"/>
                <w:szCs w:val="28"/>
              </w:rPr>
            </w:pPr>
            <w:bookmarkStart w:id="11" w:name="_Toc532494651"/>
            <w:r w:rsidRPr="00380A5E">
              <w:t xml:space="preserve">3.2 </w:t>
            </w:r>
            <w:r w:rsidR="003F61EC" w:rsidRPr="00380A5E">
              <w:t>Цикл соревнований</w:t>
            </w:r>
            <w:bookmarkEnd w:id="11"/>
          </w:p>
        </w:tc>
      </w:tr>
      <w:tr w:rsidR="007665CF" w:rsidTr="00BD1819">
        <w:tc>
          <w:tcPr>
            <w:tcW w:w="1418" w:type="dxa"/>
          </w:tcPr>
          <w:p w:rsidR="007665CF" w:rsidRDefault="007665C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3.2.1. </w:t>
            </w:r>
          </w:p>
        </w:tc>
        <w:tc>
          <w:tcPr>
            <w:tcW w:w="9229" w:type="dxa"/>
          </w:tcPr>
          <w:p w:rsidR="003F61EC" w:rsidRPr="00BD1819" w:rsidRDefault="00392397" w:rsidP="00BD1819">
            <w:pPr>
              <w:tabs>
                <w:tab w:val="left" w:pos="1134"/>
              </w:tabs>
              <w:autoSpaceDE w:val="0"/>
              <w:autoSpaceDN w:val="0"/>
              <w:adjustRightInd w:val="0"/>
              <w:spacing w:before="240" w:after="240" w:line="360" w:lineRule="auto"/>
              <w:ind w:firstLine="0"/>
              <w:rPr>
                <w:color w:val="000000"/>
                <w:sz w:val="28"/>
                <w:szCs w:val="28"/>
              </w:rPr>
            </w:pPr>
            <w:r w:rsidRPr="00BD1819">
              <w:rPr>
                <w:color w:val="000000"/>
                <w:sz w:val="28"/>
                <w:szCs w:val="28"/>
              </w:rPr>
              <w:t xml:space="preserve">Если иное не определено МПК, цикл </w:t>
            </w:r>
            <w:r w:rsidR="001429B3" w:rsidRPr="00BD1819">
              <w:rPr>
                <w:color w:val="000000"/>
                <w:sz w:val="28"/>
                <w:szCs w:val="28"/>
              </w:rPr>
              <w:t xml:space="preserve">паралимпийским </w:t>
            </w:r>
            <w:r w:rsidRPr="00BD1819">
              <w:rPr>
                <w:color w:val="000000"/>
                <w:sz w:val="28"/>
                <w:szCs w:val="28"/>
              </w:rPr>
              <w:t>Игр, соревнований МПК и соревнований</w:t>
            </w:r>
            <w:r w:rsidR="001429B3" w:rsidRPr="00BD1819">
              <w:rPr>
                <w:color w:val="000000"/>
                <w:sz w:val="28"/>
                <w:szCs w:val="28"/>
              </w:rPr>
              <w:t xml:space="preserve"> по плаванию, получивших санкционирование</w:t>
            </w:r>
            <w:r w:rsidR="00EB6789" w:rsidRPr="00BD1819">
              <w:rPr>
                <w:color w:val="000000"/>
                <w:sz w:val="28"/>
                <w:szCs w:val="28"/>
              </w:rPr>
              <w:t xml:space="preserve"> Всемирного Пара</w:t>
            </w:r>
            <w:r w:rsidR="001429B3" w:rsidRPr="00BD1819">
              <w:rPr>
                <w:color w:val="000000"/>
                <w:sz w:val="28"/>
                <w:szCs w:val="28"/>
              </w:rPr>
              <w:t xml:space="preserve"> плавания следующий: </w:t>
            </w:r>
          </w:p>
          <w:tbl>
            <w:tblPr>
              <w:tblStyle w:val="a5"/>
              <w:tblW w:w="0" w:type="auto"/>
              <w:tblLook w:val="04A0" w:firstRow="1" w:lastRow="0" w:firstColumn="1" w:lastColumn="0" w:noHBand="0" w:noVBand="1"/>
            </w:tblPr>
            <w:tblGrid>
              <w:gridCol w:w="4499"/>
              <w:gridCol w:w="4499"/>
            </w:tblGrid>
            <w:tr w:rsidR="001429B3" w:rsidTr="003F61EC">
              <w:tc>
                <w:tcPr>
                  <w:tcW w:w="4499" w:type="dxa"/>
                  <w:shd w:val="clear" w:color="auto" w:fill="AEAAAA" w:themeFill="background2" w:themeFillShade="BF"/>
                </w:tcPr>
                <w:p w:rsidR="001429B3" w:rsidRDefault="001429B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Цикл </w:t>
                  </w:r>
                </w:p>
              </w:tc>
              <w:tc>
                <w:tcPr>
                  <w:tcW w:w="4499" w:type="dxa"/>
                  <w:shd w:val="clear" w:color="auto" w:fill="AEAAAA" w:themeFill="background2" w:themeFillShade="BF"/>
                </w:tcPr>
                <w:p w:rsidR="001429B3" w:rsidRDefault="001429B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Соревнование</w:t>
                  </w:r>
                </w:p>
              </w:tc>
            </w:tr>
            <w:tr w:rsidR="001429B3" w:rsidTr="003F61EC">
              <w:tc>
                <w:tcPr>
                  <w:tcW w:w="4499" w:type="dxa"/>
                  <w:vAlign w:val="center"/>
                </w:tcPr>
                <w:p w:rsidR="001429B3" w:rsidRDefault="001429B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1 год</w:t>
                  </w:r>
                </w:p>
              </w:tc>
              <w:tc>
                <w:tcPr>
                  <w:tcW w:w="4499" w:type="dxa"/>
                </w:tcPr>
                <w:p w:rsidR="001429B3" w:rsidRDefault="001429B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Чемпионат </w:t>
                  </w:r>
                  <w:r w:rsidR="00EB6789">
                    <w:rPr>
                      <w:b/>
                      <w:color w:val="000000"/>
                      <w:sz w:val="28"/>
                      <w:szCs w:val="28"/>
                    </w:rPr>
                    <w:t xml:space="preserve">Всемирного Пара Плавания </w:t>
                  </w:r>
                  <w:proofErr w:type="gramStart"/>
                  <w:r w:rsidR="00EB6789">
                    <w:rPr>
                      <w:b/>
                      <w:color w:val="000000"/>
                      <w:sz w:val="28"/>
                      <w:szCs w:val="28"/>
                    </w:rPr>
                    <w:t xml:space="preserve">( </w:t>
                  </w:r>
                  <w:proofErr w:type="gramEnd"/>
                  <w:r w:rsidR="00EB6789">
                    <w:rPr>
                      <w:b/>
                      <w:color w:val="000000"/>
                      <w:sz w:val="28"/>
                      <w:szCs w:val="28"/>
                    </w:rPr>
                    <w:t xml:space="preserve">50 м) </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sidRPr="00EB6789">
                    <w:rPr>
                      <w:b/>
                      <w:color w:val="000000"/>
                      <w:sz w:val="28"/>
                      <w:szCs w:val="28"/>
                    </w:rPr>
                    <w:t>Мировая серия Всемирного Пара Плаванию</w:t>
                  </w:r>
                </w:p>
              </w:tc>
            </w:tr>
            <w:tr w:rsidR="001429B3" w:rsidTr="003F61EC">
              <w:tc>
                <w:tcPr>
                  <w:tcW w:w="4499" w:type="dxa"/>
                  <w:vAlign w:val="center"/>
                </w:tcPr>
                <w:p w:rsidR="001429B3" w:rsidRDefault="001429B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 xml:space="preserve">2 год </w:t>
                  </w:r>
                </w:p>
              </w:tc>
              <w:tc>
                <w:tcPr>
                  <w:tcW w:w="4499" w:type="dxa"/>
                </w:tcPr>
                <w:p w:rsidR="001429B3"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Региональные чемпионаты </w:t>
                  </w:r>
                  <w:r w:rsidRPr="00EB6789">
                    <w:rPr>
                      <w:b/>
                      <w:color w:val="000000"/>
                      <w:sz w:val="28"/>
                      <w:szCs w:val="28"/>
                    </w:rPr>
                    <w:t>Всемирного Пара Плавани</w:t>
                  </w:r>
                  <w:r>
                    <w:rPr>
                      <w:b/>
                      <w:color w:val="000000"/>
                      <w:sz w:val="28"/>
                      <w:szCs w:val="28"/>
                    </w:rPr>
                    <w:t>я (50 м)</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sidRPr="00EB6789">
                    <w:rPr>
                      <w:b/>
                      <w:color w:val="000000"/>
                      <w:sz w:val="28"/>
                      <w:szCs w:val="28"/>
                    </w:rPr>
                    <w:t>Мировая серия Всемирного Пара Плаванию</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Азиатские Паралимпийские игры</w:t>
                  </w:r>
                </w:p>
              </w:tc>
            </w:tr>
            <w:tr w:rsidR="001429B3" w:rsidTr="003F61EC">
              <w:tc>
                <w:tcPr>
                  <w:tcW w:w="4499" w:type="dxa"/>
                  <w:vAlign w:val="center"/>
                </w:tcPr>
                <w:p w:rsidR="001429B3" w:rsidRDefault="001429B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3 год</w:t>
                  </w:r>
                </w:p>
              </w:tc>
              <w:tc>
                <w:tcPr>
                  <w:tcW w:w="4499" w:type="dxa"/>
                </w:tcPr>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Чемпионат Всемирного Пара Плавания </w:t>
                  </w:r>
                  <w:proofErr w:type="gramStart"/>
                  <w:r>
                    <w:rPr>
                      <w:b/>
                      <w:color w:val="000000"/>
                      <w:sz w:val="28"/>
                      <w:szCs w:val="28"/>
                    </w:rPr>
                    <w:t xml:space="preserve">( </w:t>
                  </w:r>
                  <w:proofErr w:type="gramEnd"/>
                  <w:r>
                    <w:rPr>
                      <w:b/>
                      <w:color w:val="000000"/>
                      <w:sz w:val="28"/>
                      <w:szCs w:val="28"/>
                    </w:rPr>
                    <w:t xml:space="preserve">50 м) </w:t>
                  </w:r>
                </w:p>
                <w:p w:rsidR="001429B3" w:rsidRDefault="00EB6789" w:rsidP="00BD1819">
                  <w:pPr>
                    <w:tabs>
                      <w:tab w:val="left" w:pos="1134"/>
                    </w:tabs>
                    <w:autoSpaceDE w:val="0"/>
                    <w:autoSpaceDN w:val="0"/>
                    <w:adjustRightInd w:val="0"/>
                    <w:spacing w:before="240" w:after="240" w:line="360" w:lineRule="auto"/>
                    <w:ind w:firstLine="0"/>
                    <w:rPr>
                      <w:b/>
                      <w:color w:val="000000"/>
                      <w:sz w:val="28"/>
                      <w:szCs w:val="28"/>
                    </w:rPr>
                  </w:pPr>
                  <w:r w:rsidRPr="00EB6789">
                    <w:rPr>
                      <w:b/>
                      <w:color w:val="000000"/>
                      <w:sz w:val="28"/>
                      <w:szCs w:val="28"/>
                    </w:rPr>
                    <w:t>Мировая серия Всемирного Пара Плаванию</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Панамериканские Паралимпийские игры</w:t>
                  </w:r>
                </w:p>
              </w:tc>
            </w:tr>
            <w:tr w:rsidR="001429B3" w:rsidTr="003F61EC">
              <w:tc>
                <w:tcPr>
                  <w:tcW w:w="4499" w:type="dxa"/>
                  <w:vAlign w:val="center"/>
                </w:tcPr>
                <w:p w:rsidR="001429B3" w:rsidRDefault="001429B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4 год</w:t>
                  </w:r>
                </w:p>
              </w:tc>
              <w:tc>
                <w:tcPr>
                  <w:tcW w:w="4499" w:type="dxa"/>
                </w:tcPr>
                <w:p w:rsidR="001429B3"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Паралимпийские игры </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Чемпионат Всемирного Пара Плавания </w:t>
                  </w:r>
                  <w:proofErr w:type="gramStart"/>
                  <w:r>
                    <w:rPr>
                      <w:b/>
                      <w:color w:val="000000"/>
                      <w:sz w:val="28"/>
                      <w:szCs w:val="28"/>
                    </w:rPr>
                    <w:t xml:space="preserve">( </w:t>
                  </w:r>
                  <w:proofErr w:type="gramEnd"/>
                  <w:r>
                    <w:rPr>
                      <w:b/>
                      <w:color w:val="000000"/>
                      <w:sz w:val="28"/>
                      <w:szCs w:val="28"/>
                    </w:rPr>
                    <w:t xml:space="preserve">50 м) </w:t>
                  </w:r>
                </w:p>
                <w:p w:rsidR="00EB6789" w:rsidRDefault="00EB6789" w:rsidP="00BD1819">
                  <w:pPr>
                    <w:tabs>
                      <w:tab w:val="left" w:pos="1134"/>
                    </w:tabs>
                    <w:autoSpaceDE w:val="0"/>
                    <w:autoSpaceDN w:val="0"/>
                    <w:adjustRightInd w:val="0"/>
                    <w:spacing w:before="240" w:after="240" w:line="360" w:lineRule="auto"/>
                    <w:ind w:firstLine="0"/>
                    <w:rPr>
                      <w:b/>
                      <w:color w:val="000000"/>
                      <w:sz w:val="28"/>
                      <w:szCs w:val="28"/>
                    </w:rPr>
                  </w:pPr>
                  <w:r w:rsidRPr="00EB6789">
                    <w:rPr>
                      <w:b/>
                      <w:color w:val="000000"/>
                      <w:sz w:val="28"/>
                      <w:szCs w:val="28"/>
                    </w:rPr>
                    <w:t>Мировая серия Всемирного Пара Плаванию</w:t>
                  </w:r>
                </w:p>
              </w:tc>
            </w:tr>
          </w:tbl>
          <w:p w:rsidR="007665CF" w:rsidRDefault="007665CF" w:rsidP="00BD1819">
            <w:pPr>
              <w:tabs>
                <w:tab w:val="left" w:pos="1134"/>
              </w:tabs>
              <w:autoSpaceDE w:val="0"/>
              <w:autoSpaceDN w:val="0"/>
              <w:adjustRightInd w:val="0"/>
              <w:spacing w:before="240" w:after="240" w:line="360" w:lineRule="auto"/>
              <w:ind w:firstLine="0"/>
              <w:rPr>
                <w:b/>
                <w:color w:val="000000"/>
                <w:sz w:val="28"/>
                <w:szCs w:val="28"/>
              </w:rPr>
            </w:pPr>
          </w:p>
        </w:tc>
      </w:tr>
      <w:tr w:rsidR="003F61EC" w:rsidRPr="003F61EC" w:rsidTr="00BD1819">
        <w:tc>
          <w:tcPr>
            <w:tcW w:w="10647" w:type="dxa"/>
            <w:gridSpan w:val="2"/>
          </w:tcPr>
          <w:p w:rsidR="003F61EC" w:rsidRPr="00E91605" w:rsidRDefault="00E91605" w:rsidP="00BD1819">
            <w:pPr>
              <w:pStyle w:val="af3"/>
              <w:spacing w:before="240" w:after="240"/>
              <w:ind w:firstLine="460"/>
              <w:rPr>
                <w:b/>
                <w:color w:val="000000"/>
                <w:sz w:val="28"/>
                <w:szCs w:val="28"/>
              </w:rPr>
            </w:pPr>
            <w:bookmarkStart w:id="12" w:name="_Toc532494652"/>
            <w:r w:rsidRPr="00380A5E">
              <w:t xml:space="preserve">3.3 </w:t>
            </w:r>
            <w:r w:rsidR="003F61EC" w:rsidRPr="00380A5E">
              <w:t>Требования к проведению соревнований</w:t>
            </w:r>
            <w:bookmarkEnd w:id="12"/>
          </w:p>
        </w:tc>
      </w:tr>
      <w:tr w:rsidR="007665CF" w:rsidTr="00BD1819">
        <w:tc>
          <w:tcPr>
            <w:tcW w:w="1418" w:type="dxa"/>
          </w:tcPr>
          <w:p w:rsidR="007665CF" w:rsidRDefault="00EB67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3.3.1</w:t>
            </w:r>
          </w:p>
        </w:tc>
        <w:tc>
          <w:tcPr>
            <w:tcW w:w="9229" w:type="dxa"/>
          </w:tcPr>
          <w:p w:rsidR="007665CF" w:rsidRPr="00984921" w:rsidRDefault="00984921" w:rsidP="00BD1819">
            <w:pPr>
              <w:tabs>
                <w:tab w:val="left" w:pos="1134"/>
              </w:tabs>
              <w:autoSpaceDE w:val="0"/>
              <w:autoSpaceDN w:val="0"/>
              <w:adjustRightInd w:val="0"/>
              <w:spacing w:before="240" w:after="240" w:line="360" w:lineRule="auto"/>
              <w:ind w:firstLine="0"/>
              <w:rPr>
                <w:color w:val="000000"/>
                <w:sz w:val="28"/>
                <w:szCs w:val="28"/>
              </w:rPr>
            </w:pPr>
            <w:r w:rsidRPr="00984921">
              <w:rPr>
                <w:color w:val="000000"/>
                <w:sz w:val="28"/>
                <w:szCs w:val="28"/>
              </w:rPr>
              <w:t>Требования по организации и положение о взносах за проведение соревнований</w:t>
            </w:r>
            <w:proofErr w:type="gramStart"/>
            <w:r w:rsidRPr="00984921">
              <w:rPr>
                <w:color w:val="000000"/>
                <w:sz w:val="28"/>
                <w:szCs w:val="28"/>
              </w:rPr>
              <w:t xml:space="preserve"> ,</w:t>
            </w:r>
            <w:proofErr w:type="gramEnd"/>
            <w:r w:rsidRPr="00984921">
              <w:rPr>
                <w:color w:val="000000"/>
                <w:sz w:val="28"/>
                <w:szCs w:val="28"/>
              </w:rPr>
              <w:t xml:space="preserve"> признанных Всемирным пара плаванием ( за исключением Паралимпийских игр) изложены на сайте Всемирного Пара плавания. </w:t>
            </w:r>
          </w:p>
        </w:tc>
      </w:tr>
      <w:tr w:rsidR="003F61EC" w:rsidTr="00BD1819">
        <w:tc>
          <w:tcPr>
            <w:tcW w:w="10647" w:type="dxa"/>
            <w:gridSpan w:val="2"/>
          </w:tcPr>
          <w:p w:rsidR="003F61EC" w:rsidRPr="00E91605" w:rsidRDefault="00E91605" w:rsidP="00BD1819">
            <w:pPr>
              <w:pStyle w:val="af3"/>
              <w:spacing w:before="240" w:after="240"/>
              <w:ind w:firstLine="460"/>
              <w:rPr>
                <w:b/>
                <w:color w:val="000000"/>
                <w:sz w:val="28"/>
                <w:szCs w:val="28"/>
              </w:rPr>
            </w:pPr>
            <w:bookmarkStart w:id="13" w:name="_Toc532494653"/>
            <w:r w:rsidRPr="00380A5E">
              <w:t xml:space="preserve">3.4 </w:t>
            </w:r>
            <w:r w:rsidR="003F61EC" w:rsidRPr="00380A5E">
              <w:t>Управление соревнованием</w:t>
            </w:r>
            <w:bookmarkEnd w:id="13"/>
          </w:p>
        </w:tc>
      </w:tr>
      <w:tr w:rsidR="007665CF" w:rsidTr="00BD1819">
        <w:tc>
          <w:tcPr>
            <w:tcW w:w="1418" w:type="dxa"/>
          </w:tcPr>
          <w:p w:rsidR="007665CF" w:rsidRDefault="00984921"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3.4.1</w:t>
            </w:r>
          </w:p>
        </w:tc>
        <w:tc>
          <w:tcPr>
            <w:tcW w:w="9229" w:type="dxa"/>
          </w:tcPr>
          <w:p w:rsidR="007665CF" w:rsidRPr="00984921" w:rsidRDefault="00984921" w:rsidP="00BD1819">
            <w:pPr>
              <w:tabs>
                <w:tab w:val="left" w:pos="1134"/>
              </w:tabs>
              <w:autoSpaceDE w:val="0"/>
              <w:autoSpaceDN w:val="0"/>
              <w:adjustRightInd w:val="0"/>
              <w:spacing w:before="240" w:after="240" w:line="360" w:lineRule="auto"/>
              <w:ind w:firstLine="0"/>
              <w:rPr>
                <w:color w:val="000000"/>
                <w:sz w:val="28"/>
                <w:szCs w:val="28"/>
              </w:rPr>
            </w:pPr>
            <w:r w:rsidRPr="00984921">
              <w:rPr>
                <w:color w:val="000000"/>
                <w:sz w:val="28"/>
                <w:szCs w:val="28"/>
              </w:rPr>
              <w:t>МПК руководит всеми Играми МПК.</w:t>
            </w:r>
          </w:p>
        </w:tc>
      </w:tr>
      <w:tr w:rsidR="007665CF" w:rsidTr="00BD1819">
        <w:tc>
          <w:tcPr>
            <w:tcW w:w="1418" w:type="dxa"/>
          </w:tcPr>
          <w:p w:rsidR="007665CF" w:rsidRDefault="00984921"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3.4.2.</w:t>
            </w:r>
          </w:p>
        </w:tc>
        <w:tc>
          <w:tcPr>
            <w:tcW w:w="9229" w:type="dxa"/>
          </w:tcPr>
          <w:p w:rsidR="007665CF" w:rsidRPr="00FB01F9" w:rsidRDefault="00FB01F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FB01F9">
              <w:rPr>
                <w:color w:val="000000"/>
                <w:sz w:val="28"/>
                <w:szCs w:val="28"/>
              </w:rPr>
              <w:t>Всемирное Пара плавание имеет право на руководство всеми соревнованиями МПК и соревнованиями, получившими санкцию Всемирного Пара плавания. Всемирное Пара плавание также имеет право осуществлять</w:t>
            </w:r>
            <w:r>
              <w:rPr>
                <w:color w:val="000000"/>
                <w:sz w:val="28"/>
                <w:szCs w:val="28"/>
              </w:rPr>
              <w:t xml:space="preserve"> надзор всех соревнований</w:t>
            </w:r>
            <w:r w:rsidRPr="00FB01F9">
              <w:rPr>
                <w:color w:val="000000"/>
                <w:sz w:val="28"/>
                <w:szCs w:val="28"/>
              </w:rPr>
              <w:t>, одобренных Всемирным  Пара плаванием. Слова «Мировой», «Региональный» и «Всемирное Пара плавание» не могут быть использованы по отношению к любым соревнованиям по плаванию без</w:t>
            </w:r>
            <w:r>
              <w:rPr>
                <w:color w:val="000000"/>
                <w:sz w:val="28"/>
                <w:szCs w:val="28"/>
              </w:rPr>
              <w:t xml:space="preserve"> разрешения</w:t>
            </w:r>
            <w:r w:rsidRPr="00FB01F9">
              <w:rPr>
                <w:color w:val="000000"/>
                <w:sz w:val="28"/>
                <w:szCs w:val="28"/>
              </w:rPr>
              <w:t xml:space="preserve"> Всемирно</w:t>
            </w:r>
            <w:r>
              <w:rPr>
                <w:color w:val="000000"/>
                <w:sz w:val="28"/>
                <w:szCs w:val="28"/>
              </w:rPr>
              <w:t>го</w:t>
            </w:r>
            <w:r w:rsidRPr="00FB01F9">
              <w:rPr>
                <w:color w:val="000000"/>
                <w:sz w:val="28"/>
                <w:szCs w:val="28"/>
              </w:rPr>
              <w:t xml:space="preserve"> Пара плавани</w:t>
            </w:r>
            <w:r>
              <w:rPr>
                <w:color w:val="000000"/>
                <w:sz w:val="28"/>
                <w:szCs w:val="28"/>
              </w:rPr>
              <w:t>я</w:t>
            </w:r>
            <w:r w:rsidRPr="00FB01F9">
              <w:rPr>
                <w:color w:val="000000"/>
                <w:sz w:val="28"/>
                <w:szCs w:val="28"/>
              </w:rPr>
              <w:t>.</w:t>
            </w:r>
            <w:r w:rsidR="00455051">
              <w:rPr>
                <w:color w:val="000000"/>
                <w:sz w:val="28"/>
                <w:szCs w:val="28"/>
              </w:rPr>
              <w:t xml:space="preserve"> </w:t>
            </w:r>
            <w:r w:rsidRPr="00FB01F9">
              <w:rPr>
                <w:color w:val="000000"/>
                <w:sz w:val="28"/>
                <w:szCs w:val="28"/>
              </w:rPr>
              <w:t>Кроме того, МПК является владельцем всех прав любого рода или характера в отношении терминов «Паралимпийские игры» и «Паралимпийские», термин «Пара», связанный со спортом или любой деятельностью МПК, девизом МПК, флагом и гимном</w:t>
            </w:r>
            <w:proofErr w:type="gramStart"/>
            <w:r w:rsidRPr="00FB01F9">
              <w:rPr>
                <w:color w:val="000000"/>
                <w:sz w:val="28"/>
                <w:szCs w:val="28"/>
              </w:rPr>
              <w:t xml:space="preserve"> ,</w:t>
            </w:r>
            <w:proofErr w:type="gramEnd"/>
            <w:r w:rsidRPr="00FB01F9">
              <w:rPr>
                <w:color w:val="000000"/>
                <w:sz w:val="28"/>
                <w:szCs w:val="28"/>
              </w:rPr>
              <w:t xml:space="preserve"> Паралимпийским символом (дизайн символа </w:t>
            </w:r>
            <w:proofErr w:type="spellStart"/>
            <w:r w:rsidRPr="00FB01F9">
              <w:rPr>
                <w:color w:val="000000"/>
                <w:sz w:val="28"/>
                <w:szCs w:val="28"/>
              </w:rPr>
              <w:t>Agitos</w:t>
            </w:r>
            <w:proofErr w:type="spellEnd"/>
            <w:r w:rsidRPr="00FB01F9">
              <w:rPr>
                <w:color w:val="000000"/>
                <w:sz w:val="28"/>
                <w:szCs w:val="28"/>
              </w:rPr>
              <w:t>) и любые другие товарные знаки, логотипы и другие знаки, используемые или предназначенные для использования в контексте Паралимпийского движения.</w:t>
            </w:r>
          </w:p>
        </w:tc>
      </w:tr>
      <w:tr w:rsidR="007665CF" w:rsidTr="00BD1819">
        <w:tc>
          <w:tcPr>
            <w:tcW w:w="1418" w:type="dxa"/>
          </w:tcPr>
          <w:p w:rsidR="007665CF" w:rsidRDefault="00FB01F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3.4.3</w:t>
            </w:r>
          </w:p>
        </w:tc>
        <w:tc>
          <w:tcPr>
            <w:tcW w:w="9229" w:type="dxa"/>
          </w:tcPr>
          <w:p w:rsidR="007665CF" w:rsidRPr="00455051" w:rsidRDefault="00C519FC"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C519FC">
              <w:rPr>
                <w:color w:val="000000"/>
                <w:sz w:val="28"/>
                <w:szCs w:val="28"/>
              </w:rPr>
              <w:t>Всемирное Пара плавание обеспечивает исполнение настоящих правил на всех соревнованиях, признанных Всемирным Пара плаванием. Сфера полномочий Всемирного Пара плавания распространяется на все вопросы, не прописанные в настоящих правилах по отношению  к другому лицу или организации (например, официальному  лицу или оргкомитету).</w:t>
            </w:r>
          </w:p>
        </w:tc>
      </w:tr>
      <w:tr w:rsidR="00FB01F9" w:rsidTr="00BD1819">
        <w:tc>
          <w:tcPr>
            <w:tcW w:w="1418" w:type="dxa"/>
          </w:tcPr>
          <w:p w:rsidR="00FB01F9" w:rsidRDefault="00C519FC" w:rsidP="00BD1819">
            <w:pPr>
              <w:tabs>
                <w:tab w:val="left" w:pos="1134"/>
              </w:tabs>
              <w:autoSpaceDE w:val="0"/>
              <w:autoSpaceDN w:val="0"/>
              <w:adjustRightInd w:val="0"/>
              <w:spacing w:before="240" w:after="240" w:line="360" w:lineRule="auto"/>
              <w:ind w:firstLine="0"/>
              <w:rPr>
                <w:b/>
                <w:color w:val="000000"/>
                <w:sz w:val="28"/>
                <w:szCs w:val="28"/>
              </w:rPr>
            </w:pPr>
            <w:r w:rsidRPr="00FB01F9">
              <w:rPr>
                <w:b/>
                <w:color w:val="000000"/>
                <w:sz w:val="28"/>
                <w:szCs w:val="28"/>
              </w:rPr>
              <w:t>3.4.4.</w:t>
            </w:r>
          </w:p>
        </w:tc>
        <w:tc>
          <w:tcPr>
            <w:tcW w:w="9229" w:type="dxa"/>
          </w:tcPr>
          <w:p w:rsidR="00FB01F9" w:rsidRPr="00C519FC" w:rsidRDefault="00C519FC"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C519FC">
              <w:rPr>
                <w:color w:val="000000"/>
                <w:sz w:val="28"/>
                <w:szCs w:val="28"/>
              </w:rPr>
              <w:t>Программа соревнования и формат соревнований для всех соревнований, признанных Всемирным Пара плаванием изложены в настоящих Правилах соревнований.</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14" w:name="_Toc532494654"/>
            <w:r w:rsidRPr="00380A5E">
              <w:t>3.5 З</w:t>
            </w:r>
            <w:r w:rsidR="00455051" w:rsidRPr="00380A5E">
              <w:t>аявки на соревнование</w:t>
            </w:r>
            <w:bookmarkEnd w:id="14"/>
          </w:p>
        </w:tc>
      </w:tr>
      <w:tr w:rsidR="00FB01F9" w:rsidTr="00BD1819">
        <w:tc>
          <w:tcPr>
            <w:tcW w:w="1418" w:type="dxa"/>
          </w:tcPr>
          <w:p w:rsidR="00FB01F9" w:rsidRDefault="00C519FC"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3.5.1</w:t>
            </w:r>
          </w:p>
        </w:tc>
        <w:tc>
          <w:tcPr>
            <w:tcW w:w="9229" w:type="dxa"/>
          </w:tcPr>
          <w:p w:rsidR="00FB01F9" w:rsidRPr="00AD17C3" w:rsidRDefault="00C519FC"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AD17C3">
              <w:rPr>
                <w:color w:val="000000"/>
                <w:sz w:val="28"/>
                <w:szCs w:val="28"/>
              </w:rPr>
              <w:t xml:space="preserve">Все заявки </w:t>
            </w:r>
            <w:r w:rsidR="00455051">
              <w:rPr>
                <w:color w:val="000000"/>
                <w:sz w:val="28"/>
                <w:szCs w:val="28"/>
              </w:rPr>
              <w:t>на</w:t>
            </w:r>
            <w:r w:rsidRPr="00AD17C3">
              <w:rPr>
                <w:color w:val="000000"/>
                <w:sz w:val="28"/>
                <w:szCs w:val="28"/>
              </w:rPr>
              <w:t xml:space="preserve"> участие в соревнованиях МПК и соревнованиях, получивших санкцию Всемирного Пара плавания должны соответствовать требованиям, изложенным в настоящих правил</w:t>
            </w:r>
            <w:r w:rsidR="00455051">
              <w:rPr>
                <w:color w:val="000000"/>
                <w:sz w:val="28"/>
                <w:szCs w:val="28"/>
              </w:rPr>
              <w:t>ах и критериям по подачи заявок</w:t>
            </w:r>
            <w:r w:rsidRPr="00AD17C3">
              <w:rPr>
                <w:color w:val="000000"/>
                <w:sz w:val="28"/>
                <w:szCs w:val="28"/>
              </w:rPr>
              <w:t>, опубликованных на сайте Всемирного Пара плавания.</w:t>
            </w:r>
          </w:p>
        </w:tc>
      </w:tr>
      <w:tr w:rsidR="00FB01F9" w:rsidTr="00BD1819">
        <w:tc>
          <w:tcPr>
            <w:tcW w:w="1418" w:type="dxa"/>
          </w:tcPr>
          <w:p w:rsidR="00FB01F9" w:rsidRDefault="00C519FC"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3.5.2</w:t>
            </w:r>
          </w:p>
        </w:tc>
        <w:tc>
          <w:tcPr>
            <w:tcW w:w="9229" w:type="dxa"/>
          </w:tcPr>
          <w:p w:rsidR="00FB01F9" w:rsidRPr="00AD17C3" w:rsidRDefault="00C519FC"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AD17C3">
              <w:rPr>
                <w:color w:val="000000"/>
                <w:sz w:val="28"/>
                <w:szCs w:val="28"/>
              </w:rPr>
              <w:t xml:space="preserve">Критерии </w:t>
            </w:r>
            <w:r w:rsidR="00AD17C3" w:rsidRPr="00AD17C3">
              <w:rPr>
                <w:color w:val="000000"/>
                <w:sz w:val="28"/>
                <w:szCs w:val="28"/>
              </w:rPr>
              <w:t>заявки на участие и минимальные квалификационные стандарты для Игр МПК определены в квалификационных критериях</w:t>
            </w:r>
            <w:proofErr w:type="gramStart"/>
            <w:r w:rsidR="00AD17C3" w:rsidRPr="00AD17C3">
              <w:rPr>
                <w:color w:val="000000"/>
                <w:sz w:val="28"/>
                <w:szCs w:val="28"/>
              </w:rPr>
              <w:t xml:space="preserve"> ,</w:t>
            </w:r>
            <w:proofErr w:type="gramEnd"/>
            <w:r w:rsidR="00AD17C3" w:rsidRPr="00AD17C3">
              <w:rPr>
                <w:color w:val="000000"/>
                <w:sz w:val="28"/>
                <w:szCs w:val="28"/>
              </w:rPr>
              <w:t xml:space="preserve"> опубликованных на сайте МПК.</w:t>
            </w:r>
          </w:p>
        </w:tc>
      </w:tr>
      <w:tr w:rsidR="00FB01F9" w:rsidTr="00BD1819">
        <w:tc>
          <w:tcPr>
            <w:tcW w:w="1418" w:type="dxa"/>
          </w:tcPr>
          <w:p w:rsidR="00FB01F9" w:rsidRDefault="00AD17C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3.5.3</w:t>
            </w:r>
          </w:p>
        </w:tc>
        <w:tc>
          <w:tcPr>
            <w:tcW w:w="9229" w:type="dxa"/>
          </w:tcPr>
          <w:p w:rsidR="00FB01F9" w:rsidRPr="00AD17C3" w:rsidRDefault="00AD17C3"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AD17C3">
              <w:rPr>
                <w:color w:val="000000"/>
                <w:sz w:val="28"/>
                <w:szCs w:val="28"/>
              </w:rPr>
              <w:t>Критерии заявки на участие и минимальные квалификационные стандарты для каждых соревнований МПК и соревнований, получивших санкцию Всемирного Пара плавания</w:t>
            </w:r>
            <w:r w:rsidR="00455051">
              <w:rPr>
                <w:color w:val="000000"/>
                <w:sz w:val="28"/>
                <w:szCs w:val="28"/>
              </w:rPr>
              <w:t>,</w:t>
            </w:r>
            <w:r w:rsidRPr="00AD17C3">
              <w:rPr>
                <w:color w:val="000000"/>
                <w:sz w:val="28"/>
                <w:szCs w:val="28"/>
              </w:rPr>
              <w:t xml:space="preserve"> определены в квалификационных критериях, опубликованных на сайте Всемирного Пара плавания.</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15" w:name="_Toc532494655"/>
            <w:r w:rsidRPr="00380A5E">
              <w:t xml:space="preserve">3.6 </w:t>
            </w:r>
            <w:r w:rsidR="00455051" w:rsidRPr="00380A5E">
              <w:t>Признание результатов</w:t>
            </w:r>
            <w:bookmarkEnd w:id="15"/>
          </w:p>
        </w:tc>
      </w:tr>
      <w:tr w:rsidR="00AD17C3" w:rsidTr="00BD1819">
        <w:tc>
          <w:tcPr>
            <w:tcW w:w="1418" w:type="dxa"/>
          </w:tcPr>
          <w:p w:rsidR="00AD17C3" w:rsidRDefault="00AD17C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w:t>
            </w:r>
            <w:r w:rsidR="00E80671">
              <w:rPr>
                <w:b/>
                <w:color w:val="000000"/>
                <w:sz w:val="28"/>
                <w:szCs w:val="28"/>
              </w:rPr>
              <w:t>.6.1</w:t>
            </w:r>
          </w:p>
        </w:tc>
        <w:tc>
          <w:tcPr>
            <w:tcW w:w="9229" w:type="dxa"/>
          </w:tcPr>
          <w:p w:rsidR="00AD17C3" w:rsidRPr="00455051" w:rsidRDefault="00E80671"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AD17C3">
              <w:rPr>
                <w:color w:val="000000"/>
                <w:sz w:val="28"/>
                <w:szCs w:val="28"/>
              </w:rPr>
              <w:t>Всемирно</w:t>
            </w:r>
            <w:r>
              <w:rPr>
                <w:color w:val="000000"/>
                <w:sz w:val="28"/>
                <w:szCs w:val="28"/>
              </w:rPr>
              <w:t>е</w:t>
            </w:r>
            <w:r w:rsidRPr="00AD17C3">
              <w:rPr>
                <w:color w:val="000000"/>
                <w:sz w:val="28"/>
                <w:szCs w:val="28"/>
              </w:rPr>
              <w:t xml:space="preserve"> Пара плавани</w:t>
            </w:r>
            <w:r>
              <w:rPr>
                <w:color w:val="000000"/>
                <w:sz w:val="28"/>
                <w:szCs w:val="28"/>
              </w:rPr>
              <w:t xml:space="preserve">е </w:t>
            </w:r>
            <w:r w:rsidR="00B6063A">
              <w:rPr>
                <w:color w:val="000000"/>
                <w:sz w:val="28"/>
                <w:szCs w:val="28"/>
              </w:rPr>
              <w:t>засчитывает</w:t>
            </w:r>
            <w:r>
              <w:rPr>
                <w:color w:val="000000"/>
                <w:sz w:val="28"/>
                <w:szCs w:val="28"/>
              </w:rPr>
              <w:t xml:space="preserve"> результаты</w:t>
            </w:r>
            <w:r w:rsidR="00B6063A">
              <w:rPr>
                <w:color w:val="000000"/>
                <w:sz w:val="28"/>
                <w:szCs w:val="28"/>
              </w:rPr>
              <w:t xml:space="preserve">, показанные на </w:t>
            </w:r>
            <w:r w:rsidR="00B6063A" w:rsidRPr="00AD17C3">
              <w:rPr>
                <w:color w:val="000000"/>
                <w:sz w:val="28"/>
                <w:szCs w:val="28"/>
              </w:rPr>
              <w:t>соревнован</w:t>
            </w:r>
            <w:r w:rsidR="00B6063A">
              <w:rPr>
                <w:color w:val="000000"/>
                <w:sz w:val="28"/>
                <w:szCs w:val="28"/>
              </w:rPr>
              <w:t>иях</w:t>
            </w:r>
            <w:r w:rsidR="00B6063A" w:rsidRPr="00AD17C3">
              <w:rPr>
                <w:color w:val="000000"/>
                <w:sz w:val="28"/>
                <w:szCs w:val="28"/>
              </w:rPr>
              <w:t xml:space="preserve">, </w:t>
            </w:r>
            <w:r w:rsidR="00B6063A">
              <w:rPr>
                <w:color w:val="000000"/>
                <w:sz w:val="28"/>
                <w:szCs w:val="28"/>
              </w:rPr>
              <w:t>признанных</w:t>
            </w:r>
            <w:r w:rsidR="00B6063A" w:rsidRPr="00AD17C3">
              <w:rPr>
                <w:color w:val="000000"/>
                <w:sz w:val="28"/>
                <w:szCs w:val="28"/>
              </w:rPr>
              <w:t xml:space="preserve"> Всемирн</w:t>
            </w:r>
            <w:r w:rsidR="00B6063A">
              <w:rPr>
                <w:color w:val="000000"/>
                <w:sz w:val="28"/>
                <w:szCs w:val="28"/>
              </w:rPr>
              <w:t>ым</w:t>
            </w:r>
            <w:r w:rsidR="00B6063A" w:rsidRPr="00AD17C3">
              <w:rPr>
                <w:color w:val="000000"/>
                <w:sz w:val="28"/>
                <w:szCs w:val="28"/>
              </w:rPr>
              <w:t xml:space="preserve"> Пара плавани</w:t>
            </w:r>
            <w:r w:rsidR="00B6063A">
              <w:rPr>
                <w:color w:val="000000"/>
                <w:sz w:val="28"/>
                <w:szCs w:val="28"/>
              </w:rPr>
              <w:t>ем</w:t>
            </w:r>
            <w:r w:rsidR="00B6063A" w:rsidRPr="00AD17C3">
              <w:rPr>
                <w:color w:val="000000"/>
                <w:sz w:val="28"/>
                <w:szCs w:val="28"/>
              </w:rPr>
              <w:t xml:space="preserve"> </w:t>
            </w:r>
            <w:r w:rsidR="00394089">
              <w:rPr>
                <w:color w:val="000000"/>
                <w:sz w:val="28"/>
                <w:szCs w:val="28"/>
              </w:rPr>
              <w:t>спортсменами, соответствующим правилам годности (</w:t>
            </w:r>
            <w:r w:rsidR="00B6063A">
              <w:rPr>
                <w:color w:val="000000"/>
                <w:sz w:val="28"/>
                <w:szCs w:val="28"/>
              </w:rPr>
              <w:t>в соответствии с Положением 4) исключительно для следующих целей:</w:t>
            </w:r>
          </w:p>
        </w:tc>
      </w:tr>
      <w:tr w:rsidR="00AD17C3" w:rsidTr="00BD1819">
        <w:tc>
          <w:tcPr>
            <w:tcW w:w="1418" w:type="dxa"/>
          </w:tcPr>
          <w:p w:rsidR="00AD17C3" w:rsidRDefault="00B6063A"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3.6.1.1</w:t>
            </w:r>
          </w:p>
        </w:tc>
        <w:tc>
          <w:tcPr>
            <w:tcW w:w="9229" w:type="dxa"/>
          </w:tcPr>
          <w:p w:rsidR="00AD17C3" w:rsidRPr="00B6063A" w:rsidRDefault="00B6063A"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B6063A">
              <w:rPr>
                <w:color w:val="000000"/>
                <w:sz w:val="28"/>
                <w:szCs w:val="28"/>
              </w:rPr>
              <w:t>Рейтинг Всемирного Пара плавания;</w:t>
            </w:r>
          </w:p>
        </w:tc>
      </w:tr>
      <w:tr w:rsidR="00AD17C3" w:rsidTr="00BD1819">
        <w:tc>
          <w:tcPr>
            <w:tcW w:w="1418" w:type="dxa"/>
          </w:tcPr>
          <w:p w:rsidR="00AD17C3" w:rsidRDefault="00B6063A"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3.6.1.2</w:t>
            </w:r>
          </w:p>
        </w:tc>
        <w:tc>
          <w:tcPr>
            <w:tcW w:w="9229" w:type="dxa"/>
          </w:tcPr>
          <w:p w:rsidR="00AD17C3" w:rsidRPr="00455051" w:rsidRDefault="00B6063A"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394089">
              <w:rPr>
                <w:color w:val="000000"/>
                <w:sz w:val="28"/>
                <w:szCs w:val="28"/>
              </w:rPr>
              <w:t>Рекорды</w:t>
            </w:r>
            <w:r w:rsidRPr="00455051">
              <w:rPr>
                <w:color w:val="000000"/>
                <w:sz w:val="28"/>
                <w:szCs w:val="28"/>
              </w:rPr>
              <w:t xml:space="preserve"> </w:t>
            </w:r>
            <w:r w:rsidRPr="00B6063A">
              <w:rPr>
                <w:color w:val="000000"/>
                <w:sz w:val="28"/>
                <w:szCs w:val="28"/>
              </w:rPr>
              <w:t>Всемирного Пара плавания;</w:t>
            </w:r>
          </w:p>
        </w:tc>
      </w:tr>
      <w:tr w:rsidR="00AD17C3" w:rsidTr="00BD1819">
        <w:tc>
          <w:tcPr>
            <w:tcW w:w="1418" w:type="dxa"/>
          </w:tcPr>
          <w:p w:rsidR="00AD17C3" w:rsidRDefault="00B6063A"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3.6.1.3</w:t>
            </w:r>
          </w:p>
        </w:tc>
        <w:tc>
          <w:tcPr>
            <w:tcW w:w="9229" w:type="dxa"/>
          </w:tcPr>
          <w:p w:rsidR="00AD17C3" w:rsidRPr="00394089" w:rsidRDefault="0039408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394089">
              <w:rPr>
                <w:color w:val="000000"/>
                <w:sz w:val="28"/>
                <w:szCs w:val="28"/>
              </w:rPr>
              <w:t xml:space="preserve">Выполнение квалификационных стандартов для подачи заявки на </w:t>
            </w:r>
            <w:r>
              <w:rPr>
                <w:color w:val="000000"/>
                <w:sz w:val="28"/>
                <w:szCs w:val="28"/>
              </w:rPr>
              <w:t>у</w:t>
            </w:r>
            <w:r w:rsidRPr="00394089">
              <w:rPr>
                <w:color w:val="000000"/>
                <w:sz w:val="28"/>
                <w:szCs w:val="28"/>
              </w:rPr>
              <w:t xml:space="preserve">частие в Играх МПК, Соревнованиях МПК и соревнованиях, получивших санкция Всемирного Пара плавания; и/или </w:t>
            </w:r>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3.6.1.4</w:t>
            </w:r>
          </w:p>
        </w:tc>
        <w:tc>
          <w:tcPr>
            <w:tcW w:w="9229" w:type="dxa"/>
          </w:tcPr>
          <w:p w:rsidR="00AD17C3" w:rsidRPr="00455051" w:rsidRDefault="0039408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394089">
              <w:rPr>
                <w:color w:val="000000"/>
                <w:sz w:val="28"/>
                <w:szCs w:val="28"/>
              </w:rPr>
              <w:t>Распределение квалификационных слотов для НПК на участие в Играх МПК и/или соревнованиях МПК</w:t>
            </w:r>
            <w:r w:rsidR="00BD1819">
              <w:rPr>
                <w:color w:val="000000"/>
                <w:sz w:val="28"/>
                <w:szCs w:val="28"/>
              </w:rPr>
              <w:t>.</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16" w:name="_Toc532494656"/>
            <w:r w:rsidRPr="00380A5E">
              <w:t xml:space="preserve">3.7 </w:t>
            </w:r>
            <w:r w:rsidR="00455051" w:rsidRPr="00380A5E">
              <w:t>Реклама во время соревнований.</w:t>
            </w:r>
            <w:bookmarkEnd w:id="16"/>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3.7.1</w:t>
            </w:r>
          </w:p>
        </w:tc>
        <w:tc>
          <w:tcPr>
            <w:tcW w:w="9229" w:type="dxa"/>
          </w:tcPr>
          <w:p w:rsidR="00AD17C3"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МПК</w:t>
            </w:r>
            <w:r w:rsidRPr="003B752B">
              <w:rPr>
                <w:b/>
                <w:color w:val="000000"/>
                <w:sz w:val="28"/>
                <w:szCs w:val="28"/>
              </w:rPr>
              <w:t xml:space="preserve"> определяет требования к рекламе на </w:t>
            </w:r>
            <w:r>
              <w:rPr>
                <w:b/>
                <w:color w:val="000000"/>
                <w:sz w:val="28"/>
                <w:szCs w:val="28"/>
              </w:rPr>
              <w:t>Играх МПК</w:t>
            </w:r>
            <w:r w:rsidRPr="003B752B">
              <w:rPr>
                <w:b/>
                <w:color w:val="000000"/>
                <w:sz w:val="28"/>
                <w:szCs w:val="28"/>
              </w:rPr>
              <w:t>.</w:t>
            </w:r>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3.7.2</w:t>
            </w:r>
          </w:p>
        </w:tc>
        <w:tc>
          <w:tcPr>
            <w:tcW w:w="9229" w:type="dxa"/>
          </w:tcPr>
          <w:p w:rsidR="00AD17C3" w:rsidRPr="00455051" w:rsidRDefault="00C34320"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C34320">
              <w:rPr>
                <w:color w:val="000000"/>
                <w:sz w:val="28"/>
                <w:szCs w:val="28"/>
              </w:rPr>
              <w:t xml:space="preserve">Положения Всемирного Пара плавания по использованию экипировки и инвентаря (размещены на сайте Всемирного Пара плавания) и  определяют принципы, разрешающие использование рекламы на соревнованиях МПК. Во время всех соревнований, признанных Всемирным Пара плаванием (за исключением игр МПК), если нет специальных требований к рекламе, МПК и оргкомитет выполняют действующие требования к рекламе. </w:t>
            </w:r>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3.7.3</w:t>
            </w:r>
          </w:p>
        </w:tc>
        <w:tc>
          <w:tcPr>
            <w:tcW w:w="9229" w:type="dxa"/>
          </w:tcPr>
          <w:p w:rsidR="00AD17C3" w:rsidRDefault="00C34320"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Для всех соревнований, признанных Всемирным Пара плаванием:</w:t>
            </w:r>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3.7.3.1</w:t>
            </w:r>
          </w:p>
        </w:tc>
        <w:tc>
          <w:tcPr>
            <w:tcW w:w="9229" w:type="dxa"/>
          </w:tcPr>
          <w:p w:rsidR="00AD17C3" w:rsidRPr="00455051" w:rsidRDefault="00477A50"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55051">
              <w:rPr>
                <w:color w:val="000000"/>
                <w:sz w:val="28"/>
                <w:szCs w:val="28"/>
              </w:rPr>
              <w:t xml:space="preserve">Нательная реклама не разрешается, ни под каким видом </w:t>
            </w:r>
            <w:r w:rsidR="00C34320" w:rsidRPr="00455051">
              <w:rPr>
                <w:color w:val="000000"/>
                <w:sz w:val="28"/>
                <w:szCs w:val="28"/>
              </w:rPr>
              <w:t>(включая тату и символы).</w:t>
            </w:r>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3.7.3.2</w:t>
            </w:r>
          </w:p>
        </w:tc>
        <w:tc>
          <w:tcPr>
            <w:tcW w:w="9229" w:type="dxa"/>
          </w:tcPr>
          <w:p w:rsidR="00AD17C3" w:rsidRPr="00455051" w:rsidRDefault="00C34320"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55051">
              <w:rPr>
                <w:color w:val="000000"/>
                <w:sz w:val="28"/>
                <w:szCs w:val="28"/>
              </w:rPr>
              <w:t xml:space="preserve">Реклама алкоголя </w:t>
            </w:r>
            <w:r w:rsidR="00477A50" w:rsidRPr="00455051">
              <w:rPr>
                <w:color w:val="000000"/>
                <w:sz w:val="28"/>
                <w:szCs w:val="28"/>
              </w:rPr>
              <w:t>и/</w:t>
            </w:r>
            <w:r w:rsidRPr="00455051">
              <w:rPr>
                <w:color w:val="000000"/>
                <w:sz w:val="28"/>
                <w:szCs w:val="28"/>
              </w:rPr>
              <w:t>или табака не разрешается</w:t>
            </w:r>
            <w:r w:rsidR="00BD1819">
              <w:rPr>
                <w:color w:val="000000"/>
                <w:sz w:val="28"/>
                <w:szCs w:val="28"/>
              </w:rPr>
              <w:t>.</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17" w:name="_Toc532494657"/>
            <w:r w:rsidRPr="00380A5E">
              <w:t xml:space="preserve">3.8 </w:t>
            </w:r>
            <w:r w:rsidR="00455051" w:rsidRPr="00380A5E">
              <w:t>Требования к борьбе с азартными играми</w:t>
            </w:r>
            <w:bookmarkEnd w:id="17"/>
          </w:p>
        </w:tc>
      </w:tr>
      <w:tr w:rsidR="00AD17C3" w:rsidTr="00BD1819">
        <w:tc>
          <w:tcPr>
            <w:tcW w:w="1418" w:type="dxa"/>
          </w:tcPr>
          <w:p w:rsidR="00AD17C3"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3.8.1</w:t>
            </w:r>
          </w:p>
        </w:tc>
        <w:tc>
          <w:tcPr>
            <w:tcW w:w="9229" w:type="dxa"/>
          </w:tcPr>
          <w:p w:rsidR="00AD17C3" w:rsidRDefault="00477A50"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77A50">
              <w:rPr>
                <w:color w:val="000000"/>
                <w:sz w:val="28"/>
                <w:szCs w:val="28"/>
              </w:rPr>
              <w:t>МПК может время от времени принимать правила, кодексы и / или требования по борьбе с азартными играми, которые будут обязательными для всех участников соревнований, признанных Всемирным Пара плаванием.</w:t>
            </w:r>
          </w:p>
          <w:p w:rsidR="00BD1819" w:rsidRDefault="00BD181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p>
          <w:p w:rsidR="00BD1819" w:rsidRDefault="00BD181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p>
          <w:p w:rsidR="00BD1819" w:rsidRDefault="00BD1819"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p>
          <w:p w:rsidR="00BD1819" w:rsidRPr="00477A50" w:rsidRDefault="00BD1819" w:rsidP="007C6217">
            <w:pPr>
              <w:widowControl w:val="0"/>
              <w:tabs>
                <w:tab w:val="num" w:pos="2160"/>
              </w:tabs>
              <w:overflowPunct w:val="0"/>
              <w:autoSpaceDE w:val="0"/>
              <w:autoSpaceDN w:val="0"/>
              <w:adjustRightInd w:val="0"/>
              <w:spacing w:before="240" w:after="240" w:line="360" w:lineRule="auto"/>
              <w:ind w:right="40" w:firstLine="0"/>
              <w:rPr>
                <w:color w:val="000000"/>
                <w:sz w:val="28"/>
                <w:szCs w:val="28"/>
              </w:rPr>
            </w:pPr>
          </w:p>
        </w:tc>
      </w:tr>
      <w:tr w:rsidR="00455051" w:rsidRPr="00455051" w:rsidTr="00BD1819">
        <w:tc>
          <w:tcPr>
            <w:tcW w:w="10647" w:type="dxa"/>
            <w:gridSpan w:val="2"/>
          </w:tcPr>
          <w:p w:rsidR="00455051" w:rsidRPr="00E91605" w:rsidRDefault="00E91605" w:rsidP="00BD1819">
            <w:pPr>
              <w:pStyle w:val="1"/>
              <w:spacing w:before="240" w:after="240"/>
              <w:ind w:firstLine="176"/>
              <w:rPr>
                <w:b w:val="0"/>
                <w:color w:val="000000"/>
              </w:rPr>
            </w:pPr>
            <w:bookmarkStart w:id="18" w:name="_Toc532494658"/>
            <w:r w:rsidRPr="00380A5E">
              <w:t xml:space="preserve">4. </w:t>
            </w:r>
            <w:r w:rsidR="00455051" w:rsidRPr="00380A5E">
              <w:t>Критерии годности и классификация</w:t>
            </w:r>
            <w:bookmarkEnd w:id="18"/>
          </w:p>
        </w:tc>
      </w:tr>
      <w:tr w:rsidR="00455051" w:rsidRP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19" w:name="_Toc532494659"/>
            <w:r w:rsidRPr="00380A5E">
              <w:t xml:space="preserve">4.1 </w:t>
            </w:r>
            <w:r w:rsidR="00455051" w:rsidRPr="00380A5E">
              <w:t>Критерии годности-Игры МПК</w:t>
            </w:r>
            <w:bookmarkEnd w:id="19"/>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4.1.1</w:t>
            </w:r>
          </w:p>
        </w:tc>
        <w:tc>
          <w:tcPr>
            <w:tcW w:w="9229" w:type="dxa"/>
          </w:tcPr>
          <w:p w:rsidR="00394089" w:rsidRPr="00477A50" w:rsidRDefault="00477A50"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77A50">
              <w:rPr>
                <w:color w:val="000000"/>
                <w:sz w:val="28"/>
                <w:szCs w:val="28"/>
              </w:rPr>
              <w:t>МПК устанавливает критерии годности на Игры МПК.</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0" w:name="_Toc532494660"/>
            <w:r w:rsidRPr="00380A5E">
              <w:t xml:space="preserve">4.2 </w:t>
            </w:r>
            <w:r w:rsidR="00455051" w:rsidRPr="00380A5E">
              <w:t>Критерии годности – соревнования МПК и соревнования признанные Всемирным Пара плаванием.</w:t>
            </w:r>
            <w:bookmarkEnd w:id="20"/>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w:t>
            </w:r>
          </w:p>
        </w:tc>
        <w:tc>
          <w:tcPr>
            <w:tcW w:w="9229" w:type="dxa"/>
          </w:tcPr>
          <w:p w:rsidR="00394089" w:rsidRPr="005B751B" w:rsidRDefault="00557FF6"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 xml:space="preserve">Для соответствия требованиям годности для участия в соревнованиях МПК и соревнованиях, признанных Всемирным Пара плаванием </w:t>
            </w:r>
            <w:r w:rsidR="00951D4B" w:rsidRPr="005B751B">
              <w:rPr>
                <w:color w:val="000000"/>
                <w:sz w:val="28"/>
                <w:szCs w:val="28"/>
              </w:rPr>
              <w:t>спортсмен</w:t>
            </w:r>
            <w:r w:rsidRPr="005B751B">
              <w:rPr>
                <w:color w:val="000000"/>
                <w:sz w:val="28"/>
                <w:szCs w:val="28"/>
              </w:rPr>
              <w:t xml:space="preserve"> должен:</w:t>
            </w:r>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4.2.1.1</w:t>
            </w:r>
          </w:p>
          <w:p w:rsidR="00394089" w:rsidRDefault="00394089" w:rsidP="00BD1819">
            <w:pPr>
              <w:tabs>
                <w:tab w:val="left" w:pos="1134"/>
              </w:tabs>
              <w:autoSpaceDE w:val="0"/>
              <w:autoSpaceDN w:val="0"/>
              <w:adjustRightInd w:val="0"/>
              <w:spacing w:before="240" w:after="240" w:line="360" w:lineRule="auto"/>
              <w:ind w:firstLine="0"/>
              <w:jc w:val="center"/>
              <w:rPr>
                <w:b/>
                <w:color w:val="000000"/>
                <w:sz w:val="28"/>
                <w:szCs w:val="28"/>
              </w:rPr>
            </w:pPr>
          </w:p>
        </w:tc>
        <w:tc>
          <w:tcPr>
            <w:tcW w:w="9229" w:type="dxa"/>
          </w:tcPr>
          <w:p w:rsidR="00394089" w:rsidRPr="00455051" w:rsidRDefault="00951D4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55051">
              <w:rPr>
                <w:color w:val="000000"/>
                <w:sz w:val="28"/>
                <w:szCs w:val="28"/>
              </w:rPr>
              <w:t>Иметь действующую лицензию  МПК  в соответствии с программой по регистрации</w:t>
            </w:r>
            <w:r w:rsidR="005B751B" w:rsidRPr="00455051">
              <w:rPr>
                <w:color w:val="000000"/>
                <w:sz w:val="28"/>
                <w:szCs w:val="28"/>
              </w:rPr>
              <w:t xml:space="preserve"> и лицензированию спортсменов (</w:t>
            </w:r>
            <w:r w:rsidRPr="00455051">
              <w:rPr>
                <w:color w:val="000000"/>
                <w:sz w:val="28"/>
                <w:szCs w:val="28"/>
              </w:rPr>
              <w:t xml:space="preserve">размещенной на сайте Всемирного Пара плавания) </w:t>
            </w:r>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4.2.1.2</w:t>
            </w:r>
          </w:p>
        </w:tc>
        <w:tc>
          <w:tcPr>
            <w:tcW w:w="9229" w:type="dxa"/>
          </w:tcPr>
          <w:p w:rsidR="00394089" w:rsidRPr="00455051" w:rsidRDefault="00951D4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455051">
              <w:rPr>
                <w:color w:val="000000"/>
                <w:sz w:val="28"/>
                <w:szCs w:val="28"/>
              </w:rPr>
              <w:t xml:space="preserve">Пройти международную классификацию и получить </w:t>
            </w:r>
            <w:r w:rsidR="005B751B" w:rsidRPr="00455051">
              <w:rPr>
                <w:color w:val="000000"/>
                <w:sz w:val="28"/>
                <w:szCs w:val="28"/>
              </w:rPr>
              <w:t>спортивный</w:t>
            </w:r>
            <w:r w:rsidR="00455051">
              <w:rPr>
                <w:color w:val="000000"/>
                <w:sz w:val="28"/>
                <w:szCs w:val="28"/>
              </w:rPr>
              <w:t xml:space="preserve"> класс (</w:t>
            </w:r>
            <w:r w:rsidRPr="00455051">
              <w:rPr>
                <w:color w:val="000000"/>
                <w:sz w:val="28"/>
                <w:szCs w:val="28"/>
              </w:rPr>
              <w:t xml:space="preserve">за исключением NE не пригоден) в соответствии с Правилами и положениями по классификации Всемирного Пара плавания. </w:t>
            </w:r>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4.2.1.3</w:t>
            </w:r>
          </w:p>
        </w:tc>
        <w:tc>
          <w:tcPr>
            <w:tcW w:w="9229" w:type="dxa"/>
          </w:tcPr>
          <w:p w:rsidR="00394089" w:rsidRPr="00951D4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б</w:t>
            </w:r>
            <w:r w:rsidR="00951D4B" w:rsidRPr="00951D4B">
              <w:rPr>
                <w:color w:val="000000"/>
                <w:sz w:val="28"/>
                <w:szCs w:val="28"/>
              </w:rPr>
              <w:t xml:space="preserve">ыть </w:t>
            </w:r>
            <w:r w:rsidR="00951D4B">
              <w:rPr>
                <w:color w:val="000000"/>
                <w:sz w:val="28"/>
                <w:szCs w:val="28"/>
              </w:rPr>
              <w:t>заявленным НПК (</w:t>
            </w:r>
            <w:r w:rsidR="00951D4B" w:rsidRPr="00951D4B">
              <w:rPr>
                <w:color w:val="000000"/>
                <w:sz w:val="28"/>
                <w:szCs w:val="28"/>
              </w:rPr>
              <w:t>или международной федерацией</w:t>
            </w:r>
            <w:r w:rsidR="00951D4B">
              <w:rPr>
                <w:color w:val="000000"/>
                <w:sz w:val="28"/>
                <w:szCs w:val="28"/>
              </w:rPr>
              <w:t>,</w:t>
            </w:r>
            <w:r w:rsidR="00951D4B" w:rsidRPr="00951D4B">
              <w:rPr>
                <w:color w:val="000000"/>
                <w:sz w:val="28"/>
                <w:szCs w:val="28"/>
              </w:rPr>
              <w:t xml:space="preserve"> если НПК наделил такими полномочиями федерацию), в любом случае НПК должен быть действительным членом МПК.</w:t>
            </w:r>
          </w:p>
        </w:tc>
      </w:tr>
      <w:tr w:rsidR="00394089" w:rsidTr="00BD1819">
        <w:tc>
          <w:tcPr>
            <w:tcW w:w="1418" w:type="dxa"/>
          </w:tcPr>
          <w:p w:rsidR="00394089" w:rsidRPr="00553C0E"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4.2.1.4</w:t>
            </w:r>
          </w:p>
          <w:p w:rsidR="00394089" w:rsidRDefault="00394089" w:rsidP="00BD1819">
            <w:pPr>
              <w:tabs>
                <w:tab w:val="left" w:pos="1134"/>
              </w:tabs>
              <w:autoSpaceDE w:val="0"/>
              <w:autoSpaceDN w:val="0"/>
              <w:adjustRightInd w:val="0"/>
              <w:spacing w:before="240" w:after="240" w:line="360" w:lineRule="auto"/>
              <w:ind w:firstLine="0"/>
              <w:jc w:val="center"/>
              <w:rPr>
                <w:b/>
                <w:color w:val="000000"/>
                <w:sz w:val="28"/>
                <w:szCs w:val="28"/>
              </w:rPr>
            </w:pPr>
          </w:p>
        </w:tc>
        <w:tc>
          <w:tcPr>
            <w:tcW w:w="9229" w:type="dxa"/>
          </w:tcPr>
          <w:p w:rsidR="00394089" w:rsidRPr="005B751B" w:rsidRDefault="00951D4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 xml:space="preserve">отвечать требованиям национальной принадлежности </w:t>
            </w:r>
            <w:r w:rsidR="002B0F07" w:rsidRPr="005B751B">
              <w:rPr>
                <w:color w:val="000000"/>
                <w:sz w:val="28"/>
                <w:szCs w:val="28"/>
              </w:rPr>
              <w:t xml:space="preserve"> в соответствии с Политикой МПК на национальной принадлежности </w:t>
            </w:r>
            <w:proofErr w:type="gramStart"/>
            <w:r w:rsidR="002B0F07" w:rsidRPr="005B751B">
              <w:rPr>
                <w:color w:val="000000"/>
                <w:sz w:val="28"/>
                <w:szCs w:val="28"/>
              </w:rPr>
              <w:t xml:space="preserve">( </w:t>
            </w:r>
            <w:proofErr w:type="gramEnd"/>
            <w:r w:rsidR="002B0F07" w:rsidRPr="005B751B">
              <w:rPr>
                <w:color w:val="000000"/>
                <w:sz w:val="28"/>
                <w:szCs w:val="28"/>
              </w:rPr>
              <w:t>размещенной на сайте МПК);</w:t>
            </w:r>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4.2.1.5</w:t>
            </w:r>
          </w:p>
        </w:tc>
        <w:tc>
          <w:tcPr>
            <w:tcW w:w="9229" w:type="dxa"/>
          </w:tcPr>
          <w:p w:rsidR="00394089"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Б</w:t>
            </w:r>
            <w:r w:rsidRPr="005B751B">
              <w:rPr>
                <w:color w:val="000000"/>
                <w:sz w:val="28"/>
                <w:szCs w:val="28"/>
              </w:rPr>
              <w:t xml:space="preserve">ыть в возрасте </w:t>
            </w:r>
            <w:r w:rsidR="00455051">
              <w:rPr>
                <w:color w:val="000000"/>
                <w:sz w:val="28"/>
                <w:szCs w:val="28"/>
              </w:rPr>
              <w:t>12 лет (</w:t>
            </w:r>
            <w:r w:rsidR="002B0F07" w:rsidRPr="005B751B">
              <w:rPr>
                <w:color w:val="000000"/>
                <w:sz w:val="28"/>
                <w:szCs w:val="28"/>
              </w:rPr>
              <w:t xml:space="preserve">или </w:t>
            </w:r>
            <w:r w:rsidR="00A67A5D">
              <w:rPr>
                <w:color w:val="000000"/>
                <w:sz w:val="28"/>
                <w:szCs w:val="28"/>
              </w:rPr>
              <w:t xml:space="preserve">старше </w:t>
            </w:r>
            <w:r w:rsidR="002B0F07" w:rsidRPr="005B751B">
              <w:rPr>
                <w:color w:val="000000"/>
                <w:sz w:val="28"/>
                <w:szCs w:val="28"/>
              </w:rPr>
              <w:t xml:space="preserve">в соответствии с таблицей по возрастным категориям для </w:t>
            </w:r>
            <w:r w:rsidR="00A67A5D">
              <w:rPr>
                <w:color w:val="000000"/>
                <w:sz w:val="28"/>
                <w:szCs w:val="28"/>
              </w:rPr>
              <w:t xml:space="preserve">юношеских </w:t>
            </w:r>
            <w:r w:rsidR="002B0F07" w:rsidRPr="005B751B">
              <w:rPr>
                <w:color w:val="000000"/>
                <w:sz w:val="28"/>
                <w:szCs w:val="28"/>
              </w:rPr>
              <w:t>соревнован</w:t>
            </w:r>
            <w:r w:rsidR="00455051">
              <w:rPr>
                <w:color w:val="000000"/>
                <w:sz w:val="28"/>
                <w:szCs w:val="28"/>
              </w:rPr>
              <w:t>ий по Всемирному Пара плаванию)</w:t>
            </w:r>
            <w:r w:rsidR="00A67A5D">
              <w:rPr>
                <w:color w:val="000000"/>
                <w:sz w:val="28"/>
                <w:szCs w:val="28"/>
              </w:rPr>
              <w:t xml:space="preserve"> на первый день соответствующего соревнования</w:t>
            </w:r>
            <w:proofErr w:type="gramStart"/>
            <w:r w:rsidR="00A67A5D">
              <w:rPr>
                <w:color w:val="000000"/>
                <w:sz w:val="28"/>
                <w:szCs w:val="28"/>
              </w:rPr>
              <w:t xml:space="preserve"> </w:t>
            </w:r>
            <w:r w:rsidR="002B0F07" w:rsidRPr="005B751B">
              <w:rPr>
                <w:color w:val="000000"/>
                <w:sz w:val="28"/>
                <w:szCs w:val="28"/>
              </w:rPr>
              <w:t>:</w:t>
            </w:r>
            <w:proofErr w:type="gramEnd"/>
          </w:p>
          <w:tbl>
            <w:tblPr>
              <w:tblStyle w:val="a5"/>
              <w:tblW w:w="0" w:type="auto"/>
              <w:tblLook w:val="04A0" w:firstRow="1" w:lastRow="0" w:firstColumn="1" w:lastColumn="0" w:noHBand="0" w:noVBand="1"/>
            </w:tblPr>
            <w:tblGrid>
              <w:gridCol w:w="2249"/>
              <w:gridCol w:w="2249"/>
              <w:gridCol w:w="2250"/>
              <w:gridCol w:w="2250"/>
            </w:tblGrid>
            <w:tr w:rsidR="002B0F07" w:rsidRPr="005B751B" w:rsidTr="002B0F07">
              <w:tc>
                <w:tcPr>
                  <w:tcW w:w="2249" w:type="dxa"/>
                </w:tcPr>
                <w:p w:rsidR="002B0F07" w:rsidRPr="005B751B" w:rsidRDefault="002B0F07"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Возрастные категории</w:t>
                  </w:r>
                </w:p>
              </w:tc>
              <w:tc>
                <w:tcPr>
                  <w:tcW w:w="2249" w:type="dxa"/>
                </w:tcPr>
                <w:p w:rsidR="002B0F07" w:rsidRPr="005B751B" w:rsidRDefault="002B0F07"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Пол</w:t>
                  </w:r>
                </w:p>
              </w:tc>
              <w:tc>
                <w:tcPr>
                  <w:tcW w:w="2250" w:type="dxa"/>
                </w:tcPr>
                <w:p w:rsidR="002B0F07" w:rsidRPr="005B751B" w:rsidRDefault="002B0F07"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Минимальный возраст</w:t>
                  </w:r>
                </w:p>
              </w:tc>
              <w:tc>
                <w:tcPr>
                  <w:tcW w:w="2250" w:type="dxa"/>
                </w:tcPr>
                <w:p w:rsidR="002B0F07" w:rsidRPr="005B751B" w:rsidRDefault="002B0F07"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 xml:space="preserve">Максимальный возраст </w:t>
                  </w:r>
                </w:p>
              </w:tc>
            </w:tr>
            <w:tr w:rsidR="002B0F07" w:rsidRPr="005B751B" w:rsidTr="002B0F07">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Муж 12-16</w:t>
                  </w:r>
                </w:p>
              </w:tc>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Муж</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12</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16</w:t>
                  </w:r>
                </w:p>
              </w:tc>
            </w:tr>
            <w:tr w:rsidR="002B0F07" w:rsidRPr="005B751B" w:rsidTr="002B0F07">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Муж 17-18</w:t>
                  </w:r>
                </w:p>
              </w:tc>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Муж</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17</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18</w:t>
                  </w:r>
                </w:p>
              </w:tc>
            </w:tr>
            <w:tr w:rsidR="002B0F07" w:rsidRPr="005B751B" w:rsidTr="002B0F07">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Жен 12-15</w:t>
                  </w:r>
                </w:p>
              </w:tc>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Жен</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12</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15</w:t>
                  </w:r>
                </w:p>
              </w:tc>
            </w:tr>
            <w:tr w:rsidR="002B0F07" w:rsidRPr="005B751B" w:rsidTr="002B0F07">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 xml:space="preserve">Жен 16-18 </w:t>
                  </w:r>
                </w:p>
              </w:tc>
              <w:tc>
                <w:tcPr>
                  <w:tcW w:w="2249"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Жен</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sidRPr="005B751B">
                    <w:rPr>
                      <w:color w:val="000000"/>
                      <w:sz w:val="28"/>
                      <w:szCs w:val="28"/>
                    </w:rPr>
                    <w:t>16</w:t>
                  </w:r>
                </w:p>
              </w:tc>
              <w:tc>
                <w:tcPr>
                  <w:tcW w:w="2250" w:type="dxa"/>
                </w:tcPr>
                <w:p w:rsidR="002B0F07" w:rsidRPr="005B751B" w:rsidRDefault="005B751B" w:rsidP="00BD1819">
                  <w:pPr>
                    <w:widowControl w:val="0"/>
                    <w:tabs>
                      <w:tab w:val="num" w:pos="2160"/>
                    </w:tabs>
                    <w:overflowPunct w:val="0"/>
                    <w:autoSpaceDE w:val="0"/>
                    <w:autoSpaceDN w:val="0"/>
                    <w:adjustRightInd w:val="0"/>
                    <w:spacing w:before="240" w:after="240" w:line="360" w:lineRule="auto"/>
                    <w:ind w:right="40" w:firstLine="0"/>
                    <w:rPr>
                      <w:color w:val="000000"/>
                      <w:sz w:val="28"/>
                      <w:szCs w:val="28"/>
                    </w:rPr>
                  </w:pPr>
                  <w:r>
                    <w:rPr>
                      <w:color w:val="000000"/>
                      <w:sz w:val="28"/>
                      <w:szCs w:val="28"/>
                    </w:rPr>
                    <w:t>18</w:t>
                  </w:r>
                </w:p>
              </w:tc>
            </w:tr>
          </w:tbl>
          <w:p w:rsidR="002B0F07" w:rsidRPr="005B751B" w:rsidRDefault="002B0F07" w:rsidP="00BD1819">
            <w:pPr>
              <w:tabs>
                <w:tab w:val="left" w:pos="1134"/>
              </w:tabs>
              <w:autoSpaceDE w:val="0"/>
              <w:autoSpaceDN w:val="0"/>
              <w:adjustRightInd w:val="0"/>
              <w:spacing w:before="240" w:after="240" w:line="360" w:lineRule="auto"/>
              <w:ind w:firstLine="0"/>
              <w:rPr>
                <w:color w:val="000000"/>
                <w:sz w:val="28"/>
                <w:szCs w:val="28"/>
              </w:rPr>
            </w:pPr>
          </w:p>
        </w:tc>
      </w:tr>
      <w:tr w:rsidR="00394089" w:rsidTr="00BD1819">
        <w:tc>
          <w:tcPr>
            <w:tcW w:w="1418" w:type="dxa"/>
          </w:tcPr>
          <w:p w:rsidR="00394089" w:rsidRDefault="0039408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4.2.1.6</w:t>
            </w:r>
          </w:p>
        </w:tc>
        <w:tc>
          <w:tcPr>
            <w:tcW w:w="9229" w:type="dxa"/>
          </w:tcPr>
          <w:p w:rsidR="00394089" w:rsidRPr="005B751B" w:rsidRDefault="005B751B" w:rsidP="00BD1819">
            <w:pPr>
              <w:tabs>
                <w:tab w:val="left" w:pos="1134"/>
              </w:tabs>
              <w:autoSpaceDE w:val="0"/>
              <w:autoSpaceDN w:val="0"/>
              <w:adjustRightInd w:val="0"/>
              <w:spacing w:before="240" w:after="240" w:line="360" w:lineRule="auto"/>
              <w:ind w:firstLine="0"/>
              <w:rPr>
                <w:color w:val="000000"/>
                <w:sz w:val="28"/>
                <w:szCs w:val="28"/>
              </w:rPr>
            </w:pPr>
            <w:r w:rsidRPr="005B751B">
              <w:rPr>
                <w:color w:val="000000"/>
                <w:sz w:val="28"/>
                <w:szCs w:val="28"/>
              </w:rPr>
              <w:t>Не быть отстранённым от соревнований и не находиться под санкциями</w:t>
            </w:r>
          </w:p>
        </w:tc>
      </w:tr>
      <w:tr w:rsidR="00455051" w:rsidTr="00BD1819">
        <w:tc>
          <w:tcPr>
            <w:tcW w:w="10647" w:type="dxa"/>
            <w:gridSpan w:val="2"/>
          </w:tcPr>
          <w:p w:rsidR="00455051" w:rsidRPr="0059247E" w:rsidRDefault="00E91605" w:rsidP="00BD1819">
            <w:pPr>
              <w:pStyle w:val="af3"/>
              <w:spacing w:before="240" w:after="240"/>
              <w:ind w:firstLine="460"/>
            </w:pPr>
            <w:bookmarkStart w:id="21" w:name="_Toc532494661"/>
            <w:r w:rsidRPr="0059247E">
              <w:t xml:space="preserve">4.3 </w:t>
            </w:r>
            <w:r w:rsidR="00455051" w:rsidRPr="0059247E">
              <w:t>Критерии годности - Соревнования, одобренные Всемирным Пара плаванием</w:t>
            </w:r>
            <w:bookmarkEnd w:id="21"/>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4.3.1</w:t>
            </w:r>
          </w:p>
        </w:tc>
        <w:tc>
          <w:tcPr>
            <w:tcW w:w="9229" w:type="dxa"/>
          </w:tcPr>
          <w:p w:rsidR="003B752B" w:rsidRPr="00DE08B1" w:rsidRDefault="005B751B"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Для участия в соревнованиях</w:t>
            </w:r>
            <w:r w:rsidR="006B2934" w:rsidRPr="00DE08B1">
              <w:rPr>
                <w:color w:val="000000"/>
                <w:sz w:val="28"/>
                <w:szCs w:val="28"/>
              </w:rPr>
              <w:t xml:space="preserve"> получивших одобрения Всемирного пара плавания спортсмен дол</w:t>
            </w:r>
            <w:r w:rsidR="00455051">
              <w:rPr>
                <w:color w:val="000000"/>
                <w:sz w:val="28"/>
                <w:szCs w:val="28"/>
              </w:rPr>
              <w:t>жен отвечать критериям годности</w:t>
            </w:r>
            <w:r w:rsidR="006B2934" w:rsidRPr="00DE08B1">
              <w:rPr>
                <w:color w:val="000000"/>
                <w:sz w:val="28"/>
                <w:szCs w:val="28"/>
              </w:rPr>
              <w:t>, установленным соответствующим оргкомитетом или  руководящего органа соревнований.</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2" w:name="_Toc532494662"/>
            <w:r w:rsidRPr="0059247E">
              <w:t xml:space="preserve">4.4 </w:t>
            </w:r>
            <w:r w:rsidR="00455051" w:rsidRPr="0059247E">
              <w:t>Квалификация</w:t>
            </w:r>
            <w:bookmarkEnd w:id="22"/>
            <w:r w:rsidR="00455051" w:rsidRPr="00E91605">
              <w:rPr>
                <w:b/>
                <w:color w:val="000000"/>
                <w:sz w:val="28"/>
                <w:szCs w:val="28"/>
              </w:rPr>
              <w:t xml:space="preserve"> </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4.4.1</w:t>
            </w:r>
          </w:p>
        </w:tc>
        <w:tc>
          <w:tcPr>
            <w:tcW w:w="9229" w:type="dxa"/>
          </w:tcPr>
          <w:p w:rsidR="003B752B"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Помимо критериев годности, перечисленных выше для участия в соревнованиях, одобренных Всемирным пара плаванием спортсмен должен выполнить квалификационные стандарты, квалификационные критерии и другие спортивные правила</w:t>
            </w:r>
            <w:r w:rsidR="00455051">
              <w:rPr>
                <w:color w:val="000000"/>
                <w:sz w:val="28"/>
                <w:szCs w:val="28"/>
              </w:rPr>
              <w:t>,</w:t>
            </w:r>
            <w:r w:rsidRPr="00DE08B1">
              <w:rPr>
                <w:color w:val="000000"/>
                <w:sz w:val="28"/>
                <w:szCs w:val="28"/>
              </w:rPr>
              <w:t xml:space="preserve"> применяемые на соответствующем соревновании, признанном Всемирным Пара плаванием.</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3" w:name="_Toc532494663"/>
            <w:r w:rsidRPr="0059247E">
              <w:t xml:space="preserve">4.5 </w:t>
            </w:r>
            <w:r w:rsidR="00455051" w:rsidRPr="0059247E">
              <w:t>Пол</w:t>
            </w:r>
            <w:bookmarkEnd w:id="23"/>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4.5.1</w:t>
            </w:r>
          </w:p>
        </w:tc>
        <w:tc>
          <w:tcPr>
            <w:tcW w:w="9229" w:type="dxa"/>
          </w:tcPr>
          <w:p w:rsidR="003B752B"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 xml:space="preserve">В соответствии со ст. 4.5.3. </w:t>
            </w:r>
            <w:proofErr w:type="gramStart"/>
            <w:r w:rsidRPr="00DE08B1">
              <w:rPr>
                <w:color w:val="000000"/>
                <w:sz w:val="28"/>
                <w:szCs w:val="28"/>
              </w:rPr>
              <w:t>изложенной</w:t>
            </w:r>
            <w:proofErr w:type="gramEnd"/>
            <w:r w:rsidRPr="00DE08B1">
              <w:rPr>
                <w:color w:val="000000"/>
                <w:sz w:val="28"/>
                <w:szCs w:val="28"/>
              </w:rPr>
              <w:t xml:space="preserve"> ниже, спортсмен может выступать в соревнованиях среди мужчин если он: </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4.5.1.1</w:t>
            </w:r>
          </w:p>
        </w:tc>
        <w:tc>
          <w:tcPr>
            <w:tcW w:w="9229" w:type="dxa"/>
          </w:tcPr>
          <w:p w:rsidR="003B752B"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DE08B1">
              <w:rPr>
                <w:color w:val="000000"/>
                <w:sz w:val="28"/>
                <w:szCs w:val="28"/>
              </w:rPr>
              <w:t>Признан</w:t>
            </w:r>
            <w:proofErr w:type="gramEnd"/>
            <w:r w:rsidRPr="00DE08B1">
              <w:rPr>
                <w:color w:val="000000"/>
                <w:sz w:val="28"/>
                <w:szCs w:val="28"/>
              </w:rPr>
              <w:t xml:space="preserve"> мужчиной по закону; и</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4.5.1.2</w:t>
            </w:r>
          </w:p>
        </w:tc>
        <w:tc>
          <w:tcPr>
            <w:tcW w:w="9229" w:type="dxa"/>
          </w:tcPr>
          <w:p w:rsidR="003B752B"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Соответствует критериям годности, изложенным в настоящих правилах.</w:t>
            </w:r>
          </w:p>
        </w:tc>
      </w:tr>
      <w:tr w:rsidR="006B2934" w:rsidTr="00BD1819">
        <w:tc>
          <w:tcPr>
            <w:tcW w:w="1418" w:type="dxa"/>
          </w:tcPr>
          <w:p w:rsidR="006B2934" w:rsidRDefault="006B293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4.5.2</w:t>
            </w:r>
          </w:p>
        </w:tc>
        <w:tc>
          <w:tcPr>
            <w:tcW w:w="9229" w:type="dxa"/>
          </w:tcPr>
          <w:p w:rsidR="006B2934"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 xml:space="preserve">В соответствии со ст. 4.5.3. </w:t>
            </w:r>
            <w:proofErr w:type="gramStart"/>
            <w:r w:rsidRPr="00DE08B1">
              <w:rPr>
                <w:color w:val="000000"/>
                <w:sz w:val="28"/>
                <w:szCs w:val="28"/>
              </w:rPr>
              <w:t>изложенной</w:t>
            </w:r>
            <w:proofErr w:type="gramEnd"/>
            <w:r w:rsidRPr="00DE08B1">
              <w:rPr>
                <w:color w:val="000000"/>
                <w:sz w:val="28"/>
                <w:szCs w:val="28"/>
              </w:rPr>
              <w:t xml:space="preserve"> ниже, спортсменка может выступать в соревнованиях среди женщин  если она: </w:t>
            </w:r>
          </w:p>
        </w:tc>
      </w:tr>
      <w:tr w:rsidR="006B2934" w:rsidTr="00BD1819">
        <w:tc>
          <w:tcPr>
            <w:tcW w:w="1418" w:type="dxa"/>
          </w:tcPr>
          <w:p w:rsidR="006B2934" w:rsidRDefault="006B293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4.5.2.1</w:t>
            </w:r>
          </w:p>
        </w:tc>
        <w:tc>
          <w:tcPr>
            <w:tcW w:w="9229" w:type="dxa"/>
          </w:tcPr>
          <w:p w:rsidR="006B2934"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DE08B1">
              <w:rPr>
                <w:color w:val="000000"/>
                <w:sz w:val="28"/>
                <w:szCs w:val="28"/>
              </w:rPr>
              <w:t>Признана</w:t>
            </w:r>
            <w:proofErr w:type="gramEnd"/>
            <w:r w:rsidRPr="00DE08B1">
              <w:rPr>
                <w:color w:val="000000"/>
                <w:sz w:val="28"/>
                <w:szCs w:val="28"/>
              </w:rPr>
              <w:t xml:space="preserve"> женщиной по закону; и</w:t>
            </w:r>
          </w:p>
        </w:tc>
      </w:tr>
      <w:tr w:rsidR="006B2934" w:rsidTr="00BD1819">
        <w:tc>
          <w:tcPr>
            <w:tcW w:w="1418" w:type="dxa"/>
          </w:tcPr>
          <w:p w:rsidR="006B2934" w:rsidRDefault="006B293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4.5.2.2</w:t>
            </w:r>
          </w:p>
        </w:tc>
        <w:tc>
          <w:tcPr>
            <w:tcW w:w="9229" w:type="dxa"/>
          </w:tcPr>
          <w:p w:rsidR="006B2934" w:rsidRPr="00DE08B1" w:rsidRDefault="006B2934"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Соответствует критериям годности, изложенным в настоящих правилах.</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4.5.3</w:t>
            </w:r>
          </w:p>
        </w:tc>
        <w:tc>
          <w:tcPr>
            <w:tcW w:w="9229" w:type="dxa"/>
          </w:tcPr>
          <w:p w:rsidR="003B752B" w:rsidRPr="00DE08B1" w:rsidRDefault="00DE08B1"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 xml:space="preserve">Всемирное Пара плавание будет заниматься любыми случаями, связанными с </w:t>
            </w:r>
            <w:proofErr w:type="spellStart"/>
            <w:r w:rsidRPr="00DE08B1">
              <w:rPr>
                <w:color w:val="000000"/>
                <w:sz w:val="28"/>
                <w:szCs w:val="28"/>
              </w:rPr>
              <w:t>трансгендерными</w:t>
            </w:r>
            <w:proofErr w:type="spellEnd"/>
            <w:r w:rsidRPr="00DE08B1">
              <w:rPr>
                <w:color w:val="000000"/>
                <w:sz w:val="28"/>
                <w:szCs w:val="28"/>
              </w:rPr>
              <w:t xml:space="preserve"> спортсменами в соответствии с правилами МОК по допуску спортсменов-трансгендеров (с поправками, вносимыми МОК) и любыми применимыми правилами Всемирного пара плавания.</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4.5.4</w:t>
            </w:r>
          </w:p>
        </w:tc>
        <w:tc>
          <w:tcPr>
            <w:tcW w:w="9229" w:type="dxa"/>
          </w:tcPr>
          <w:p w:rsidR="003B752B" w:rsidRPr="00DE08B1" w:rsidRDefault="00DE08B1"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Соответствие лицами, признанными третьим полом, критериям годности определяется МПК согласно применимым правилам Всемирного пара плавания.</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4" w:name="_Toc532494664"/>
            <w:r w:rsidRPr="0059247E">
              <w:t>4.6 К</w:t>
            </w:r>
            <w:r w:rsidR="00455051" w:rsidRPr="0059247E">
              <w:t>лассификация</w:t>
            </w:r>
            <w:bookmarkEnd w:id="24"/>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4.6.1</w:t>
            </w:r>
          </w:p>
        </w:tc>
        <w:tc>
          <w:tcPr>
            <w:tcW w:w="9229" w:type="dxa"/>
          </w:tcPr>
          <w:p w:rsidR="003B752B" w:rsidRPr="00DE08B1" w:rsidRDefault="00DE08B1" w:rsidP="00BD1819">
            <w:pPr>
              <w:tabs>
                <w:tab w:val="left" w:pos="1134"/>
              </w:tabs>
              <w:autoSpaceDE w:val="0"/>
              <w:autoSpaceDN w:val="0"/>
              <w:adjustRightInd w:val="0"/>
              <w:spacing w:before="240" w:after="240" w:line="360" w:lineRule="auto"/>
              <w:ind w:firstLine="0"/>
              <w:rPr>
                <w:color w:val="000000"/>
                <w:sz w:val="28"/>
                <w:szCs w:val="28"/>
              </w:rPr>
            </w:pPr>
            <w:r w:rsidRPr="00DE08B1">
              <w:rPr>
                <w:color w:val="000000"/>
                <w:sz w:val="28"/>
                <w:szCs w:val="28"/>
              </w:rPr>
              <w:t>Всемирное Пара плавание принимает решение, на каких признанных соревнованиях будет проводиться классификация. На таких соревнованиях классификация проводиться до старта в соответствии с Правилами и положениями по классификации Всемирного пара плавания.</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4.6.2</w:t>
            </w:r>
          </w:p>
        </w:tc>
        <w:tc>
          <w:tcPr>
            <w:tcW w:w="9229" w:type="dxa"/>
          </w:tcPr>
          <w:p w:rsidR="003B752B" w:rsidRDefault="00DE08B1" w:rsidP="00BD1819">
            <w:pPr>
              <w:tabs>
                <w:tab w:val="left" w:pos="1134"/>
              </w:tabs>
              <w:autoSpaceDE w:val="0"/>
              <w:autoSpaceDN w:val="0"/>
              <w:adjustRightInd w:val="0"/>
              <w:spacing w:before="240" w:after="240" w:line="360" w:lineRule="auto"/>
              <w:ind w:firstLine="0"/>
              <w:rPr>
                <w:color w:val="000000"/>
                <w:sz w:val="28"/>
                <w:szCs w:val="28"/>
              </w:rPr>
            </w:pPr>
            <w:r w:rsidRPr="00915FC0">
              <w:rPr>
                <w:color w:val="000000"/>
                <w:sz w:val="28"/>
                <w:szCs w:val="28"/>
              </w:rPr>
              <w:t xml:space="preserve">Спортсмен, который не прошел квалификацию квалификационной </w:t>
            </w:r>
            <w:r w:rsidR="00915FC0" w:rsidRPr="00915FC0">
              <w:rPr>
                <w:color w:val="000000"/>
                <w:sz w:val="28"/>
                <w:szCs w:val="28"/>
              </w:rPr>
              <w:t>комиссий</w:t>
            </w:r>
            <w:r w:rsidRPr="00915FC0">
              <w:rPr>
                <w:color w:val="000000"/>
                <w:sz w:val="28"/>
                <w:szCs w:val="28"/>
              </w:rPr>
              <w:t xml:space="preserve"> Всемирного Пара плавания </w:t>
            </w:r>
            <w:r w:rsidR="00915FC0" w:rsidRPr="00915FC0">
              <w:rPr>
                <w:color w:val="000000"/>
                <w:sz w:val="28"/>
                <w:szCs w:val="28"/>
              </w:rPr>
              <w:t>не соответствует критериям годности для участия в Играх МПК</w:t>
            </w:r>
            <w:r w:rsidR="00915FC0">
              <w:rPr>
                <w:color w:val="000000"/>
                <w:sz w:val="28"/>
                <w:szCs w:val="28"/>
              </w:rPr>
              <w:t>,</w:t>
            </w:r>
            <w:r w:rsidR="00915FC0" w:rsidRPr="00915FC0">
              <w:rPr>
                <w:color w:val="000000"/>
                <w:sz w:val="28"/>
                <w:szCs w:val="28"/>
              </w:rPr>
              <w:t xml:space="preserve"> Соревнованиях МПК и других соревнования</w:t>
            </w:r>
            <w:r w:rsidR="00915FC0">
              <w:rPr>
                <w:color w:val="000000"/>
                <w:sz w:val="28"/>
                <w:szCs w:val="28"/>
              </w:rPr>
              <w:t>, п</w:t>
            </w:r>
            <w:r w:rsidR="00915FC0" w:rsidRPr="00915FC0">
              <w:rPr>
                <w:color w:val="000000"/>
                <w:sz w:val="28"/>
                <w:szCs w:val="28"/>
              </w:rPr>
              <w:t>олучивших сан</w:t>
            </w:r>
            <w:r w:rsidR="00915FC0">
              <w:rPr>
                <w:color w:val="000000"/>
                <w:sz w:val="28"/>
                <w:szCs w:val="28"/>
              </w:rPr>
              <w:t>кцию Всемирного Пара плавания (</w:t>
            </w:r>
            <w:r w:rsidR="00915FC0" w:rsidRPr="00915FC0">
              <w:rPr>
                <w:color w:val="000000"/>
                <w:sz w:val="28"/>
                <w:szCs w:val="28"/>
              </w:rPr>
              <w:t>Положение</w:t>
            </w:r>
            <w:r w:rsidR="00915FC0">
              <w:rPr>
                <w:color w:val="000000"/>
                <w:sz w:val="28"/>
                <w:szCs w:val="28"/>
              </w:rPr>
              <w:t xml:space="preserve"> </w:t>
            </w:r>
            <w:r w:rsidR="00915FC0" w:rsidRPr="00915FC0">
              <w:rPr>
                <w:color w:val="000000"/>
                <w:sz w:val="28"/>
                <w:szCs w:val="28"/>
              </w:rPr>
              <w:t>4 настоящих правил).</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915FC0" w:rsidRDefault="00BD1819" w:rsidP="00BD1819">
            <w:pPr>
              <w:tabs>
                <w:tab w:val="left" w:pos="1134"/>
              </w:tabs>
              <w:autoSpaceDE w:val="0"/>
              <w:autoSpaceDN w:val="0"/>
              <w:adjustRightInd w:val="0"/>
              <w:spacing w:before="240" w:after="240" w:line="360" w:lineRule="auto"/>
              <w:ind w:firstLine="0"/>
              <w:rPr>
                <w:color w:val="000000"/>
                <w:sz w:val="28"/>
                <w:szCs w:val="28"/>
              </w:rPr>
            </w:pPr>
          </w:p>
        </w:tc>
      </w:tr>
      <w:tr w:rsidR="00455051" w:rsidTr="00BD1819">
        <w:tc>
          <w:tcPr>
            <w:tcW w:w="10647" w:type="dxa"/>
            <w:gridSpan w:val="2"/>
          </w:tcPr>
          <w:p w:rsidR="00455051" w:rsidRPr="00E91605" w:rsidRDefault="00E91605" w:rsidP="00BD1819">
            <w:pPr>
              <w:pStyle w:val="1"/>
              <w:spacing w:before="240" w:after="240"/>
              <w:ind w:firstLine="176"/>
              <w:rPr>
                <w:b w:val="0"/>
                <w:color w:val="000000"/>
              </w:rPr>
            </w:pPr>
            <w:bookmarkStart w:id="25" w:name="_Toc532494665"/>
            <w:r w:rsidRPr="00380A5E">
              <w:t>5. А</w:t>
            </w:r>
            <w:r w:rsidR="00455051" w:rsidRPr="00380A5E">
              <w:t>нтидопинг</w:t>
            </w:r>
            <w:bookmarkEnd w:id="25"/>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6" w:name="_Toc532494666"/>
            <w:r w:rsidRPr="0059247E">
              <w:t xml:space="preserve">5.1 </w:t>
            </w:r>
            <w:r w:rsidR="00455051" w:rsidRPr="0059247E">
              <w:t>Требования по антидопингу</w:t>
            </w:r>
            <w:bookmarkEnd w:id="26"/>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5.1.1</w:t>
            </w:r>
          </w:p>
        </w:tc>
        <w:tc>
          <w:tcPr>
            <w:tcW w:w="9229" w:type="dxa"/>
          </w:tcPr>
          <w:p w:rsidR="003B752B" w:rsidRDefault="00915FC0" w:rsidP="00BD1819">
            <w:pPr>
              <w:tabs>
                <w:tab w:val="left" w:pos="1134"/>
              </w:tabs>
              <w:autoSpaceDE w:val="0"/>
              <w:autoSpaceDN w:val="0"/>
              <w:adjustRightInd w:val="0"/>
              <w:spacing w:before="240" w:after="240" w:line="360" w:lineRule="auto"/>
              <w:ind w:firstLine="0"/>
              <w:rPr>
                <w:b/>
                <w:color w:val="000000"/>
                <w:sz w:val="28"/>
                <w:szCs w:val="28"/>
              </w:rPr>
            </w:pPr>
            <w:r w:rsidRPr="00915FC0">
              <w:rPr>
                <w:color w:val="000000"/>
                <w:sz w:val="28"/>
                <w:szCs w:val="28"/>
              </w:rPr>
              <w:t>Антидопинговый Кодекс МПК (опубликованный на сайте МПК) применяется на всех Играх МПК, Соревнованиях МПК и других соревнования, получивших санкцию Всемирного Пара плавания</w:t>
            </w:r>
            <w:r>
              <w:rPr>
                <w:color w:val="000000"/>
                <w:sz w:val="28"/>
                <w:szCs w:val="28"/>
              </w:rPr>
              <w:t>.</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5.1.2</w:t>
            </w:r>
          </w:p>
        </w:tc>
        <w:tc>
          <w:tcPr>
            <w:tcW w:w="9229" w:type="dxa"/>
          </w:tcPr>
          <w:p w:rsidR="003B752B" w:rsidRDefault="00915FC0" w:rsidP="00BD1819">
            <w:pPr>
              <w:tabs>
                <w:tab w:val="left" w:pos="1134"/>
              </w:tabs>
              <w:autoSpaceDE w:val="0"/>
              <w:autoSpaceDN w:val="0"/>
              <w:adjustRightInd w:val="0"/>
              <w:spacing w:before="240" w:after="240" w:line="360" w:lineRule="auto"/>
              <w:ind w:firstLine="0"/>
              <w:rPr>
                <w:color w:val="000000"/>
                <w:sz w:val="28"/>
                <w:szCs w:val="28"/>
              </w:rPr>
            </w:pPr>
            <w:r w:rsidRPr="00915FC0">
              <w:rPr>
                <w:color w:val="000000"/>
                <w:sz w:val="28"/>
                <w:szCs w:val="28"/>
              </w:rPr>
              <w:t>Соревнования, утвержденные Всемирным Пара плаванием, должны проводиться в соответствии с антидопинговыми правилами соответствующего руководящего органа и Международными стандартами WADC. На таких соревнованиях также рекомендуется проводить антидопинговое тестирование (моча, моча и кровь), для выступлений, показавших мировые рекорды проведение антидопингового тестирования обязательно.</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915FC0" w:rsidRDefault="00BD1819" w:rsidP="00BD1819">
            <w:pPr>
              <w:tabs>
                <w:tab w:val="left" w:pos="1134"/>
              </w:tabs>
              <w:autoSpaceDE w:val="0"/>
              <w:autoSpaceDN w:val="0"/>
              <w:adjustRightInd w:val="0"/>
              <w:spacing w:before="240" w:after="240" w:line="360" w:lineRule="auto"/>
              <w:ind w:firstLine="0"/>
              <w:rPr>
                <w:color w:val="000000"/>
                <w:sz w:val="28"/>
                <w:szCs w:val="28"/>
              </w:rPr>
            </w:pPr>
          </w:p>
        </w:tc>
      </w:tr>
      <w:tr w:rsidR="00455051" w:rsidTr="00BD1819">
        <w:tc>
          <w:tcPr>
            <w:tcW w:w="10647" w:type="dxa"/>
            <w:gridSpan w:val="2"/>
          </w:tcPr>
          <w:p w:rsidR="00455051" w:rsidRPr="00E91605" w:rsidRDefault="00E91605" w:rsidP="00BD1819">
            <w:pPr>
              <w:pStyle w:val="1"/>
              <w:spacing w:before="240" w:after="240"/>
              <w:ind w:firstLine="176"/>
              <w:rPr>
                <w:b w:val="0"/>
                <w:color w:val="000000"/>
              </w:rPr>
            </w:pPr>
            <w:bookmarkStart w:id="27" w:name="_Toc532494667"/>
            <w:r w:rsidRPr="00380A5E">
              <w:t>6. М</w:t>
            </w:r>
            <w:r w:rsidR="00455051" w:rsidRPr="00380A5E">
              <w:t>едицина</w:t>
            </w:r>
            <w:bookmarkEnd w:id="27"/>
            <w:r w:rsidR="00455051" w:rsidRPr="00E91605">
              <w:rPr>
                <w:b w:val="0"/>
                <w:color w:val="000000"/>
              </w:rPr>
              <w:t xml:space="preserve"> </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8" w:name="_Toc532494668"/>
            <w:r w:rsidRPr="0059247E">
              <w:t xml:space="preserve">6.1 </w:t>
            </w:r>
            <w:r w:rsidR="00455051" w:rsidRPr="0059247E">
              <w:t>Требования к медицинскому обслуживанию</w:t>
            </w:r>
            <w:bookmarkEnd w:id="28"/>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6.1.1.</w:t>
            </w:r>
          </w:p>
        </w:tc>
        <w:tc>
          <w:tcPr>
            <w:tcW w:w="9229" w:type="dxa"/>
          </w:tcPr>
          <w:p w:rsidR="003B752B" w:rsidRPr="00915FC0" w:rsidRDefault="00915FC0" w:rsidP="00BD1819">
            <w:pPr>
              <w:tabs>
                <w:tab w:val="left" w:pos="1134"/>
              </w:tabs>
              <w:autoSpaceDE w:val="0"/>
              <w:autoSpaceDN w:val="0"/>
              <w:adjustRightInd w:val="0"/>
              <w:spacing w:before="240" w:after="240" w:line="360" w:lineRule="auto"/>
              <w:ind w:firstLine="0"/>
              <w:rPr>
                <w:color w:val="000000"/>
                <w:sz w:val="28"/>
                <w:szCs w:val="28"/>
              </w:rPr>
            </w:pPr>
            <w:r w:rsidRPr="00915FC0">
              <w:rPr>
                <w:color w:val="000000"/>
                <w:sz w:val="28"/>
                <w:szCs w:val="28"/>
              </w:rPr>
              <w:t>Медицинский Кодекс МПК (опубликованный на сайте МПК) применяется на всех Играх МПК, Соревнованиях МПК и других соревнования, получивших санкцию Всемирного Пара плавания.</w:t>
            </w:r>
          </w:p>
        </w:tc>
      </w:tr>
      <w:tr w:rsidR="003B752B" w:rsidTr="00BD1819">
        <w:tc>
          <w:tcPr>
            <w:tcW w:w="1418" w:type="dxa"/>
          </w:tcPr>
          <w:p w:rsidR="003B752B" w:rsidRDefault="003B752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6.1.2</w:t>
            </w:r>
          </w:p>
        </w:tc>
        <w:tc>
          <w:tcPr>
            <w:tcW w:w="9229" w:type="dxa"/>
          </w:tcPr>
          <w:p w:rsidR="003B752B" w:rsidRPr="00915FC0" w:rsidRDefault="00915FC0" w:rsidP="00BD1819">
            <w:pPr>
              <w:tabs>
                <w:tab w:val="left" w:pos="1134"/>
              </w:tabs>
              <w:autoSpaceDE w:val="0"/>
              <w:autoSpaceDN w:val="0"/>
              <w:adjustRightInd w:val="0"/>
              <w:spacing w:before="240" w:after="240" w:line="360" w:lineRule="auto"/>
              <w:ind w:firstLine="0"/>
              <w:rPr>
                <w:color w:val="000000"/>
                <w:sz w:val="28"/>
                <w:szCs w:val="28"/>
              </w:rPr>
            </w:pPr>
            <w:r w:rsidRPr="00915FC0">
              <w:rPr>
                <w:color w:val="000000"/>
                <w:sz w:val="28"/>
                <w:szCs w:val="28"/>
              </w:rPr>
              <w:t xml:space="preserve">Правила по медицине и безопасности соответствующего руководящего органа применяются на соревнования, </w:t>
            </w:r>
            <w:proofErr w:type="gramStart"/>
            <w:r w:rsidRPr="00915FC0">
              <w:rPr>
                <w:color w:val="000000"/>
                <w:sz w:val="28"/>
                <w:szCs w:val="28"/>
              </w:rPr>
              <w:t>одобренных</w:t>
            </w:r>
            <w:proofErr w:type="gramEnd"/>
            <w:r w:rsidRPr="00915FC0">
              <w:rPr>
                <w:color w:val="000000"/>
                <w:sz w:val="28"/>
                <w:szCs w:val="28"/>
              </w:rPr>
              <w:t xml:space="preserve"> всемирным Пара плаванием.</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29" w:name="_Toc532494669"/>
            <w:r w:rsidRPr="0059247E">
              <w:t xml:space="preserve">6.2 </w:t>
            </w:r>
            <w:r w:rsidR="00455051" w:rsidRPr="0059247E">
              <w:t>Медицинская ответственность</w:t>
            </w:r>
            <w:bookmarkEnd w:id="29"/>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6.2.1</w:t>
            </w:r>
          </w:p>
        </w:tc>
        <w:tc>
          <w:tcPr>
            <w:tcW w:w="9229" w:type="dxa"/>
          </w:tcPr>
          <w:p w:rsidR="00A27938" w:rsidRPr="00A27938" w:rsidRDefault="00A27938" w:rsidP="00BD1819">
            <w:pPr>
              <w:tabs>
                <w:tab w:val="left" w:pos="1134"/>
              </w:tabs>
              <w:autoSpaceDE w:val="0"/>
              <w:autoSpaceDN w:val="0"/>
              <w:adjustRightInd w:val="0"/>
              <w:spacing w:before="240" w:after="240" w:line="360" w:lineRule="auto"/>
              <w:ind w:firstLine="0"/>
              <w:rPr>
                <w:color w:val="000000"/>
                <w:sz w:val="28"/>
                <w:szCs w:val="28"/>
              </w:rPr>
            </w:pPr>
            <w:r w:rsidRPr="00A27938">
              <w:rPr>
                <w:color w:val="000000"/>
                <w:sz w:val="28"/>
                <w:szCs w:val="28"/>
              </w:rPr>
              <w:t xml:space="preserve">В соответствии с Медицинским кодексом МПК все спортсмены, которые участвуют в играх МПК, соревнованиях МПК и соревнованиях, получивших санкцию Всемирного </w:t>
            </w:r>
            <w:proofErr w:type="gramStart"/>
            <w:r w:rsidRPr="00A27938">
              <w:rPr>
                <w:color w:val="000000"/>
                <w:sz w:val="28"/>
                <w:szCs w:val="28"/>
              </w:rPr>
              <w:t>Пара плавания несут</w:t>
            </w:r>
            <w:proofErr w:type="gramEnd"/>
            <w:r w:rsidRPr="00A27938">
              <w:rPr>
                <w:color w:val="000000"/>
                <w:sz w:val="28"/>
                <w:szCs w:val="28"/>
              </w:rPr>
              <w:t xml:space="preserve"> ответственность за их собственное физическое и психическое здоровье и за медицинское обследование.</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6.2.2</w:t>
            </w:r>
          </w:p>
        </w:tc>
        <w:tc>
          <w:tcPr>
            <w:tcW w:w="9229" w:type="dxa"/>
          </w:tcPr>
          <w:p w:rsidR="00A27938" w:rsidRPr="00A27938" w:rsidRDefault="00A27938"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A27938">
              <w:rPr>
                <w:color w:val="000000"/>
                <w:sz w:val="28"/>
                <w:szCs w:val="28"/>
              </w:rPr>
              <w:t>Подав заявку на участие в играх МПК, соревнованиях МПК и соревнованиях, получивших санкцию Всемирного Пара плавания, спортсмен освобождает МПК и Всемирное Пара плавание от любой ответственности (в пределах, разрешенных законом) за любые потери, травмы или ущерб, которые он или она может понести в связи с или в результате его или ее участия в Классификации, соответствующем соревновании.</w:t>
            </w:r>
            <w:proofErr w:type="gramEnd"/>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6.2.3</w:t>
            </w:r>
          </w:p>
        </w:tc>
        <w:tc>
          <w:tcPr>
            <w:tcW w:w="9229" w:type="dxa"/>
          </w:tcPr>
          <w:p w:rsidR="00A27938" w:rsidRPr="00455051" w:rsidRDefault="00A27938" w:rsidP="00BD1819">
            <w:pPr>
              <w:tabs>
                <w:tab w:val="left" w:pos="1134"/>
              </w:tabs>
              <w:autoSpaceDE w:val="0"/>
              <w:autoSpaceDN w:val="0"/>
              <w:adjustRightInd w:val="0"/>
              <w:spacing w:before="240" w:after="240" w:line="360" w:lineRule="auto"/>
              <w:ind w:firstLine="0"/>
              <w:rPr>
                <w:color w:val="000000"/>
                <w:sz w:val="28"/>
                <w:szCs w:val="28"/>
              </w:rPr>
            </w:pPr>
            <w:r w:rsidRPr="001221E3">
              <w:rPr>
                <w:color w:val="000000"/>
                <w:sz w:val="28"/>
                <w:szCs w:val="28"/>
              </w:rPr>
              <w:t>Несмотря на вышеизложенные правила 6.2.1 и 6.2.2, НПК должны прикладывать усилия  по обеспечению физического и психического здоровья всех спортсменов находящихся  под их</w:t>
            </w:r>
            <w:r>
              <w:rPr>
                <w:color w:val="000000"/>
                <w:sz w:val="28"/>
                <w:szCs w:val="28"/>
              </w:rPr>
              <w:t xml:space="preserve"> </w:t>
            </w:r>
            <w:r w:rsidRPr="001221E3">
              <w:rPr>
                <w:color w:val="000000"/>
                <w:sz w:val="28"/>
                <w:szCs w:val="28"/>
              </w:rPr>
              <w:t>юрисдикци</w:t>
            </w:r>
            <w:r>
              <w:rPr>
                <w:color w:val="000000"/>
                <w:sz w:val="28"/>
                <w:szCs w:val="28"/>
              </w:rPr>
              <w:t>ей</w:t>
            </w:r>
            <w:r w:rsidRPr="001221E3">
              <w:rPr>
                <w:color w:val="000000"/>
                <w:sz w:val="28"/>
                <w:szCs w:val="28"/>
              </w:rPr>
              <w:t xml:space="preserve"> до их участия в играх МПК, соревнованиях МПК и соревнованиях, получивших санкцию Всемирного Пара плавания.</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6.2.4</w:t>
            </w:r>
          </w:p>
        </w:tc>
        <w:tc>
          <w:tcPr>
            <w:tcW w:w="9229" w:type="dxa"/>
          </w:tcPr>
          <w:p w:rsidR="00A27938" w:rsidRPr="001221E3" w:rsidRDefault="00A27938" w:rsidP="00BD1819">
            <w:pPr>
              <w:tabs>
                <w:tab w:val="left" w:pos="1134"/>
              </w:tabs>
              <w:autoSpaceDE w:val="0"/>
              <w:autoSpaceDN w:val="0"/>
              <w:adjustRightInd w:val="0"/>
              <w:spacing w:before="240" w:after="240" w:line="360" w:lineRule="auto"/>
              <w:ind w:firstLine="0"/>
              <w:rPr>
                <w:color w:val="000000"/>
                <w:sz w:val="28"/>
                <w:szCs w:val="28"/>
              </w:rPr>
            </w:pPr>
            <w:r w:rsidRPr="001221E3">
              <w:rPr>
                <w:color w:val="000000"/>
                <w:sz w:val="28"/>
                <w:szCs w:val="28"/>
              </w:rPr>
              <w:t>Каждый НПК несет ответственность за проведение постоянного медицинского обследования своих спортсменов. Кроме того, рекомендуется, чтобы НПК периодически организовывал медицинское обследование здоровья каждого спортсмена, на которого НПК подает заявку на участие в играх МПК, соревнованиях МПК и соревнованиях, получивших санкцию Всемирного Пара плавания. НПК назначают врача команда для участия во всех таких соревнованиях.</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6.2.5</w:t>
            </w:r>
          </w:p>
        </w:tc>
        <w:tc>
          <w:tcPr>
            <w:tcW w:w="9229" w:type="dxa"/>
          </w:tcPr>
          <w:p w:rsidR="00A27938" w:rsidRPr="00455051" w:rsidRDefault="00A27938" w:rsidP="00BD1819">
            <w:pPr>
              <w:tabs>
                <w:tab w:val="left" w:pos="1134"/>
              </w:tabs>
              <w:autoSpaceDE w:val="0"/>
              <w:autoSpaceDN w:val="0"/>
              <w:adjustRightInd w:val="0"/>
              <w:spacing w:before="240" w:after="240" w:line="360" w:lineRule="auto"/>
              <w:ind w:firstLine="0"/>
              <w:rPr>
                <w:color w:val="000000"/>
                <w:sz w:val="28"/>
                <w:szCs w:val="28"/>
              </w:rPr>
            </w:pPr>
            <w:r w:rsidRPr="00A27938">
              <w:rPr>
                <w:color w:val="000000"/>
                <w:sz w:val="28"/>
                <w:szCs w:val="28"/>
              </w:rPr>
              <w:t>Судья имеет право запретить спортсмену участвовать в соревнованиях</w:t>
            </w:r>
            <w:proofErr w:type="gramStart"/>
            <w:r w:rsidRPr="00A27938">
              <w:rPr>
                <w:color w:val="000000"/>
                <w:sz w:val="28"/>
                <w:szCs w:val="28"/>
              </w:rPr>
              <w:t xml:space="preserve"> ,</w:t>
            </w:r>
            <w:proofErr w:type="gramEnd"/>
            <w:r w:rsidRPr="00A27938">
              <w:rPr>
                <w:color w:val="000000"/>
                <w:sz w:val="28"/>
                <w:szCs w:val="28"/>
              </w:rPr>
              <w:t xml:space="preserve"> если по его мнению участие может повлечь риск для самого спортсмена , включая безопасность других спортсменов, официальных лиц и зрителей и /или результат соревнования подвержен риску. </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6.2.6</w:t>
            </w:r>
          </w:p>
        </w:tc>
        <w:tc>
          <w:tcPr>
            <w:tcW w:w="9229" w:type="dxa"/>
          </w:tcPr>
          <w:p w:rsidR="00A27938" w:rsidRPr="00BD1819" w:rsidRDefault="00A27938" w:rsidP="00BD1819">
            <w:pPr>
              <w:tabs>
                <w:tab w:val="left" w:pos="1134"/>
              </w:tabs>
              <w:autoSpaceDE w:val="0"/>
              <w:autoSpaceDN w:val="0"/>
              <w:adjustRightInd w:val="0"/>
              <w:spacing w:before="240" w:after="240" w:line="360" w:lineRule="auto"/>
              <w:ind w:firstLine="0"/>
              <w:rPr>
                <w:color w:val="000000"/>
                <w:sz w:val="28"/>
                <w:szCs w:val="28"/>
              </w:rPr>
            </w:pPr>
            <w:r w:rsidRPr="00A27938">
              <w:rPr>
                <w:color w:val="000000"/>
                <w:sz w:val="28"/>
                <w:szCs w:val="28"/>
              </w:rPr>
              <w:t>Основным приоритетом является обеспечение безопасности спортсменов, официальных лиц и зрителей и результат соревнования  не должен влиять на решения, касающиеся безопасности.</w:t>
            </w:r>
          </w:p>
        </w:tc>
      </w:tr>
      <w:tr w:rsidR="00455051" w:rsidTr="00BD1819">
        <w:tc>
          <w:tcPr>
            <w:tcW w:w="10647" w:type="dxa"/>
            <w:gridSpan w:val="2"/>
          </w:tcPr>
          <w:p w:rsidR="00455051" w:rsidRPr="00E91605" w:rsidRDefault="00E91605" w:rsidP="00BD1819">
            <w:pPr>
              <w:pStyle w:val="af3"/>
              <w:spacing w:before="240" w:after="240"/>
              <w:ind w:firstLine="460"/>
              <w:rPr>
                <w:b/>
                <w:color w:val="000000"/>
                <w:sz w:val="28"/>
                <w:szCs w:val="28"/>
              </w:rPr>
            </w:pPr>
            <w:bookmarkStart w:id="30" w:name="_Toc532494670"/>
            <w:r w:rsidRPr="0059247E">
              <w:t xml:space="preserve">6.3 </w:t>
            </w:r>
            <w:r w:rsidR="00455051" w:rsidRPr="0059247E">
              <w:t>Отказ от участия по медицинским показаниям</w:t>
            </w:r>
            <w:bookmarkEnd w:id="30"/>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6.3.1</w:t>
            </w:r>
          </w:p>
        </w:tc>
        <w:tc>
          <w:tcPr>
            <w:tcW w:w="9229" w:type="dxa"/>
          </w:tcPr>
          <w:p w:rsidR="00A27938" w:rsidRDefault="005C0810" w:rsidP="00BD1819">
            <w:pPr>
              <w:tabs>
                <w:tab w:val="left" w:pos="1134"/>
              </w:tabs>
              <w:autoSpaceDE w:val="0"/>
              <w:autoSpaceDN w:val="0"/>
              <w:adjustRightInd w:val="0"/>
              <w:spacing w:before="240" w:after="240" w:line="360" w:lineRule="auto"/>
              <w:ind w:firstLine="0"/>
              <w:rPr>
                <w:b/>
                <w:color w:val="000000"/>
                <w:sz w:val="28"/>
                <w:szCs w:val="28"/>
              </w:rPr>
            </w:pPr>
            <w:r w:rsidRPr="00455051">
              <w:rPr>
                <w:color w:val="000000"/>
                <w:sz w:val="28"/>
                <w:szCs w:val="28"/>
              </w:rPr>
              <w:t xml:space="preserve">Официальный бланк (опубликован на сайте </w:t>
            </w:r>
            <w:r w:rsidRPr="00A27938">
              <w:rPr>
                <w:color w:val="000000"/>
                <w:sz w:val="28"/>
                <w:szCs w:val="28"/>
              </w:rPr>
              <w:t>Всемирного Пара плавания</w:t>
            </w:r>
            <w:r>
              <w:rPr>
                <w:color w:val="000000"/>
                <w:sz w:val="28"/>
                <w:szCs w:val="28"/>
              </w:rPr>
              <w:t>)</w:t>
            </w:r>
            <w:r w:rsidRPr="00455051">
              <w:rPr>
                <w:color w:val="000000"/>
                <w:sz w:val="28"/>
                <w:szCs w:val="28"/>
              </w:rPr>
              <w:t xml:space="preserve"> отказа от участия по медицинским показаниям на всех играх МПК, соревнованиях МПК и соревнованиях, получивших санкцию Всемирного Пара плавания</w:t>
            </w:r>
            <w:r w:rsidR="0000711D">
              <w:rPr>
                <w:color w:val="000000"/>
                <w:sz w:val="28"/>
                <w:szCs w:val="28"/>
              </w:rPr>
              <w:t>,</w:t>
            </w:r>
            <w:r w:rsidRPr="00455051">
              <w:rPr>
                <w:color w:val="000000"/>
                <w:sz w:val="28"/>
                <w:szCs w:val="28"/>
              </w:rPr>
              <w:t xml:space="preserve">  должен быть подан в офис Всемирного Пара плавания для официального отказа от участия в соответствующих соревнованиях после окончательной количественной заявки. </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6.3.2</w:t>
            </w:r>
          </w:p>
        </w:tc>
        <w:tc>
          <w:tcPr>
            <w:tcW w:w="9229" w:type="dxa"/>
          </w:tcPr>
          <w:p w:rsidR="00A27938" w:rsidRPr="00575365" w:rsidRDefault="005C0810" w:rsidP="00BD1819">
            <w:pPr>
              <w:tabs>
                <w:tab w:val="left" w:pos="1134"/>
              </w:tabs>
              <w:autoSpaceDE w:val="0"/>
              <w:autoSpaceDN w:val="0"/>
              <w:adjustRightInd w:val="0"/>
              <w:spacing w:before="240" w:after="240" w:line="360" w:lineRule="auto"/>
              <w:ind w:firstLine="0"/>
              <w:rPr>
                <w:color w:val="000000"/>
                <w:sz w:val="28"/>
                <w:szCs w:val="28"/>
              </w:rPr>
            </w:pPr>
            <w:r w:rsidRPr="00575365">
              <w:rPr>
                <w:color w:val="000000"/>
                <w:sz w:val="28"/>
                <w:szCs w:val="28"/>
              </w:rPr>
              <w:t>Официальный бланк отказа от участия по медицинским показаниям должен быть подписан спортсменом и врачом команды. Если у команды нет врача, то по соглашению врач другой команды может подписать бланк</w:t>
            </w:r>
            <w:r w:rsidR="00575365" w:rsidRPr="00575365">
              <w:rPr>
                <w:color w:val="000000"/>
                <w:sz w:val="28"/>
                <w:szCs w:val="28"/>
              </w:rPr>
              <w:t>.  В качестве альтернативы бланк может подписать главный доктор соревнования.</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6.3.3</w:t>
            </w:r>
          </w:p>
        </w:tc>
        <w:tc>
          <w:tcPr>
            <w:tcW w:w="9229" w:type="dxa"/>
          </w:tcPr>
          <w:p w:rsidR="00A27938" w:rsidRDefault="00575365"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 xml:space="preserve">Все графы </w:t>
            </w:r>
            <w:r>
              <w:rPr>
                <w:color w:val="000000"/>
                <w:sz w:val="28"/>
                <w:szCs w:val="28"/>
              </w:rPr>
              <w:t>о</w:t>
            </w:r>
            <w:r w:rsidRPr="00575365">
              <w:rPr>
                <w:color w:val="000000"/>
                <w:sz w:val="28"/>
                <w:szCs w:val="28"/>
              </w:rPr>
              <w:t>фициальн</w:t>
            </w:r>
            <w:r>
              <w:rPr>
                <w:color w:val="000000"/>
                <w:sz w:val="28"/>
                <w:szCs w:val="28"/>
              </w:rPr>
              <w:t>ого</w:t>
            </w:r>
            <w:r w:rsidRPr="00575365">
              <w:rPr>
                <w:color w:val="000000"/>
                <w:sz w:val="28"/>
                <w:szCs w:val="28"/>
              </w:rPr>
              <w:t xml:space="preserve"> бланк</w:t>
            </w:r>
            <w:r>
              <w:rPr>
                <w:color w:val="000000"/>
                <w:sz w:val="28"/>
                <w:szCs w:val="28"/>
              </w:rPr>
              <w:t>а</w:t>
            </w:r>
            <w:r w:rsidRPr="00575365">
              <w:rPr>
                <w:color w:val="000000"/>
                <w:sz w:val="28"/>
                <w:szCs w:val="28"/>
              </w:rPr>
              <w:t xml:space="preserve"> отказа от участия по медицинским показаниям</w:t>
            </w:r>
            <w:r>
              <w:rPr>
                <w:color w:val="000000"/>
                <w:sz w:val="28"/>
                <w:szCs w:val="28"/>
              </w:rPr>
              <w:t xml:space="preserve"> должны быть заполнены. </w:t>
            </w:r>
          </w:p>
        </w:tc>
      </w:tr>
      <w:tr w:rsidR="00A27938" w:rsidTr="00BD1819">
        <w:tc>
          <w:tcPr>
            <w:tcW w:w="1418" w:type="dxa"/>
          </w:tcPr>
          <w:p w:rsidR="00A27938" w:rsidRDefault="00A2793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6.3.4</w:t>
            </w:r>
          </w:p>
        </w:tc>
        <w:tc>
          <w:tcPr>
            <w:tcW w:w="9229" w:type="dxa"/>
          </w:tcPr>
          <w:p w:rsidR="00C9201C" w:rsidRPr="00C9201C" w:rsidRDefault="00C9201C" w:rsidP="00BD1819">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Все </w:t>
            </w:r>
            <w:r w:rsidRPr="00575365">
              <w:rPr>
                <w:color w:val="000000"/>
                <w:sz w:val="28"/>
                <w:szCs w:val="28"/>
              </w:rPr>
              <w:t>бланк</w:t>
            </w:r>
            <w:r>
              <w:rPr>
                <w:color w:val="000000"/>
                <w:sz w:val="28"/>
                <w:szCs w:val="28"/>
              </w:rPr>
              <w:t>и</w:t>
            </w:r>
            <w:r w:rsidRPr="00575365">
              <w:rPr>
                <w:color w:val="000000"/>
                <w:sz w:val="28"/>
                <w:szCs w:val="28"/>
              </w:rPr>
              <w:t xml:space="preserve"> отказа от участия по медицинским показаниям</w:t>
            </w:r>
            <w:r>
              <w:rPr>
                <w:color w:val="000000"/>
                <w:sz w:val="28"/>
                <w:szCs w:val="28"/>
              </w:rPr>
              <w:t xml:space="preserve"> должны быть </w:t>
            </w:r>
            <w:proofErr w:type="gramStart"/>
            <w:r>
              <w:rPr>
                <w:color w:val="000000"/>
                <w:sz w:val="28"/>
                <w:szCs w:val="28"/>
              </w:rPr>
              <w:t>поданы</w:t>
            </w:r>
            <w:proofErr w:type="gramEnd"/>
            <w:r>
              <w:rPr>
                <w:color w:val="000000"/>
                <w:sz w:val="28"/>
                <w:szCs w:val="28"/>
              </w:rPr>
              <w:t xml:space="preserve"> по крайней мере за тридцать минут до старта. </w:t>
            </w:r>
            <w:r w:rsidRPr="00C9201C">
              <w:rPr>
                <w:color w:val="000000"/>
                <w:sz w:val="28"/>
                <w:szCs w:val="28"/>
              </w:rPr>
              <w:t xml:space="preserve">Если это невозможно (например, из-за наступления острой травмы или болезни в течение тридцати (30) минут до соответствующего </w:t>
            </w:r>
            <w:r>
              <w:rPr>
                <w:color w:val="000000"/>
                <w:sz w:val="28"/>
                <w:szCs w:val="28"/>
              </w:rPr>
              <w:t>старта</w:t>
            </w:r>
            <w:r w:rsidRPr="00C9201C">
              <w:rPr>
                <w:color w:val="000000"/>
                <w:sz w:val="28"/>
                <w:szCs w:val="28"/>
              </w:rPr>
              <w:t>),</w:t>
            </w:r>
            <w:r>
              <w:rPr>
                <w:color w:val="000000"/>
                <w:sz w:val="28"/>
                <w:szCs w:val="28"/>
              </w:rPr>
              <w:t xml:space="preserve"> то к бланку отказу должно быть приложено разъяснение. </w:t>
            </w:r>
          </w:p>
          <w:p w:rsidR="00A27938" w:rsidRDefault="00C9201C" w:rsidP="00BD1819">
            <w:pPr>
              <w:tabs>
                <w:tab w:val="left" w:pos="1134"/>
              </w:tabs>
              <w:autoSpaceDE w:val="0"/>
              <w:autoSpaceDN w:val="0"/>
              <w:adjustRightInd w:val="0"/>
              <w:spacing w:before="240" w:after="240" w:line="360" w:lineRule="auto"/>
              <w:ind w:firstLine="0"/>
              <w:rPr>
                <w:b/>
                <w:color w:val="000000"/>
                <w:sz w:val="28"/>
                <w:szCs w:val="28"/>
              </w:rPr>
            </w:pPr>
            <w:r w:rsidRPr="00C9201C">
              <w:rPr>
                <w:color w:val="000000"/>
                <w:sz w:val="28"/>
                <w:szCs w:val="28"/>
              </w:rPr>
              <w:t xml:space="preserve">6.3.5 Представитель Медицинского комитета МПК или другое лицо, определяемое </w:t>
            </w:r>
            <w:r w:rsidR="0000711D">
              <w:rPr>
                <w:color w:val="000000"/>
                <w:sz w:val="28"/>
                <w:szCs w:val="28"/>
              </w:rPr>
              <w:t>МПК</w:t>
            </w:r>
            <w:r w:rsidRPr="00C9201C">
              <w:rPr>
                <w:color w:val="000000"/>
                <w:sz w:val="28"/>
                <w:szCs w:val="28"/>
              </w:rPr>
              <w:t xml:space="preserve"> / </w:t>
            </w:r>
            <w:r w:rsidR="0000711D">
              <w:rPr>
                <w:color w:val="000000"/>
                <w:sz w:val="28"/>
                <w:szCs w:val="28"/>
              </w:rPr>
              <w:t>Всемирным Паралимпийским Плаванием</w:t>
            </w:r>
            <w:r w:rsidRPr="00C9201C">
              <w:rPr>
                <w:color w:val="000000"/>
                <w:sz w:val="28"/>
                <w:szCs w:val="28"/>
              </w:rPr>
              <w:t>, определяет, принимается ли запрос на медицинское снятие. Это решение является окончательным, без возможности протестовать или подавать апелляцию</w:t>
            </w:r>
            <w:r w:rsidR="00BD1819">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6.3.5</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C9201C">
              <w:rPr>
                <w:color w:val="000000"/>
                <w:sz w:val="28"/>
                <w:szCs w:val="28"/>
              </w:rPr>
              <w:t>Представитель Медицинского комитета МПК или другое лицо, определяемое</w:t>
            </w:r>
            <w:r w:rsidRPr="000A0F97">
              <w:rPr>
                <w:color w:val="000000"/>
                <w:sz w:val="28"/>
                <w:szCs w:val="28"/>
              </w:rPr>
              <w:t xml:space="preserve"> </w:t>
            </w:r>
            <w:r>
              <w:rPr>
                <w:color w:val="000000"/>
                <w:sz w:val="28"/>
                <w:szCs w:val="28"/>
              </w:rPr>
              <w:t>МПК</w:t>
            </w:r>
            <w:r w:rsidRPr="00C9201C">
              <w:rPr>
                <w:color w:val="000000"/>
                <w:sz w:val="28"/>
                <w:szCs w:val="28"/>
              </w:rPr>
              <w:t xml:space="preserve"> / </w:t>
            </w:r>
            <w:r>
              <w:rPr>
                <w:color w:val="000000"/>
                <w:sz w:val="28"/>
                <w:szCs w:val="28"/>
              </w:rPr>
              <w:t>Всемирным Пара плаванием</w:t>
            </w:r>
            <w:r w:rsidR="0000711D">
              <w:rPr>
                <w:color w:val="000000"/>
                <w:sz w:val="28"/>
                <w:szCs w:val="28"/>
              </w:rPr>
              <w:t>,</w:t>
            </w:r>
            <w:r>
              <w:rPr>
                <w:color w:val="000000"/>
                <w:sz w:val="28"/>
                <w:szCs w:val="28"/>
              </w:rPr>
              <w:t xml:space="preserve"> принимает решение</w:t>
            </w:r>
            <w:r w:rsidRPr="00C9201C">
              <w:rPr>
                <w:color w:val="000000"/>
                <w:sz w:val="28"/>
                <w:szCs w:val="28"/>
              </w:rPr>
              <w:t xml:space="preserve">, принимается </w:t>
            </w:r>
            <w:r>
              <w:rPr>
                <w:color w:val="000000"/>
                <w:sz w:val="28"/>
                <w:szCs w:val="28"/>
              </w:rPr>
              <w:t>отказ по медицинским показаниям</w:t>
            </w:r>
            <w:r w:rsidRPr="00C9201C">
              <w:rPr>
                <w:color w:val="000000"/>
                <w:sz w:val="28"/>
                <w:szCs w:val="28"/>
              </w:rPr>
              <w:t xml:space="preserve">. </w:t>
            </w:r>
            <w:r>
              <w:rPr>
                <w:color w:val="000000"/>
                <w:sz w:val="28"/>
                <w:szCs w:val="28"/>
              </w:rPr>
              <w:t xml:space="preserve">Данное </w:t>
            </w:r>
            <w:r w:rsidRPr="00C9201C">
              <w:rPr>
                <w:color w:val="000000"/>
                <w:sz w:val="28"/>
                <w:szCs w:val="28"/>
              </w:rPr>
              <w:t>решение является окончательным, без возможности протестовать или подавать апелляцию</w:t>
            </w:r>
            <w:r w:rsidR="00BD1819">
              <w:rPr>
                <w:color w:val="000000"/>
                <w:sz w:val="28"/>
                <w:szCs w:val="28"/>
              </w:rPr>
              <w:t>.</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1" w:name="_Toc532494671"/>
            <w:r w:rsidRPr="0059247E">
              <w:t xml:space="preserve">6.4 </w:t>
            </w:r>
            <w:r w:rsidR="0000711D" w:rsidRPr="0059247E">
              <w:t>Медицинская страховка</w:t>
            </w:r>
            <w:bookmarkEnd w:id="31"/>
          </w:p>
        </w:tc>
      </w:tr>
      <w:tr w:rsidR="00322B63" w:rsidTr="00BD1819">
        <w:tc>
          <w:tcPr>
            <w:tcW w:w="1418" w:type="dxa"/>
          </w:tcPr>
          <w:p w:rsidR="00322B63" w:rsidRPr="000A0F97" w:rsidRDefault="00322B63" w:rsidP="00BD1819">
            <w:pPr>
              <w:tabs>
                <w:tab w:val="left" w:pos="1134"/>
              </w:tabs>
              <w:autoSpaceDE w:val="0"/>
              <w:autoSpaceDN w:val="0"/>
              <w:adjustRightInd w:val="0"/>
              <w:spacing w:before="240" w:after="240" w:line="360" w:lineRule="auto"/>
              <w:ind w:firstLine="0"/>
              <w:rPr>
                <w:b/>
                <w:color w:val="000000"/>
                <w:sz w:val="28"/>
                <w:szCs w:val="28"/>
                <w:lang w:val="en-US"/>
              </w:rPr>
            </w:pPr>
            <w:r w:rsidRPr="000A0F97">
              <w:rPr>
                <w:b/>
                <w:color w:val="000000"/>
                <w:sz w:val="28"/>
                <w:szCs w:val="28"/>
              </w:rPr>
              <w:t>6.4.1</w:t>
            </w:r>
          </w:p>
        </w:tc>
        <w:tc>
          <w:tcPr>
            <w:tcW w:w="9229" w:type="dxa"/>
          </w:tcPr>
          <w:p w:rsidR="00322B63" w:rsidRPr="0000711D" w:rsidRDefault="00322B63" w:rsidP="00BD1819">
            <w:pPr>
              <w:tabs>
                <w:tab w:val="left" w:pos="1134"/>
              </w:tabs>
              <w:autoSpaceDE w:val="0"/>
              <w:autoSpaceDN w:val="0"/>
              <w:adjustRightInd w:val="0"/>
              <w:spacing w:before="240" w:after="240" w:line="360" w:lineRule="auto"/>
              <w:ind w:firstLine="0"/>
              <w:rPr>
                <w:color w:val="000000"/>
                <w:sz w:val="28"/>
                <w:szCs w:val="28"/>
              </w:rPr>
            </w:pPr>
            <w:r w:rsidRPr="00867AE3">
              <w:rPr>
                <w:color w:val="000000"/>
                <w:sz w:val="28"/>
                <w:szCs w:val="28"/>
              </w:rPr>
              <w:t xml:space="preserve">НПК  несет ответственность за обеспечение надлежащего медицинского страхования своей делегации на соревнованиях, признанных Всемирным Пара плаванием  (в соответствии с правилом 6.4.2 ниже) в течение всего периода проведения соревнования, во время поездки </w:t>
            </w:r>
            <w:proofErr w:type="gramStart"/>
            <w:r w:rsidRPr="00867AE3">
              <w:rPr>
                <w:color w:val="000000"/>
                <w:sz w:val="28"/>
                <w:szCs w:val="28"/>
              </w:rPr>
              <w:t>на</w:t>
            </w:r>
            <w:proofErr w:type="gramEnd"/>
            <w:r w:rsidRPr="00867AE3">
              <w:rPr>
                <w:color w:val="000000"/>
                <w:sz w:val="28"/>
                <w:szCs w:val="28"/>
              </w:rPr>
              <w:t>/с соревнов</w:t>
            </w:r>
            <w:r w:rsidR="0000711D">
              <w:rPr>
                <w:color w:val="000000"/>
                <w:sz w:val="28"/>
                <w:szCs w:val="28"/>
              </w:rPr>
              <w:t xml:space="preserve">аний.  НПК, по запросу, </w:t>
            </w:r>
            <w:proofErr w:type="gramStart"/>
            <w:r w:rsidR="0000711D">
              <w:rPr>
                <w:color w:val="000000"/>
                <w:sz w:val="28"/>
                <w:szCs w:val="28"/>
              </w:rPr>
              <w:t>обязан</w:t>
            </w:r>
            <w:proofErr w:type="gramEnd"/>
            <w:r w:rsidRPr="00867AE3">
              <w:rPr>
                <w:color w:val="000000"/>
                <w:sz w:val="28"/>
                <w:szCs w:val="28"/>
              </w:rPr>
              <w:t xml:space="preserve"> предоставить копию полиса о страховании Всемирному Пара плаванию.</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0A0F97">
              <w:rPr>
                <w:b/>
                <w:color w:val="000000"/>
                <w:sz w:val="28"/>
                <w:szCs w:val="28"/>
              </w:rPr>
              <w:t>6.4.2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337871">
              <w:rPr>
                <w:color w:val="000000"/>
                <w:sz w:val="28"/>
                <w:szCs w:val="28"/>
              </w:rPr>
              <w:t xml:space="preserve">Ответственностью Организационного комитета соревнований является обеспечение надлежащего медицинского обслуживания, услуг скорой медицинской помощи и страхования на Играх МПК, соревнованиях МПК, соревнованиях, получивших санкцию Всемирного Пара плавания. Медицинский комитет МПК должен выпускать и постоянно обновлять практическое руководство для оказания специализированной помощи Оргкомитетам соревнований для предоставления соответствующих медицинских услуг </w:t>
            </w:r>
            <w:r>
              <w:rPr>
                <w:color w:val="000000"/>
                <w:sz w:val="28"/>
                <w:szCs w:val="28"/>
              </w:rPr>
              <w:t>и мер безопасности на соревнованиях.</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2" w:name="_Toc532494672"/>
            <w:r w:rsidRPr="0059247E">
              <w:t xml:space="preserve">6.5 </w:t>
            </w:r>
            <w:r w:rsidR="0000711D" w:rsidRPr="0059247E">
              <w:t>Медицинские услуги и безопасность на Играх МПК, соревнованиях МПК, соревнованиях, получивших санкцию Всемирного Пара плавания</w:t>
            </w:r>
            <w:bookmarkEnd w:id="32"/>
          </w:p>
        </w:tc>
      </w:tr>
      <w:tr w:rsidR="00322B63" w:rsidTr="00BD1819">
        <w:tc>
          <w:tcPr>
            <w:tcW w:w="1418" w:type="dxa"/>
          </w:tcPr>
          <w:p w:rsidR="00322B63" w:rsidRPr="00337871"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337871">
              <w:rPr>
                <w:b/>
                <w:color w:val="000000"/>
                <w:sz w:val="28"/>
                <w:szCs w:val="28"/>
              </w:rPr>
              <w:t>6.5.1</w:t>
            </w:r>
          </w:p>
        </w:tc>
        <w:tc>
          <w:tcPr>
            <w:tcW w:w="9229" w:type="dxa"/>
          </w:tcPr>
          <w:p w:rsidR="00322B63" w:rsidRPr="0000711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37871">
              <w:rPr>
                <w:color w:val="000000"/>
                <w:sz w:val="28"/>
                <w:szCs w:val="28"/>
              </w:rPr>
              <w:t xml:space="preserve">МПК несет ответственность за </w:t>
            </w:r>
            <w:r>
              <w:rPr>
                <w:color w:val="000000"/>
                <w:sz w:val="28"/>
                <w:szCs w:val="28"/>
              </w:rPr>
              <w:t xml:space="preserve">предоставление </w:t>
            </w:r>
            <w:r w:rsidRPr="00337871">
              <w:rPr>
                <w:color w:val="000000"/>
                <w:sz w:val="28"/>
                <w:szCs w:val="28"/>
              </w:rPr>
              <w:t xml:space="preserve"> медицинских</w:t>
            </w:r>
            <w:r>
              <w:rPr>
                <w:color w:val="000000"/>
                <w:sz w:val="28"/>
                <w:szCs w:val="28"/>
              </w:rPr>
              <w:t xml:space="preserve"> услуг и услуг по безопасности на Играх МПК  </w:t>
            </w:r>
            <w:r w:rsidRPr="00337871">
              <w:rPr>
                <w:color w:val="000000"/>
                <w:sz w:val="28"/>
                <w:szCs w:val="28"/>
              </w:rPr>
              <w:t xml:space="preserve">в соответствии с соответствующим соглашением </w:t>
            </w:r>
            <w:r>
              <w:rPr>
                <w:color w:val="000000"/>
                <w:sz w:val="28"/>
                <w:szCs w:val="28"/>
              </w:rPr>
              <w:t xml:space="preserve">с </w:t>
            </w:r>
            <w:r w:rsidRPr="00337871">
              <w:rPr>
                <w:color w:val="000000"/>
                <w:sz w:val="28"/>
                <w:szCs w:val="28"/>
              </w:rPr>
              <w:t>принимающей сторон</w:t>
            </w:r>
            <w:r>
              <w:rPr>
                <w:color w:val="000000"/>
                <w:sz w:val="28"/>
                <w:szCs w:val="28"/>
              </w:rPr>
              <w:t>ой</w:t>
            </w:r>
            <w:r w:rsidRPr="00337871">
              <w:rPr>
                <w:color w:val="000000"/>
                <w:sz w:val="28"/>
                <w:szCs w:val="28"/>
              </w:rPr>
              <w:t>.</w:t>
            </w:r>
          </w:p>
        </w:tc>
      </w:tr>
      <w:tr w:rsidR="00322B63" w:rsidTr="00BD1819">
        <w:tc>
          <w:tcPr>
            <w:tcW w:w="1418" w:type="dxa"/>
          </w:tcPr>
          <w:p w:rsidR="00322B63" w:rsidRPr="00E91605"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E91605">
              <w:rPr>
                <w:b/>
                <w:color w:val="000000"/>
                <w:sz w:val="28"/>
                <w:szCs w:val="28"/>
              </w:rPr>
              <w:t>6.5.2</w:t>
            </w:r>
          </w:p>
        </w:tc>
        <w:tc>
          <w:tcPr>
            <w:tcW w:w="9229" w:type="dxa"/>
          </w:tcPr>
          <w:p w:rsidR="00322B63" w:rsidRPr="00A067FE" w:rsidRDefault="00322B63" w:rsidP="00BD1819">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Оргкомитет </w:t>
            </w:r>
            <w:r w:rsidRPr="00337871">
              <w:rPr>
                <w:color w:val="000000"/>
                <w:sz w:val="28"/>
                <w:szCs w:val="28"/>
              </w:rPr>
              <w:t xml:space="preserve">несет ответственность за </w:t>
            </w:r>
            <w:r>
              <w:rPr>
                <w:color w:val="000000"/>
                <w:sz w:val="28"/>
                <w:szCs w:val="28"/>
              </w:rPr>
              <w:t xml:space="preserve">предоставление медицинских услуг и услуг по безопасности на </w:t>
            </w:r>
            <w:r w:rsidRPr="00337871">
              <w:rPr>
                <w:color w:val="000000"/>
                <w:sz w:val="28"/>
                <w:szCs w:val="28"/>
              </w:rPr>
              <w:t>соревнованиях МПК, соревнованиях, получивших санкцию Всемирного Пара плавания в соответствии с</w:t>
            </w:r>
            <w:r w:rsidRPr="00A067FE">
              <w:rPr>
                <w:color w:val="000000"/>
                <w:sz w:val="28"/>
                <w:szCs w:val="28"/>
              </w:rPr>
              <w:t xml:space="preserve"> “</w:t>
            </w:r>
            <w:r>
              <w:rPr>
                <w:color w:val="000000"/>
                <w:sz w:val="28"/>
                <w:szCs w:val="28"/>
              </w:rPr>
              <w:t>Объемом и содержанием медицинских услуг для спортсменов МПК</w:t>
            </w:r>
            <w:r w:rsidRPr="00A067FE">
              <w:rPr>
                <w:color w:val="000000"/>
                <w:sz w:val="28"/>
                <w:szCs w:val="28"/>
              </w:rPr>
              <w:t>”</w:t>
            </w:r>
            <w:r>
              <w:rPr>
                <w:color w:val="000000"/>
                <w:sz w:val="28"/>
                <w:szCs w:val="28"/>
              </w:rPr>
              <w:t xml:space="preserve"> </w:t>
            </w:r>
            <w:r w:rsidRPr="00337871">
              <w:rPr>
                <w:color w:val="000000"/>
                <w:sz w:val="28"/>
                <w:szCs w:val="28"/>
              </w:rPr>
              <w:t xml:space="preserve"> (</w:t>
            </w:r>
            <w:r>
              <w:rPr>
                <w:color w:val="000000"/>
                <w:sz w:val="28"/>
                <w:szCs w:val="28"/>
              </w:rPr>
              <w:t xml:space="preserve">что </w:t>
            </w:r>
            <w:r w:rsidRPr="00337871">
              <w:rPr>
                <w:color w:val="000000"/>
                <w:sz w:val="28"/>
                <w:szCs w:val="28"/>
              </w:rPr>
              <w:t>явля</w:t>
            </w:r>
            <w:r>
              <w:rPr>
                <w:color w:val="000000"/>
                <w:sz w:val="28"/>
                <w:szCs w:val="28"/>
              </w:rPr>
              <w:t>е</w:t>
            </w:r>
            <w:r w:rsidRPr="00337871">
              <w:rPr>
                <w:color w:val="000000"/>
                <w:sz w:val="28"/>
                <w:szCs w:val="28"/>
              </w:rPr>
              <w:t>тся частью</w:t>
            </w:r>
            <w:r>
              <w:rPr>
                <w:color w:val="000000"/>
                <w:sz w:val="28"/>
                <w:szCs w:val="28"/>
              </w:rPr>
              <w:t xml:space="preserve"> </w:t>
            </w:r>
            <w:r w:rsidRPr="00337871">
              <w:rPr>
                <w:color w:val="000000"/>
                <w:sz w:val="28"/>
                <w:szCs w:val="28"/>
              </w:rPr>
              <w:t xml:space="preserve">соглашение между МПК и </w:t>
            </w:r>
            <w:r>
              <w:rPr>
                <w:color w:val="000000"/>
                <w:sz w:val="28"/>
                <w:szCs w:val="28"/>
              </w:rPr>
              <w:t>оргкомитетом</w:t>
            </w:r>
            <w:r w:rsidRPr="00337871">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6.5.3</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337871">
              <w:rPr>
                <w:color w:val="000000"/>
                <w:sz w:val="28"/>
                <w:szCs w:val="28"/>
              </w:rPr>
              <w:t>На соревнованиях МПК, соревнованиях, получивших санкцию Всемирного Пара плавания и Оргкомитет должен назначить Руководителя медицинской службы для подготовки и координации оказания медицинских услуг и требований по безопасности во время соревнования. Директор МПК по медицине и науке должен быть связующим лицом между Всемирным Пара плаванием и Руководителем медицинской службы соревнований по всем вопросам, касающимся медицины и безопасности. Директор МПК по медицине может делегировать особые полномочия и ответственность другому лицу или лицам по собственному усмотрению</w:t>
            </w:r>
            <w: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6.5.4</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067FE">
              <w:rPr>
                <w:color w:val="000000"/>
                <w:sz w:val="28"/>
                <w:szCs w:val="28"/>
              </w:rPr>
              <w:t xml:space="preserve">На всех соревнованиях МПК и любых других соревнованиях, определяемых Всемирным Пара плаванием, Всемирное Пара плавание </w:t>
            </w:r>
            <w:r>
              <w:rPr>
                <w:color w:val="000000"/>
                <w:sz w:val="28"/>
                <w:szCs w:val="28"/>
              </w:rPr>
              <w:t xml:space="preserve">несет </w:t>
            </w:r>
            <w:r w:rsidRPr="00A067FE">
              <w:rPr>
                <w:color w:val="000000"/>
                <w:sz w:val="28"/>
                <w:szCs w:val="28"/>
              </w:rPr>
              <w:t xml:space="preserve">ответственность за присутствие медицинского представителя  для </w:t>
            </w:r>
            <w:proofErr w:type="gramStart"/>
            <w:r w:rsidRPr="00A067FE">
              <w:rPr>
                <w:color w:val="000000"/>
                <w:sz w:val="28"/>
                <w:szCs w:val="28"/>
              </w:rPr>
              <w:t>контроля за</w:t>
            </w:r>
            <w:proofErr w:type="gramEnd"/>
            <w:r w:rsidRPr="00A067FE">
              <w:rPr>
                <w:color w:val="000000"/>
                <w:sz w:val="28"/>
                <w:szCs w:val="28"/>
              </w:rPr>
              <w:t xml:space="preserve"> соблюдением Правил по медицинскому обеспечению соревнований и безопасности.</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3" w:name="_Toc532494673"/>
            <w:r w:rsidRPr="0059247E">
              <w:t xml:space="preserve">6.6 </w:t>
            </w:r>
            <w:r w:rsidR="0000711D" w:rsidRPr="0059247E">
              <w:t>Медицинские услуги</w:t>
            </w:r>
            <w:bookmarkEnd w:id="33"/>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6.6.1</w:t>
            </w:r>
          </w:p>
        </w:tc>
        <w:tc>
          <w:tcPr>
            <w:tcW w:w="9229" w:type="dxa"/>
          </w:tcPr>
          <w:p w:rsidR="00322B63" w:rsidRPr="005604CB"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 xml:space="preserve">Тест на содержание </w:t>
            </w:r>
            <w:proofErr w:type="spellStart"/>
            <w:r w:rsidRPr="005604CB">
              <w:rPr>
                <w:color w:val="000000"/>
                <w:sz w:val="28"/>
                <w:szCs w:val="28"/>
              </w:rPr>
              <w:t>лактата</w:t>
            </w:r>
            <w:proofErr w:type="spellEnd"/>
            <w:r w:rsidRPr="005604CB">
              <w:rPr>
                <w:color w:val="000000"/>
                <w:sz w:val="28"/>
                <w:szCs w:val="28"/>
              </w:rPr>
              <w:t xml:space="preserve"> в крови</w:t>
            </w:r>
            <w:r w:rsidR="00BD1819">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067FE">
              <w:rPr>
                <w:b/>
                <w:color w:val="000000"/>
                <w:sz w:val="28"/>
                <w:szCs w:val="28"/>
              </w:rPr>
              <w:t>6.6.1.1</w:t>
            </w:r>
          </w:p>
        </w:tc>
        <w:tc>
          <w:tcPr>
            <w:tcW w:w="9229" w:type="dxa"/>
          </w:tcPr>
          <w:p w:rsidR="00322B63" w:rsidRPr="005604CB"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 xml:space="preserve">Любая страна, желающая провести тестирование на содержание </w:t>
            </w:r>
            <w:proofErr w:type="spellStart"/>
            <w:r w:rsidRPr="005604CB">
              <w:rPr>
                <w:color w:val="000000"/>
                <w:sz w:val="28"/>
                <w:szCs w:val="28"/>
              </w:rPr>
              <w:t>лактата</w:t>
            </w:r>
            <w:proofErr w:type="spellEnd"/>
            <w:r w:rsidRPr="005604CB">
              <w:rPr>
                <w:color w:val="000000"/>
                <w:sz w:val="28"/>
                <w:szCs w:val="28"/>
              </w:rPr>
              <w:t xml:space="preserve"> в крови одного или более своих спортсменов на Играх МПК и соревнованиях должна  представить официальное заявление и следовать протоколу, определенному Всемирным Пара плаванием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067FE">
              <w:rPr>
                <w:b/>
                <w:color w:val="000000"/>
                <w:sz w:val="28"/>
                <w:szCs w:val="28"/>
              </w:rPr>
              <w:t>6.6.1.2</w:t>
            </w:r>
          </w:p>
        </w:tc>
        <w:tc>
          <w:tcPr>
            <w:tcW w:w="9229" w:type="dxa"/>
          </w:tcPr>
          <w:p w:rsidR="00322B63" w:rsidRPr="005604CB"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Орг</w:t>
            </w:r>
            <w:r w:rsidR="00BD1819">
              <w:rPr>
                <w:color w:val="000000"/>
                <w:sz w:val="28"/>
                <w:szCs w:val="28"/>
              </w:rPr>
              <w:t>к</w:t>
            </w:r>
            <w:r w:rsidRPr="005604CB">
              <w:rPr>
                <w:color w:val="000000"/>
                <w:sz w:val="28"/>
                <w:szCs w:val="28"/>
              </w:rPr>
              <w:t>омитет обеспечивает средства для безопасной утилизации использованных игл / медицинских отходов  в соответствии с местными законами о здравоохранении.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067FE">
              <w:rPr>
                <w:b/>
                <w:color w:val="000000"/>
                <w:sz w:val="28"/>
                <w:szCs w:val="28"/>
              </w:rPr>
              <w:t xml:space="preserve">6.6.2 </w:t>
            </w:r>
          </w:p>
        </w:tc>
        <w:tc>
          <w:tcPr>
            <w:tcW w:w="9229" w:type="dxa"/>
          </w:tcPr>
          <w:p w:rsidR="00322B63" w:rsidRPr="005604CB" w:rsidRDefault="0000711D" w:rsidP="00BD1819">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 xml:space="preserve">Защитная медицинская повязка </w:t>
            </w:r>
            <w:r w:rsidR="00322B63" w:rsidRPr="005604CB">
              <w:rPr>
                <w:color w:val="000000"/>
                <w:sz w:val="28"/>
                <w:szCs w:val="28"/>
              </w:rPr>
              <w:t xml:space="preserve">(тейп)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6.6.2.1</w:t>
            </w:r>
          </w:p>
        </w:tc>
        <w:tc>
          <w:tcPr>
            <w:tcW w:w="9229" w:type="dxa"/>
          </w:tcPr>
          <w:p w:rsidR="00322B63" w:rsidRPr="005604CB"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Если спортсмен, котор</w:t>
            </w:r>
            <w:r w:rsidR="0000711D">
              <w:rPr>
                <w:color w:val="000000"/>
                <w:sz w:val="28"/>
                <w:szCs w:val="28"/>
              </w:rPr>
              <w:t>ый хочет соревноваться с тейпом</w:t>
            </w:r>
            <w:r w:rsidRPr="005604CB">
              <w:rPr>
                <w:color w:val="000000"/>
                <w:sz w:val="28"/>
                <w:szCs w:val="28"/>
              </w:rPr>
              <w:t xml:space="preserve"> (закрыть   открытую рану, пролежень, </w:t>
            </w:r>
            <w:proofErr w:type="spellStart"/>
            <w:r w:rsidRPr="005604CB">
              <w:rPr>
                <w:color w:val="000000"/>
                <w:sz w:val="28"/>
                <w:szCs w:val="28"/>
              </w:rPr>
              <w:t>стому</w:t>
            </w:r>
            <w:proofErr w:type="spellEnd"/>
            <w:r w:rsidRPr="005604CB">
              <w:rPr>
                <w:color w:val="000000"/>
                <w:sz w:val="28"/>
                <w:szCs w:val="28"/>
              </w:rPr>
              <w:t>), то он должен  получать разрешение от судьи (после  консультации с Медицинским делегатом, если таковой присутствует на месте проведения соревнования) до начала каждой сессии или с момента, когда требуется использование тейпа. Нарушение этого правила может привести к тому, что спортсмен будет дисквалифицирован и / или будет отстранен от участия в соревнованиях.</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4" w:name="_Toc532494674"/>
            <w:r w:rsidRPr="0059247E">
              <w:t xml:space="preserve">6.7 </w:t>
            </w:r>
            <w:r w:rsidR="0000711D" w:rsidRPr="0059247E">
              <w:t>Психологическое давление</w:t>
            </w:r>
            <w:bookmarkEnd w:id="34"/>
          </w:p>
        </w:tc>
      </w:tr>
      <w:tr w:rsidR="0000711D" w:rsidTr="00BD1819">
        <w:tc>
          <w:tcPr>
            <w:tcW w:w="1418" w:type="dxa"/>
          </w:tcPr>
          <w:p w:rsidR="0000711D" w:rsidRDefault="0000711D"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00711D" w:rsidRPr="005604CB" w:rsidRDefault="0000711D" w:rsidP="00BD1819">
            <w:pPr>
              <w:tabs>
                <w:tab w:val="left" w:pos="1134"/>
              </w:tabs>
              <w:autoSpaceDE w:val="0"/>
              <w:autoSpaceDN w:val="0"/>
              <w:adjustRightInd w:val="0"/>
              <w:spacing w:before="240" w:after="240" w:line="360" w:lineRule="auto"/>
              <w:ind w:firstLine="0"/>
              <w:rPr>
                <w:b/>
                <w:color w:val="000000"/>
                <w:sz w:val="28"/>
                <w:szCs w:val="28"/>
              </w:rPr>
            </w:pPr>
            <w:r w:rsidRPr="005604CB">
              <w:rPr>
                <w:color w:val="000000"/>
                <w:sz w:val="28"/>
                <w:szCs w:val="28"/>
              </w:rPr>
              <w:t>Достоинство каждого человека должно уважаться. Все формы оскорблений и / или психологического давления запрещены. Кодекс МПК по  этики и политика МПК в отношении неслучайного</w:t>
            </w:r>
            <w:r>
              <w:rPr>
                <w:color w:val="000000"/>
                <w:sz w:val="28"/>
                <w:szCs w:val="28"/>
              </w:rPr>
              <w:t xml:space="preserve"> применения силы и оскорбления </w:t>
            </w:r>
            <w:r w:rsidRPr="005604CB">
              <w:rPr>
                <w:color w:val="000000"/>
                <w:sz w:val="28"/>
                <w:szCs w:val="28"/>
              </w:rPr>
              <w:t>(размещена на сайте МПК) применяются на всех соревнованиях, признанных Всемирным Пара плаванием.</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5" w:name="_Toc532494675"/>
            <w:r w:rsidRPr="0059247E">
              <w:t xml:space="preserve">6.8 </w:t>
            </w:r>
            <w:r w:rsidR="0000711D" w:rsidRPr="0059247E">
              <w:t xml:space="preserve">Автономная </w:t>
            </w:r>
            <w:proofErr w:type="spellStart"/>
            <w:r w:rsidR="0000711D" w:rsidRPr="0059247E">
              <w:t>дисрефлексия</w:t>
            </w:r>
            <w:bookmarkEnd w:id="35"/>
            <w:proofErr w:type="spellEnd"/>
            <w:r w:rsidR="0000711D" w:rsidRPr="00E91605">
              <w:rPr>
                <w:b/>
                <w:color w:val="000000"/>
                <w:sz w:val="28"/>
                <w:szCs w:val="28"/>
              </w:rPr>
              <w:t xml:space="preserve"> </w:t>
            </w:r>
          </w:p>
        </w:tc>
      </w:tr>
      <w:tr w:rsidR="0000711D" w:rsidTr="00BD1819">
        <w:tc>
          <w:tcPr>
            <w:tcW w:w="1418" w:type="dxa"/>
          </w:tcPr>
          <w:p w:rsidR="0000711D" w:rsidRPr="00320BFB" w:rsidRDefault="0000711D"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00711D" w:rsidRPr="005604CB" w:rsidRDefault="0000711D" w:rsidP="00BD1819">
            <w:pPr>
              <w:tabs>
                <w:tab w:val="left" w:pos="1134"/>
              </w:tabs>
              <w:autoSpaceDE w:val="0"/>
              <w:autoSpaceDN w:val="0"/>
              <w:adjustRightInd w:val="0"/>
              <w:spacing w:before="240" w:after="240" w:line="360" w:lineRule="auto"/>
              <w:ind w:firstLine="0"/>
              <w:rPr>
                <w:b/>
                <w:color w:val="000000"/>
                <w:sz w:val="28"/>
                <w:szCs w:val="28"/>
              </w:rPr>
            </w:pPr>
            <w:r w:rsidRPr="005604CB">
              <w:rPr>
                <w:color w:val="000000"/>
                <w:sz w:val="28"/>
                <w:szCs w:val="28"/>
              </w:rPr>
              <w:t xml:space="preserve">Политика МПК  </w:t>
            </w:r>
            <w:proofErr w:type="gramStart"/>
            <w:r w:rsidRPr="005604CB">
              <w:rPr>
                <w:color w:val="000000"/>
                <w:sz w:val="28"/>
                <w:szCs w:val="28"/>
              </w:rPr>
              <w:t>по</w:t>
            </w:r>
            <w:proofErr w:type="gramEnd"/>
            <w:r w:rsidRPr="005604CB">
              <w:rPr>
                <w:color w:val="000000"/>
                <w:sz w:val="28"/>
                <w:szCs w:val="28"/>
              </w:rPr>
              <w:t xml:space="preserve"> автономной </w:t>
            </w:r>
            <w:proofErr w:type="spellStart"/>
            <w:r w:rsidRPr="005604CB">
              <w:rPr>
                <w:color w:val="000000"/>
                <w:sz w:val="28"/>
                <w:szCs w:val="28"/>
              </w:rPr>
              <w:t>дисрефлексии</w:t>
            </w:r>
            <w:proofErr w:type="spellEnd"/>
            <w:r w:rsidRPr="005604CB">
              <w:rPr>
                <w:color w:val="000000"/>
                <w:sz w:val="28"/>
                <w:szCs w:val="28"/>
              </w:rPr>
              <w:t xml:space="preserve"> (размещена</w:t>
            </w:r>
            <w:r>
              <w:rPr>
                <w:color w:val="000000"/>
                <w:sz w:val="28"/>
                <w:szCs w:val="28"/>
              </w:rPr>
              <w:t xml:space="preserve"> на </w:t>
            </w:r>
            <w:r w:rsidRPr="005604CB">
              <w:rPr>
                <w:color w:val="000000"/>
                <w:sz w:val="28"/>
                <w:szCs w:val="28"/>
              </w:rPr>
              <w:t>сайте МПК) применяются на всех соревнованиях, признанных Всемирным Пара плаванием.</w:t>
            </w:r>
          </w:p>
        </w:tc>
      </w:tr>
      <w:tr w:rsidR="0000711D" w:rsidTr="00BD1819">
        <w:tc>
          <w:tcPr>
            <w:tcW w:w="10647" w:type="dxa"/>
            <w:gridSpan w:val="2"/>
          </w:tcPr>
          <w:p w:rsidR="0000711D" w:rsidRPr="00E91605" w:rsidRDefault="00E91605" w:rsidP="00BD1819">
            <w:pPr>
              <w:pStyle w:val="af3"/>
              <w:spacing w:before="240" w:after="240"/>
              <w:ind w:firstLine="460"/>
              <w:rPr>
                <w:b/>
                <w:color w:val="000000"/>
                <w:sz w:val="28"/>
                <w:szCs w:val="28"/>
              </w:rPr>
            </w:pPr>
            <w:bookmarkStart w:id="36" w:name="_Toc532494676"/>
            <w:r w:rsidRPr="0059247E">
              <w:t xml:space="preserve">6.9 </w:t>
            </w:r>
            <w:r w:rsidR="0000711D" w:rsidRPr="0059247E">
              <w:t xml:space="preserve">Гипоксические или </w:t>
            </w:r>
            <w:proofErr w:type="spellStart"/>
            <w:r w:rsidR="0000711D" w:rsidRPr="0059247E">
              <w:t>гипероксические</w:t>
            </w:r>
            <w:proofErr w:type="spellEnd"/>
            <w:r w:rsidR="0000711D" w:rsidRPr="0059247E">
              <w:t xml:space="preserve"> палатки или тенты</w:t>
            </w:r>
            <w:bookmarkEnd w:id="36"/>
          </w:p>
        </w:tc>
      </w:tr>
      <w:tr w:rsidR="0000711D" w:rsidTr="00BD1819">
        <w:tc>
          <w:tcPr>
            <w:tcW w:w="1418" w:type="dxa"/>
          </w:tcPr>
          <w:p w:rsidR="0000711D" w:rsidRPr="00320BFB" w:rsidRDefault="0000711D"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00711D" w:rsidRPr="005604CB" w:rsidRDefault="0000711D" w:rsidP="00BD1819">
            <w:pPr>
              <w:tabs>
                <w:tab w:val="left" w:pos="1134"/>
              </w:tabs>
              <w:autoSpaceDE w:val="0"/>
              <w:autoSpaceDN w:val="0"/>
              <w:adjustRightInd w:val="0"/>
              <w:spacing w:before="240" w:after="240" w:line="360" w:lineRule="auto"/>
              <w:ind w:firstLine="0"/>
              <w:rPr>
                <w:b/>
                <w:color w:val="000000"/>
                <w:sz w:val="28"/>
                <w:szCs w:val="28"/>
              </w:rPr>
            </w:pPr>
            <w:r w:rsidRPr="005604CB">
              <w:rPr>
                <w:color w:val="000000"/>
                <w:sz w:val="28"/>
                <w:szCs w:val="28"/>
              </w:rPr>
              <w:t xml:space="preserve">Использование гипоксических или </w:t>
            </w:r>
            <w:proofErr w:type="spellStart"/>
            <w:r w:rsidRPr="005604CB">
              <w:rPr>
                <w:color w:val="000000"/>
                <w:sz w:val="28"/>
                <w:szCs w:val="28"/>
              </w:rPr>
              <w:t>гипероксических</w:t>
            </w:r>
            <w:proofErr w:type="spellEnd"/>
            <w:r w:rsidRPr="005604CB">
              <w:rPr>
                <w:color w:val="000000"/>
                <w:sz w:val="28"/>
                <w:szCs w:val="28"/>
              </w:rPr>
              <w:t xml:space="preserve"> палаток или тентов запрещено на всех соревнованиях, признанных Всемирным Пара плаванием.</w:t>
            </w:r>
          </w:p>
        </w:tc>
      </w:tr>
      <w:tr w:rsidR="0000711D" w:rsidTr="00BD1819">
        <w:tc>
          <w:tcPr>
            <w:tcW w:w="10647" w:type="dxa"/>
            <w:gridSpan w:val="2"/>
          </w:tcPr>
          <w:p w:rsidR="0000711D" w:rsidRPr="00380A5E" w:rsidRDefault="00380A5E" w:rsidP="00BD1819">
            <w:pPr>
              <w:pStyle w:val="af3"/>
              <w:spacing w:before="240" w:after="240"/>
              <w:ind w:firstLine="460"/>
              <w:rPr>
                <w:b/>
                <w:color w:val="FF0000"/>
                <w:sz w:val="28"/>
                <w:szCs w:val="28"/>
              </w:rPr>
            </w:pPr>
            <w:bookmarkStart w:id="37" w:name="_Toc532494677"/>
            <w:r w:rsidRPr="0059247E">
              <w:t xml:space="preserve">6.10 </w:t>
            </w:r>
            <w:r w:rsidR="0000711D" w:rsidRPr="0059247E">
              <w:t>Принуждение</w:t>
            </w:r>
            <w:bookmarkEnd w:id="37"/>
          </w:p>
        </w:tc>
      </w:tr>
      <w:tr w:rsidR="0000711D" w:rsidTr="00BD1819">
        <w:tc>
          <w:tcPr>
            <w:tcW w:w="1418" w:type="dxa"/>
          </w:tcPr>
          <w:p w:rsidR="0000711D" w:rsidRPr="005604CB" w:rsidRDefault="0000711D"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00711D" w:rsidRPr="0000711D" w:rsidRDefault="0000711D" w:rsidP="00BD1819">
            <w:pPr>
              <w:tabs>
                <w:tab w:val="left" w:pos="1134"/>
              </w:tabs>
              <w:autoSpaceDE w:val="0"/>
              <w:autoSpaceDN w:val="0"/>
              <w:adjustRightInd w:val="0"/>
              <w:spacing w:before="240" w:after="240" w:line="360" w:lineRule="auto"/>
              <w:ind w:firstLine="0"/>
              <w:rPr>
                <w:b/>
                <w:color w:val="FF0000"/>
                <w:sz w:val="28"/>
                <w:szCs w:val="28"/>
                <w:highlight w:val="yellow"/>
              </w:rPr>
            </w:pPr>
            <w:r w:rsidRPr="005604CB">
              <w:rPr>
                <w:sz w:val="28"/>
                <w:szCs w:val="28"/>
              </w:rPr>
              <w:t xml:space="preserve">Политика МПК по принуждениям  </w:t>
            </w:r>
            <w:r w:rsidRPr="005604CB">
              <w:rPr>
                <w:color w:val="000000"/>
                <w:sz w:val="28"/>
                <w:szCs w:val="28"/>
              </w:rPr>
              <w:t>(размещена</w:t>
            </w:r>
            <w:r>
              <w:rPr>
                <w:color w:val="000000"/>
                <w:sz w:val="28"/>
                <w:szCs w:val="28"/>
              </w:rPr>
              <w:t xml:space="preserve"> на </w:t>
            </w:r>
            <w:r w:rsidRPr="005604CB">
              <w:rPr>
                <w:color w:val="000000"/>
                <w:sz w:val="28"/>
                <w:szCs w:val="28"/>
              </w:rPr>
              <w:t>сайте МПК) применя</w:t>
            </w:r>
            <w:r>
              <w:rPr>
                <w:color w:val="000000"/>
                <w:sz w:val="28"/>
                <w:szCs w:val="28"/>
              </w:rPr>
              <w:t>е</w:t>
            </w:r>
            <w:r w:rsidRPr="005604CB">
              <w:rPr>
                <w:color w:val="000000"/>
                <w:sz w:val="28"/>
                <w:szCs w:val="28"/>
              </w:rPr>
              <w:t>тся на всех соревнованиях, признанных Всемирным Пара плаванием.</w:t>
            </w:r>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38" w:name="_Toc532494678"/>
            <w:r w:rsidRPr="0059247E">
              <w:t xml:space="preserve">6.11 </w:t>
            </w:r>
            <w:r w:rsidR="0000711D" w:rsidRPr="0059247E">
              <w:t>Запрет курения</w:t>
            </w:r>
            <w:bookmarkEnd w:id="38"/>
          </w:p>
        </w:tc>
      </w:tr>
      <w:tr w:rsidR="0000711D" w:rsidTr="00BD1819">
        <w:tc>
          <w:tcPr>
            <w:tcW w:w="1418" w:type="dxa"/>
          </w:tcPr>
          <w:p w:rsidR="0000711D" w:rsidRPr="005604CB" w:rsidRDefault="0000711D"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00711D" w:rsidRDefault="0000711D"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Курение запрещено во время соревнований во всех местах проведения соревнований, признанных Всемирным Пара плаванием.</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5604CB" w:rsidRDefault="00BD1819" w:rsidP="00BD1819">
            <w:pPr>
              <w:tabs>
                <w:tab w:val="left" w:pos="1134"/>
              </w:tabs>
              <w:autoSpaceDE w:val="0"/>
              <w:autoSpaceDN w:val="0"/>
              <w:adjustRightInd w:val="0"/>
              <w:spacing w:before="240" w:after="240" w:line="360" w:lineRule="auto"/>
              <w:ind w:firstLine="0"/>
              <w:rPr>
                <w:b/>
                <w:color w:val="000000"/>
                <w:sz w:val="28"/>
                <w:szCs w:val="28"/>
              </w:rPr>
            </w:pPr>
          </w:p>
        </w:tc>
      </w:tr>
      <w:tr w:rsidR="0000711D" w:rsidTr="00BD1819">
        <w:tc>
          <w:tcPr>
            <w:tcW w:w="10647" w:type="dxa"/>
            <w:gridSpan w:val="2"/>
          </w:tcPr>
          <w:p w:rsidR="0000711D" w:rsidRPr="00380A5E" w:rsidRDefault="00380A5E" w:rsidP="00BD1819">
            <w:pPr>
              <w:pStyle w:val="1"/>
              <w:spacing w:before="240" w:after="240"/>
              <w:ind w:firstLine="176"/>
              <w:rPr>
                <w:color w:val="000000"/>
              </w:rPr>
            </w:pPr>
            <w:bookmarkStart w:id="39" w:name="_Toc532494679"/>
            <w:r w:rsidRPr="00380A5E">
              <w:t>7. Т</w:t>
            </w:r>
            <w:r w:rsidR="0000711D" w:rsidRPr="00380A5E">
              <w:t>ехнологии и инвентарь</w:t>
            </w:r>
            <w:bookmarkEnd w:id="39"/>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40" w:name="_Toc532494680"/>
            <w:r w:rsidRPr="0059247E">
              <w:t xml:space="preserve">7.1 </w:t>
            </w:r>
            <w:r w:rsidR="0000711D" w:rsidRPr="0059247E">
              <w:t>Основные принципы</w:t>
            </w:r>
            <w:bookmarkEnd w:id="40"/>
          </w:p>
        </w:tc>
      </w:tr>
      <w:tr w:rsidR="00322B63" w:rsidTr="00BD1819">
        <w:tc>
          <w:tcPr>
            <w:tcW w:w="1418" w:type="dxa"/>
          </w:tcPr>
          <w:p w:rsidR="00322B63" w:rsidRPr="005604CB"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604CB">
              <w:rPr>
                <w:b/>
                <w:color w:val="000000"/>
                <w:sz w:val="28"/>
                <w:szCs w:val="28"/>
              </w:rPr>
              <w:t>7.1.1</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color w:val="000000"/>
                <w:sz w:val="28"/>
                <w:szCs w:val="28"/>
              </w:rPr>
              <w:t>Политика МПК по спортивному инвентарю (размещена</w:t>
            </w:r>
            <w:r>
              <w:rPr>
                <w:color w:val="000000"/>
                <w:sz w:val="28"/>
                <w:szCs w:val="28"/>
              </w:rPr>
              <w:t xml:space="preserve"> на </w:t>
            </w:r>
            <w:r w:rsidRPr="005604CB">
              <w:rPr>
                <w:color w:val="000000"/>
                <w:sz w:val="28"/>
                <w:szCs w:val="28"/>
              </w:rPr>
              <w:t xml:space="preserve">сайте МПК) применяется на всех соревнованиях, признанных Всемирным Пара плаванием. </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00711D" w:rsidRDefault="00BD1819" w:rsidP="00BD1819">
            <w:pPr>
              <w:tabs>
                <w:tab w:val="left" w:pos="1134"/>
              </w:tabs>
              <w:autoSpaceDE w:val="0"/>
              <w:autoSpaceDN w:val="0"/>
              <w:adjustRightInd w:val="0"/>
              <w:spacing w:before="240" w:after="240" w:line="360" w:lineRule="auto"/>
              <w:ind w:firstLine="0"/>
              <w:rPr>
                <w:color w:val="000000"/>
                <w:sz w:val="28"/>
                <w:szCs w:val="28"/>
              </w:rPr>
            </w:pPr>
          </w:p>
        </w:tc>
      </w:tr>
      <w:tr w:rsidR="0000711D" w:rsidTr="00BD1819">
        <w:tc>
          <w:tcPr>
            <w:tcW w:w="10647" w:type="dxa"/>
            <w:gridSpan w:val="2"/>
          </w:tcPr>
          <w:p w:rsidR="0000711D" w:rsidRPr="00380A5E" w:rsidRDefault="00380A5E" w:rsidP="00BD1819">
            <w:pPr>
              <w:pStyle w:val="1"/>
              <w:spacing w:before="240" w:after="240"/>
              <w:ind w:firstLine="176"/>
              <w:rPr>
                <w:color w:val="000000"/>
              </w:rPr>
            </w:pPr>
            <w:bookmarkStart w:id="41" w:name="_Toc532494681"/>
            <w:r w:rsidRPr="00380A5E">
              <w:t>8. Ди</w:t>
            </w:r>
            <w:r w:rsidR="0000711D" w:rsidRPr="00380A5E">
              <w:t>сциплинарные правила</w:t>
            </w:r>
            <w:bookmarkEnd w:id="41"/>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42" w:name="_Toc532494682"/>
            <w:r w:rsidRPr="0059247E">
              <w:t xml:space="preserve">8.1 </w:t>
            </w:r>
            <w:r w:rsidR="0000711D" w:rsidRPr="0059247E">
              <w:t>Кодекс этики МПК и Кодекс поведения Всемирного Пара плавания</w:t>
            </w:r>
            <w:bookmarkEnd w:id="42"/>
          </w:p>
        </w:tc>
      </w:tr>
      <w:tr w:rsidR="00322B63" w:rsidTr="00BD1819">
        <w:tc>
          <w:tcPr>
            <w:tcW w:w="1418" w:type="dxa"/>
          </w:tcPr>
          <w:p w:rsidR="00322B63" w:rsidRPr="005604CB"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604CB">
              <w:rPr>
                <w:b/>
                <w:color w:val="000000"/>
                <w:sz w:val="28"/>
                <w:szCs w:val="28"/>
              </w:rPr>
              <w:t>8.1.1</w:t>
            </w:r>
          </w:p>
        </w:tc>
        <w:tc>
          <w:tcPr>
            <w:tcW w:w="9229" w:type="dxa"/>
          </w:tcPr>
          <w:p w:rsidR="00322B63" w:rsidRPr="0000711D" w:rsidRDefault="00322B63" w:rsidP="00BD1819">
            <w:pPr>
              <w:tabs>
                <w:tab w:val="left" w:pos="1134"/>
              </w:tabs>
              <w:autoSpaceDE w:val="0"/>
              <w:autoSpaceDN w:val="0"/>
              <w:adjustRightInd w:val="0"/>
              <w:spacing w:before="240" w:after="240" w:line="360" w:lineRule="auto"/>
              <w:ind w:firstLine="0"/>
              <w:rPr>
                <w:color w:val="000000"/>
                <w:sz w:val="28"/>
                <w:szCs w:val="28"/>
              </w:rPr>
            </w:pPr>
            <w:r w:rsidRPr="005604CB">
              <w:rPr>
                <w:b/>
                <w:color w:val="000000"/>
                <w:sz w:val="28"/>
                <w:szCs w:val="28"/>
              </w:rPr>
              <w:t xml:space="preserve">Кодекс этики МПК и Кодекс поведения </w:t>
            </w:r>
            <w:r>
              <w:rPr>
                <w:b/>
                <w:color w:val="000000"/>
                <w:sz w:val="28"/>
                <w:szCs w:val="28"/>
              </w:rPr>
              <w:t xml:space="preserve">Всемирного Пара плавания </w:t>
            </w:r>
            <w:r w:rsidRPr="005604CB">
              <w:rPr>
                <w:color w:val="000000"/>
                <w:sz w:val="28"/>
                <w:szCs w:val="28"/>
              </w:rPr>
              <w:t>(размещен</w:t>
            </w:r>
            <w:r>
              <w:rPr>
                <w:color w:val="000000"/>
                <w:sz w:val="28"/>
                <w:szCs w:val="28"/>
              </w:rPr>
              <w:t xml:space="preserve">ы на </w:t>
            </w:r>
            <w:r w:rsidRPr="005604CB">
              <w:rPr>
                <w:color w:val="000000"/>
                <w:sz w:val="28"/>
                <w:szCs w:val="28"/>
              </w:rPr>
              <w:t>сайте МПК) применя</w:t>
            </w:r>
            <w:r>
              <w:rPr>
                <w:color w:val="000000"/>
                <w:sz w:val="28"/>
                <w:szCs w:val="28"/>
              </w:rPr>
              <w:t>ю</w:t>
            </w:r>
            <w:r w:rsidRPr="005604CB">
              <w:rPr>
                <w:color w:val="000000"/>
                <w:sz w:val="28"/>
                <w:szCs w:val="28"/>
              </w:rPr>
              <w:t xml:space="preserve">тся на всех соревнованиях, признанных Всемирным Пара плаванием. </w:t>
            </w:r>
          </w:p>
        </w:tc>
      </w:tr>
      <w:tr w:rsidR="00322B63" w:rsidTr="00BD1819">
        <w:tc>
          <w:tcPr>
            <w:tcW w:w="1418" w:type="dxa"/>
          </w:tcPr>
          <w:p w:rsidR="00322B63" w:rsidRPr="005604CB"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604CB">
              <w:rPr>
                <w:b/>
                <w:color w:val="000000"/>
                <w:sz w:val="28"/>
                <w:szCs w:val="28"/>
              </w:rPr>
              <w:t>8.1.2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color w:val="000000"/>
                <w:sz w:val="28"/>
                <w:szCs w:val="28"/>
              </w:rPr>
            </w:pPr>
            <w:r w:rsidRPr="00D47D6A">
              <w:rPr>
                <w:color w:val="000000"/>
                <w:sz w:val="28"/>
                <w:szCs w:val="28"/>
              </w:rPr>
              <w:t>По любому нарушению настоящих Правил будет приниматься решение в соответствии с процедурами, изложенными в Кодекс поведения Всемирного Пара плавания.</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D47D6A" w:rsidRDefault="00BD1819" w:rsidP="00BD1819">
            <w:pPr>
              <w:tabs>
                <w:tab w:val="left" w:pos="1134"/>
              </w:tabs>
              <w:autoSpaceDE w:val="0"/>
              <w:autoSpaceDN w:val="0"/>
              <w:adjustRightInd w:val="0"/>
              <w:spacing w:before="240" w:after="240" w:line="360" w:lineRule="auto"/>
              <w:ind w:firstLine="0"/>
              <w:rPr>
                <w:color w:val="000000"/>
                <w:sz w:val="28"/>
                <w:szCs w:val="28"/>
              </w:rPr>
            </w:pPr>
          </w:p>
        </w:tc>
      </w:tr>
      <w:tr w:rsidR="0000711D" w:rsidTr="00BD1819">
        <w:tc>
          <w:tcPr>
            <w:tcW w:w="10647" w:type="dxa"/>
            <w:gridSpan w:val="2"/>
          </w:tcPr>
          <w:p w:rsidR="0000711D" w:rsidRPr="00380A5E" w:rsidRDefault="00380A5E" w:rsidP="00BD1819">
            <w:pPr>
              <w:pStyle w:val="1"/>
              <w:spacing w:before="240" w:after="240"/>
              <w:ind w:firstLine="176"/>
              <w:rPr>
                <w:color w:val="000000"/>
                <w:sz w:val="32"/>
                <w:szCs w:val="32"/>
              </w:rPr>
            </w:pPr>
            <w:bookmarkStart w:id="43" w:name="_Toc532494683"/>
            <w:r w:rsidRPr="00380A5E">
              <w:t>9. П</w:t>
            </w:r>
            <w:r w:rsidR="0000711D" w:rsidRPr="00380A5E">
              <w:t>ротесты и апелляции</w:t>
            </w:r>
            <w:bookmarkEnd w:id="43"/>
          </w:p>
        </w:tc>
      </w:tr>
      <w:tr w:rsidR="0000711D" w:rsidTr="00BD1819">
        <w:tc>
          <w:tcPr>
            <w:tcW w:w="10647" w:type="dxa"/>
            <w:gridSpan w:val="2"/>
          </w:tcPr>
          <w:p w:rsidR="0000711D" w:rsidRPr="00380A5E" w:rsidRDefault="00380A5E" w:rsidP="00BD1819">
            <w:pPr>
              <w:pStyle w:val="af3"/>
              <w:spacing w:before="240" w:after="240"/>
              <w:ind w:firstLine="460"/>
              <w:rPr>
                <w:color w:val="000000"/>
                <w:sz w:val="28"/>
                <w:szCs w:val="28"/>
              </w:rPr>
            </w:pPr>
            <w:bookmarkStart w:id="44" w:name="_Toc532494684"/>
            <w:r w:rsidRPr="0059247E">
              <w:t xml:space="preserve">9.1 </w:t>
            </w:r>
            <w:r w:rsidR="0000711D" w:rsidRPr="0059247E">
              <w:t>Место проведение соревнования</w:t>
            </w:r>
            <w:bookmarkEnd w:id="44"/>
          </w:p>
        </w:tc>
      </w:tr>
      <w:tr w:rsidR="00322B63" w:rsidTr="00BD1819">
        <w:tc>
          <w:tcPr>
            <w:tcW w:w="1418" w:type="dxa"/>
          </w:tcPr>
          <w:p w:rsidR="00322B63" w:rsidRPr="00F64454"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F64454">
              <w:rPr>
                <w:b/>
                <w:color w:val="000000"/>
                <w:sz w:val="28"/>
                <w:szCs w:val="28"/>
              </w:rPr>
              <w:t>9.1.1.</w:t>
            </w:r>
          </w:p>
        </w:tc>
        <w:tc>
          <w:tcPr>
            <w:tcW w:w="9229" w:type="dxa"/>
          </w:tcPr>
          <w:p w:rsidR="00322B63" w:rsidRPr="00D47D6A" w:rsidRDefault="00322B63" w:rsidP="00BD1819">
            <w:pPr>
              <w:tabs>
                <w:tab w:val="left" w:pos="1134"/>
              </w:tabs>
              <w:autoSpaceDE w:val="0"/>
              <w:autoSpaceDN w:val="0"/>
              <w:adjustRightInd w:val="0"/>
              <w:spacing w:before="240" w:after="240" w:line="360" w:lineRule="auto"/>
              <w:ind w:firstLine="0"/>
              <w:rPr>
                <w:color w:val="000000"/>
                <w:sz w:val="28"/>
                <w:szCs w:val="28"/>
              </w:rPr>
            </w:pPr>
            <w:r w:rsidRPr="00D47D6A">
              <w:rPr>
                <w:color w:val="000000"/>
                <w:sz w:val="28"/>
                <w:szCs w:val="28"/>
              </w:rPr>
              <w:t xml:space="preserve">Протесты и апелляции, касающиеся </w:t>
            </w:r>
            <w:r w:rsidR="0000711D">
              <w:rPr>
                <w:color w:val="000000"/>
                <w:sz w:val="28"/>
                <w:szCs w:val="28"/>
              </w:rPr>
              <w:t xml:space="preserve">места проведения соревнования, определяются </w:t>
            </w:r>
            <w:r w:rsidRPr="00D47D6A">
              <w:rPr>
                <w:color w:val="000000"/>
                <w:sz w:val="28"/>
                <w:szCs w:val="28"/>
              </w:rPr>
              <w:t>в соответствии с Правилами соревнований.</w:t>
            </w:r>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45" w:name="_Toc532494685"/>
            <w:r w:rsidRPr="0059247E">
              <w:t xml:space="preserve">9.2 </w:t>
            </w:r>
            <w:r w:rsidR="0000711D" w:rsidRPr="0059247E">
              <w:t>Антидопинг</w:t>
            </w:r>
            <w:bookmarkEnd w:id="45"/>
          </w:p>
        </w:tc>
      </w:tr>
      <w:tr w:rsidR="00322B63" w:rsidTr="00BD1819">
        <w:tc>
          <w:tcPr>
            <w:tcW w:w="1418" w:type="dxa"/>
          </w:tcPr>
          <w:p w:rsidR="00322B63" w:rsidRPr="00F64454"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F64454">
              <w:rPr>
                <w:b/>
                <w:color w:val="000000"/>
                <w:sz w:val="28"/>
                <w:szCs w:val="28"/>
              </w:rPr>
              <w:t>9.2.1</w:t>
            </w:r>
          </w:p>
        </w:tc>
        <w:tc>
          <w:tcPr>
            <w:tcW w:w="9229" w:type="dxa"/>
          </w:tcPr>
          <w:p w:rsidR="00322B63" w:rsidRPr="00D47D6A" w:rsidRDefault="00322B63" w:rsidP="00BD1819">
            <w:pPr>
              <w:tabs>
                <w:tab w:val="left" w:pos="1134"/>
              </w:tabs>
              <w:autoSpaceDE w:val="0"/>
              <w:autoSpaceDN w:val="0"/>
              <w:adjustRightInd w:val="0"/>
              <w:spacing w:before="240" w:after="240" w:line="360" w:lineRule="auto"/>
              <w:ind w:firstLine="0"/>
              <w:rPr>
                <w:color w:val="000000"/>
                <w:sz w:val="28"/>
                <w:szCs w:val="28"/>
              </w:rPr>
            </w:pPr>
            <w:r w:rsidRPr="00D47D6A">
              <w:rPr>
                <w:color w:val="000000"/>
                <w:sz w:val="28"/>
                <w:szCs w:val="28"/>
              </w:rPr>
              <w:t>Все нарушения антидопинговых правил, включая любые обращени</w:t>
            </w:r>
            <w:r>
              <w:rPr>
                <w:color w:val="000000"/>
                <w:sz w:val="28"/>
                <w:szCs w:val="28"/>
              </w:rPr>
              <w:t xml:space="preserve">я в связи с такими нарушениями, </w:t>
            </w:r>
            <w:r w:rsidRPr="00D47D6A">
              <w:rPr>
                <w:color w:val="000000"/>
                <w:sz w:val="28"/>
                <w:szCs w:val="28"/>
              </w:rPr>
              <w:t>определяется в соответствии с Антидопинговым кодексом МПК.</w:t>
            </w:r>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46" w:name="_Toc532494686"/>
            <w:r w:rsidRPr="0059247E">
              <w:t xml:space="preserve">9.3 </w:t>
            </w:r>
            <w:r w:rsidR="0000711D" w:rsidRPr="0059247E">
              <w:t>Классификация</w:t>
            </w:r>
            <w:bookmarkEnd w:id="46"/>
          </w:p>
        </w:tc>
      </w:tr>
      <w:tr w:rsidR="00322B63" w:rsidTr="00BD1819">
        <w:tc>
          <w:tcPr>
            <w:tcW w:w="1418" w:type="dxa"/>
          </w:tcPr>
          <w:p w:rsidR="00322B63" w:rsidRPr="00D47D6A" w:rsidRDefault="00322B63" w:rsidP="00BD1819">
            <w:pPr>
              <w:tabs>
                <w:tab w:val="left" w:pos="1134"/>
              </w:tabs>
              <w:autoSpaceDE w:val="0"/>
              <w:autoSpaceDN w:val="0"/>
              <w:adjustRightInd w:val="0"/>
              <w:spacing w:before="240" w:after="240" w:line="360" w:lineRule="auto"/>
              <w:ind w:firstLine="0"/>
              <w:rPr>
                <w:color w:val="000000"/>
                <w:sz w:val="28"/>
                <w:szCs w:val="28"/>
              </w:rPr>
            </w:pPr>
            <w:r w:rsidRPr="00D47D6A">
              <w:rPr>
                <w:color w:val="000000"/>
                <w:sz w:val="28"/>
                <w:szCs w:val="28"/>
              </w:rPr>
              <w:t>9.3.1.</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color w:val="000000"/>
                <w:sz w:val="28"/>
                <w:szCs w:val="28"/>
              </w:rPr>
            </w:pPr>
            <w:r w:rsidRPr="00D47D6A">
              <w:rPr>
                <w:color w:val="000000"/>
                <w:sz w:val="28"/>
                <w:szCs w:val="28"/>
              </w:rPr>
              <w:t>Протесты и апелляции, связанные с классификацией</w:t>
            </w:r>
            <w:r>
              <w:rPr>
                <w:color w:val="000000"/>
                <w:sz w:val="28"/>
                <w:szCs w:val="28"/>
              </w:rPr>
              <w:t xml:space="preserve">, </w:t>
            </w:r>
            <w:r w:rsidRPr="0000711D">
              <w:rPr>
                <w:color w:val="000000"/>
                <w:sz w:val="28"/>
                <w:szCs w:val="28"/>
              </w:rPr>
              <w:t>определяются</w:t>
            </w:r>
            <w:r>
              <w:rPr>
                <w:color w:val="000000"/>
                <w:sz w:val="28"/>
                <w:szCs w:val="28"/>
              </w:rPr>
              <w:t xml:space="preserve"> в соответствии </w:t>
            </w:r>
            <w:r w:rsidRPr="00D47D6A">
              <w:rPr>
                <w:color w:val="000000"/>
                <w:sz w:val="28"/>
                <w:szCs w:val="28"/>
              </w:rPr>
              <w:t xml:space="preserve">с правилами и положениями по классификации </w:t>
            </w:r>
            <w:r>
              <w:rPr>
                <w:color w:val="000000"/>
                <w:sz w:val="28"/>
                <w:szCs w:val="28"/>
              </w:rPr>
              <w:t>Всемирного Пара плавания</w:t>
            </w:r>
            <w:r w:rsidR="00BD1819">
              <w:rPr>
                <w:color w:val="000000"/>
                <w:sz w:val="28"/>
                <w:szCs w:val="28"/>
              </w:rPr>
              <w:t>.</w:t>
            </w: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Default="00BD1819" w:rsidP="00BD1819">
            <w:pPr>
              <w:tabs>
                <w:tab w:val="left" w:pos="1134"/>
              </w:tabs>
              <w:autoSpaceDE w:val="0"/>
              <w:autoSpaceDN w:val="0"/>
              <w:adjustRightInd w:val="0"/>
              <w:spacing w:before="240" w:after="240" w:line="360" w:lineRule="auto"/>
              <w:ind w:firstLine="0"/>
              <w:rPr>
                <w:color w:val="000000"/>
                <w:sz w:val="28"/>
                <w:szCs w:val="28"/>
              </w:rPr>
            </w:pPr>
          </w:p>
          <w:p w:rsidR="00BD1819" w:rsidRPr="008D0A0F" w:rsidRDefault="00BD1819" w:rsidP="00BD1819">
            <w:pPr>
              <w:tabs>
                <w:tab w:val="left" w:pos="1134"/>
              </w:tabs>
              <w:autoSpaceDE w:val="0"/>
              <w:autoSpaceDN w:val="0"/>
              <w:adjustRightInd w:val="0"/>
              <w:spacing w:before="240" w:after="240" w:line="360" w:lineRule="auto"/>
              <w:ind w:firstLine="0"/>
              <w:rPr>
                <w:color w:val="000000"/>
                <w:sz w:val="28"/>
                <w:szCs w:val="28"/>
              </w:rPr>
            </w:pPr>
          </w:p>
        </w:tc>
      </w:tr>
      <w:tr w:rsidR="0000711D" w:rsidTr="00BD1819">
        <w:tc>
          <w:tcPr>
            <w:tcW w:w="10647" w:type="dxa"/>
            <w:gridSpan w:val="2"/>
          </w:tcPr>
          <w:p w:rsidR="0000711D" w:rsidRDefault="0000711D" w:rsidP="00BD1819">
            <w:pPr>
              <w:pStyle w:val="1"/>
              <w:spacing w:before="240" w:after="240"/>
              <w:ind w:firstLine="176"/>
              <w:rPr>
                <w:b w:val="0"/>
                <w:color w:val="000000"/>
              </w:rPr>
            </w:pPr>
            <w:bookmarkStart w:id="47" w:name="_Toc532494687"/>
            <w:r w:rsidRPr="00380A5E">
              <w:t>Часть</w:t>
            </w:r>
            <w:proofErr w:type="gramStart"/>
            <w:r w:rsidRPr="00380A5E">
              <w:t xml:space="preserve"> С</w:t>
            </w:r>
            <w:proofErr w:type="gramEnd"/>
            <w:r w:rsidRPr="00380A5E">
              <w:t xml:space="preserve">   Правила соревнований Всемирного Пара плавания (ВПП)</w:t>
            </w:r>
            <w:bookmarkEnd w:id="47"/>
          </w:p>
        </w:tc>
      </w:tr>
      <w:tr w:rsidR="0000711D" w:rsidTr="00BD1819">
        <w:tc>
          <w:tcPr>
            <w:tcW w:w="10647" w:type="dxa"/>
            <w:gridSpan w:val="2"/>
          </w:tcPr>
          <w:p w:rsidR="0000711D" w:rsidRPr="00380A5E" w:rsidRDefault="00380A5E" w:rsidP="00BD1819">
            <w:pPr>
              <w:pStyle w:val="1"/>
              <w:spacing w:before="240" w:after="240"/>
              <w:ind w:firstLine="176"/>
              <w:rPr>
                <w:color w:val="000000"/>
              </w:rPr>
            </w:pPr>
            <w:bookmarkStart w:id="48" w:name="_Toc532494688"/>
            <w:r w:rsidRPr="00380A5E">
              <w:t xml:space="preserve">10. </w:t>
            </w:r>
            <w:r w:rsidR="0000711D" w:rsidRPr="00380A5E">
              <w:t>Общие принципы проведения Игр</w:t>
            </w:r>
            <w:bookmarkEnd w:id="48"/>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322B63" w:rsidRPr="00DA3F21" w:rsidRDefault="00322B63" w:rsidP="00BD1819">
            <w:pPr>
              <w:tabs>
                <w:tab w:val="left" w:pos="1134"/>
              </w:tabs>
              <w:autoSpaceDE w:val="0"/>
              <w:autoSpaceDN w:val="0"/>
              <w:adjustRightInd w:val="0"/>
              <w:spacing w:before="240" w:after="240" w:line="360" w:lineRule="auto"/>
              <w:ind w:firstLine="0"/>
              <w:rPr>
                <w:color w:val="000000"/>
                <w:sz w:val="28"/>
                <w:szCs w:val="28"/>
              </w:rPr>
            </w:pPr>
            <w:r w:rsidRPr="00DA3F21">
              <w:rPr>
                <w:color w:val="000000"/>
                <w:sz w:val="28"/>
                <w:szCs w:val="28"/>
              </w:rPr>
              <w:t>Настоящие правила применяются ко всем соревнованиям, признанным Всемирным Пара плаванием</w:t>
            </w:r>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49" w:name="_Toc532494689"/>
            <w:r w:rsidRPr="0059247E">
              <w:t xml:space="preserve">10.1 </w:t>
            </w:r>
            <w:r w:rsidR="0000711D" w:rsidRPr="0059247E">
              <w:t>Руководство соревнований</w:t>
            </w:r>
            <w:bookmarkEnd w:id="49"/>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10.1.1</w:t>
            </w:r>
          </w:p>
        </w:tc>
        <w:tc>
          <w:tcPr>
            <w:tcW w:w="9229" w:type="dxa"/>
          </w:tcPr>
          <w:p w:rsidR="00322B63" w:rsidRPr="00DA3F21" w:rsidRDefault="00322B63" w:rsidP="00BD1819">
            <w:pPr>
              <w:tabs>
                <w:tab w:val="left" w:pos="1134"/>
              </w:tabs>
              <w:autoSpaceDE w:val="0"/>
              <w:autoSpaceDN w:val="0"/>
              <w:adjustRightInd w:val="0"/>
              <w:spacing w:before="240" w:after="240" w:line="360" w:lineRule="auto"/>
              <w:ind w:firstLine="0"/>
              <w:rPr>
                <w:color w:val="000000"/>
                <w:sz w:val="28"/>
                <w:szCs w:val="28"/>
              </w:rPr>
            </w:pPr>
            <w:r w:rsidRPr="00DA3F21">
              <w:rPr>
                <w:color w:val="000000"/>
                <w:sz w:val="28"/>
                <w:szCs w:val="28"/>
              </w:rPr>
              <w:t xml:space="preserve">На Играх МПК  и соревнованиях МПК Всемирное Пара плавание </w:t>
            </w:r>
          </w:p>
          <w:p w:rsidR="00322B63" w:rsidRPr="00DA3F21" w:rsidRDefault="00322B63" w:rsidP="00BD1819">
            <w:pPr>
              <w:tabs>
                <w:tab w:val="num" w:pos="2160"/>
              </w:tabs>
              <w:spacing w:before="240" w:after="240" w:line="360" w:lineRule="auto"/>
              <w:ind w:firstLine="0"/>
              <w:rPr>
                <w:sz w:val="28"/>
                <w:szCs w:val="28"/>
              </w:rPr>
            </w:pPr>
            <w:r w:rsidRPr="00DA3F21">
              <w:rPr>
                <w:sz w:val="28"/>
                <w:szCs w:val="28"/>
              </w:rPr>
              <w:t>должно назначить Технического делегата, Ассистента Технического делегата, при наличии соответствующего требования и долж</w:t>
            </w:r>
            <w:r>
              <w:rPr>
                <w:sz w:val="28"/>
                <w:szCs w:val="28"/>
              </w:rPr>
              <w:t>но</w:t>
            </w:r>
            <w:r w:rsidRPr="00DA3F21">
              <w:rPr>
                <w:sz w:val="28"/>
                <w:szCs w:val="28"/>
              </w:rPr>
              <w:t xml:space="preserve"> назначить следующее минимальное количество судей для проведения соревнований: </w:t>
            </w:r>
          </w:p>
          <w:p w:rsidR="00322B63" w:rsidRPr="00DA3F21" w:rsidRDefault="00322B63" w:rsidP="00BD1819">
            <w:pPr>
              <w:tabs>
                <w:tab w:val="num" w:pos="2160"/>
              </w:tabs>
              <w:spacing w:line="360" w:lineRule="auto"/>
              <w:ind w:left="743" w:firstLine="0"/>
              <w:rPr>
                <w:sz w:val="28"/>
                <w:szCs w:val="28"/>
              </w:rPr>
            </w:pPr>
            <w:r w:rsidRPr="00DA3F21">
              <w:rPr>
                <w:sz w:val="28"/>
                <w:szCs w:val="28"/>
              </w:rPr>
              <w:t>рефери (</w:t>
            </w:r>
            <w:r>
              <w:rPr>
                <w:sz w:val="28"/>
                <w:szCs w:val="28"/>
              </w:rPr>
              <w:t>2</w:t>
            </w:r>
            <w:r w:rsidRPr="00DA3F21">
              <w:rPr>
                <w:sz w:val="28"/>
                <w:szCs w:val="28"/>
              </w:rPr>
              <w:t xml:space="preserve">) </w:t>
            </w:r>
          </w:p>
          <w:p w:rsidR="00322B63" w:rsidRPr="00DA3F21" w:rsidRDefault="00322B63" w:rsidP="00BD1819">
            <w:pPr>
              <w:tabs>
                <w:tab w:val="num" w:pos="2160"/>
              </w:tabs>
              <w:spacing w:line="360" w:lineRule="auto"/>
              <w:ind w:left="743" w:firstLine="0"/>
              <w:rPr>
                <w:sz w:val="28"/>
                <w:szCs w:val="28"/>
              </w:rPr>
            </w:pPr>
            <w:proofErr w:type="gramStart"/>
            <w:r w:rsidRPr="00DA3F21">
              <w:rPr>
                <w:sz w:val="28"/>
                <w:szCs w:val="28"/>
              </w:rPr>
              <w:t>ответственный</w:t>
            </w:r>
            <w:proofErr w:type="gramEnd"/>
            <w:r w:rsidRPr="00DA3F21">
              <w:rPr>
                <w:sz w:val="28"/>
                <w:szCs w:val="28"/>
              </w:rPr>
              <w:t xml:space="preserve"> за правильность результатов (1) </w:t>
            </w:r>
          </w:p>
          <w:p w:rsidR="00322B63" w:rsidRPr="00DA3F21" w:rsidRDefault="00322B63" w:rsidP="00BD1819">
            <w:pPr>
              <w:tabs>
                <w:tab w:val="num" w:pos="2160"/>
              </w:tabs>
              <w:spacing w:line="360" w:lineRule="auto"/>
              <w:ind w:left="743" w:firstLine="0"/>
              <w:rPr>
                <w:sz w:val="28"/>
                <w:szCs w:val="28"/>
              </w:rPr>
            </w:pPr>
            <w:r w:rsidRPr="00DA3F21">
              <w:rPr>
                <w:sz w:val="28"/>
                <w:szCs w:val="28"/>
              </w:rPr>
              <w:t xml:space="preserve">судьи по технике плавания (4) </w:t>
            </w:r>
          </w:p>
          <w:p w:rsidR="00322B63" w:rsidRPr="00DA3F21" w:rsidRDefault="00322B63" w:rsidP="00BD1819">
            <w:pPr>
              <w:tabs>
                <w:tab w:val="num" w:pos="2160"/>
              </w:tabs>
              <w:spacing w:line="360" w:lineRule="auto"/>
              <w:ind w:left="743" w:firstLine="0"/>
              <w:rPr>
                <w:sz w:val="28"/>
                <w:szCs w:val="28"/>
              </w:rPr>
            </w:pPr>
            <w:r w:rsidRPr="00DA3F21">
              <w:rPr>
                <w:sz w:val="28"/>
                <w:szCs w:val="28"/>
              </w:rPr>
              <w:t xml:space="preserve">стартеры (2) </w:t>
            </w:r>
          </w:p>
          <w:p w:rsidR="00322B63" w:rsidRPr="00DA3F21" w:rsidRDefault="00322B63" w:rsidP="00BD1819">
            <w:pPr>
              <w:tabs>
                <w:tab w:val="num" w:pos="2160"/>
              </w:tabs>
              <w:spacing w:line="360" w:lineRule="auto"/>
              <w:ind w:left="743" w:firstLine="0"/>
              <w:rPr>
                <w:sz w:val="28"/>
                <w:szCs w:val="28"/>
              </w:rPr>
            </w:pPr>
            <w:r w:rsidRPr="00DA3F21">
              <w:rPr>
                <w:sz w:val="28"/>
                <w:szCs w:val="28"/>
              </w:rPr>
              <w:t xml:space="preserve">старшие судьи на поворотах (2 – по одному на каждом конце бассейна) </w:t>
            </w:r>
          </w:p>
          <w:p w:rsidR="00322B63" w:rsidRPr="00DA3F21" w:rsidRDefault="00322B63" w:rsidP="00BD1819">
            <w:pPr>
              <w:tabs>
                <w:tab w:val="num" w:pos="2160"/>
              </w:tabs>
              <w:spacing w:line="360" w:lineRule="auto"/>
              <w:ind w:left="743" w:firstLine="0"/>
              <w:rPr>
                <w:sz w:val="28"/>
                <w:szCs w:val="28"/>
              </w:rPr>
            </w:pPr>
            <w:r w:rsidRPr="00DA3F21">
              <w:rPr>
                <w:sz w:val="28"/>
                <w:szCs w:val="28"/>
              </w:rPr>
              <w:t xml:space="preserve">судьи на поворотах (по одному на каждом конце каждой дорожки) </w:t>
            </w:r>
          </w:p>
          <w:p w:rsidR="00322B63" w:rsidRDefault="00322B63" w:rsidP="00BD1819">
            <w:pPr>
              <w:tabs>
                <w:tab w:val="num" w:pos="2160"/>
              </w:tabs>
              <w:spacing w:line="360" w:lineRule="auto"/>
              <w:ind w:left="743" w:firstLine="0"/>
              <w:rPr>
                <w:sz w:val="28"/>
                <w:szCs w:val="28"/>
              </w:rPr>
            </w:pPr>
            <w:r w:rsidRPr="00DA3F21">
              <w:rPr>
                <w:sz w:val="28"/>
                <w:szCs w:val="28"/>
              </w:rPr>
              <w:t xml:space="preserve">секретарь (2) </w:t>
            </w:r>
          </w:p>
          <w:p w:rsidR="00322B63" w:rsidRPr="00DA3F21" w:rsidRDefault="00322B63" w:rsidP="00BD1819">
            <w:pPr>
              <w:tabs>
                <w:tab w:val="num" w:pos="2160"/>
              </w:tabs>
              <w:spacing w:line="360" w:lineRule="auto"/>
              <w:ind w:left="743" w:firstLine="0"/>
              <w:rPr>
                <w:sz w:val="28"/>
                <w:szCs w:val="28"/>
              </w:rPr>
            </w:pPr>
            <w:r w:rsidRPr="00DA3F21">
              <w:rPr>
                <w:sz w:val="28"/>
                <w:szCs w:val="28"/>
              </w:rPr>
              <w:t>главный классификатор (1) и классифика</w:t>
            </w:r>
            <w:r w:rsidR="0000711D">
              <w:rPr>
                <w:sz w:val="28"/>
                <w:szCs w:val="28"/>
              </w:rPr>
              <w:t xml:space="preserve">ционная комиссия (в </w:t>
            </w:r>
            <w:r>
              <w:rPr>
                <w:sz w:val="28"/>
                <w:szCs w:val="28"/>
              </w:rPr>
              <w:t>предусмотренных случаях)</w:t>
            </w:r>
            <w:r w:rsidRPr="00DA3F21">
              <w:rPr>
                <w:sz w:val="28"/>
                <w:szCs w:val="28"/>
              </w:rPr>
              <w:t xml:space="preserve"> </w:t>
            </w:r>
          </w:p>
          <w:p w:rsidR="00322B63" w:rsidRPr="0000711D" w:rsidRDefault="00322B63" w:rsidP="00BD1819">
            <w:pPr>
              <w:tabs>
                <w:tab w:val="num" w:pos="2160"/>
              </w:tabs>
              <w:spacing w:line="360" w:lineRule="auto"/>
              <w:ind w:left="743" w:firstLine="0"/>
              <w:rPr>
                <w:sz w:val="28"/>
                <w:szCs w:val="28"/>
              </w:rPr>
            </w:pPr>
            <w:r>
              <w:rPr>
                <w:sz w:val="28"/>
                <w:szCs w:val="28"/>
              </w:rPr>
              <w:t xml:space="preserve">информатор </w:t>
            </w:r>
            <w:r w:rsidRPr="00DA3F21">
              <w:rPr>
                <w:sz w:val="28"/>
                <w:szCs w:val="28"/>
              </w:rPr>
              <w:t>(1)</w:t>
            </w:r>
            <w:r w:rsidR="0000711D">
              <w:rPr>
                <w:sz w:val="28"/>
                <w:szCs w:val="28"/>
              </w:rPr>
              <w:t xml:space="preserve"> (</w:t>
            </w:r>
            <w:r>
              <w:rPr>
                <w:sz w:val="28"/>
                <w:szCs w:val="28"/>
              </w:rPr>
              <w:t xml:space="preserve">если установлено Всемирным Пара плаванием)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10.1.2</w:t>
            </w:r>
          </w:p>
        </w:tc>
        <w:tc>
          <w:tcPr>
            <w:tcW w:w="9229" w:type="dxa"/>
          </w:tcPr>
          <w:p w:rsidR="00322B63" w:rsidRPr="00DA3F21"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4E1442">
              <w:rPr>
                <w:sz w:val="28"/>
                <w:szCs w:val="28"/>
              </w:rPr>
              <w:t xml:space="preserve">На время проведения соревнований утвержденных </w:t>
            </w:r>
            <w:r>
              <w:rPr>
                <w:sz w:val="28"/>
                <w:szCs w:val="28"/>
              </w:rPr>
              <w:t xml:space="preserve">ВПП, Всемирное Пара плавание в предусмотренных случаях </w:t>
            </w:r>
            <w:r w:rsidRPr="004E1442">
              <w:rPr>
                <w:sz w:val="28"/>
                <w:szCs w:val="28"/>
              </w:rPr>
              <w:t>назначае</w:t>
            </w:r>
            <w:r>
              <w:rPr>
                <w:sz w:val="28"/>
                <w:szCs w:val="28"/>
              </w:rPr>
              <w:t xml:space="preserve">т комиссию  классификаторов </w:t>
            </w:r>
            <w:r w:rsidR="0000711D">
              <w:rPr>
                <w:sz w:val="28"/>
                <w:szCs w:val="28"/>
              </w:rPr>
              <w:t xml:space="preserve">и </w:t>
            </w:r>
            <w:r w:rsidRPr="004E1442">
              <w:rPr>
                <w:sz w:val="28"/>
                <w:szCs w:val="28"/>
              </w:rPr>
              <w:t>Организационный Комитет (</w:t>
            </w:r>
            <w:r>
              <w:rPr>
                <w:sz w:val="28"/>
                <w:szCs w:val="28"/>
              </w:rPr>
              <w:t>оргкомитет</w:t>
            </w:r>
            <w:r w:rsidRPr="004E1442">
              <w:rPr>
                <w:sz w:val="28"/>
                <w:szCs w:val="28"/>
              </w:rPr>
              <w:t>) назначает необходимое количество технических лиц.</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10.1.3</w:t>
            </w:r>
          </w:p>
        </w:tc>
        <w:tc>
          <w:tcPr>
            <w:tcW w:w="9229" w:type="dxa"/>
          </w:tcPr>
          <w:p w:rsidR="00322B63" w:rsidRPr="0037708C" w:rsidRDefault="00322B63" w:rsidP="00BD1819">
            <w:pPr>
              <w:tabs>
                <w:tab w:val="left" w:pos="1134"/>
              </w:tabs>
              <w:autoSpaceDE w:val="0"/>
              <w:autoSpaceDN w:val="0"/>
              <w:adjustRightInd w:val="0"/>
              <w:spacing w:before="240" w:after="240" w:line="360" w:lineRule="auto"/>
              <w:ind w:firstLine="0"/>
              <w:rPr>
                <w:color w:val="000000"/>
                <w:sz w:val="28"/>
                <w:szCs w:val="28"/>
              </w:rPr>
            </w:pPr>
            <w:r w:rsidRPr="0037708C">
              <w:rPr>
                <w:color w:val="000000"/>
                <w:sz w:val="28"/>
                <w:szCs w:val="28"/>
              </w:rPr>
              <w:t>На Игры МПК, соревнования МПК и Соревнования, санкционированный ВПП для руководство соревнованием назначается оргкомитет</w:t>
            </w:r>
            <w:proofErr w:type="gramStart"/>
            <w:r w:rsidRPr="0037708C">
              <w:rPr>
                <w:color w:val="000000"/>
                <w:sz w:val="28"/>
                <w:szCs w:val="28"/>
              </w:rPr>
              <w:t xml:space="preserve"> ,</w:t>
            </w:r>
            <w:proofErr w:type="gramEnd"/>
            <w:r w:rsidRPr="0037708C">
              <w:rPr>
                <w:color w:val="000000"/>
                <w:sz w:val="28"/>
                <w:szCs w:val="28"/>
              </w:rPr>
              <w:t xml:space="preserve"> работа которого курируется ВПП.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jc w:val="left"/>
              <w:rPr>
                <w:b/>
                <w:color w:val="000000"/>
                <w:sz w:val="28"/>
                <w:szCs w:val="28"/>
              </w:rPr>
            </w:pPr>
            <w:r>
              <w:rPr>
                <w:b/>
                <w:color w:val="000000"/>
                <w:sz w:val="28"/>
                <w:szCs w:val="28"/>
              </w:rPr>
              <w:t>10.1.4</w:t>
            </w:r>
          </w:p>
        </w:tc>
        <w:tc>
          <w:tcPr>
            <w:tcW w:w="9229" w:type="dxa"/>
          </w:tcPr>
          <w:p w:rsidR="00322B63" w:rsidRPr="00DA3F21" w:rsidRDefault="00322B63" w:rsidP="00BD1819">
            <w:pPr>
              <w:tabs>
                <w:tab w:val="left" w:pos="1134"/>
              </w:tabs>
              <w:autoSpaceDE w:val="0"/>
              <w:autoSpaceDN w:val="0"/>
              <w:adjustRightInd w:val="0"/>
              <w:spacing w:before="240" w:after="240" w:line="360" w:lineRule="auto"/>
              <w:ind w:firstLine="0"/>
              <w:rPr>
                <w:b/>
                <w:color w:val="000000"/>
                <w:sz w:val="28"/>
                <w:szCs w:val="28"/>
              </w:rPr>
            </w:pPr>
            <w:r>
              <w:rPr>
                <w:sz w:val="28"/>
                <w:szCs w:val="28"/>
              </w:rPr>
              <w:t>Оргкомитет</w:t>
            </w:r>
            <w:proofErr w:type="gramStart"/>
            <w:r>
              <w:rPr>
                <w:sz w:val="28"/>
                <w:szCs w:val="28"/>
              </w:rPr>
              <w:t xml:space="preserve"> ,</w:t>
            </w:r>
            <w:proofErr w:type="gramEnd"/>
            <w:r>
              <w:rPr>
                <w:sz w:val="28"/>
                <w:szCs w:val="28"/>
              </w:rPr>
              <w:t xml:space="preserve">с одобрения ВПП, </w:t>
            </w:r>
            <w:r w:rsidRPr="004E1442">
              <w:rPr>
                <w:sz w:val="28"/>
                <w:szCs w:val="28"/>
              </w:rPr>
              <w:t xml:space="preserve">полностью отвечает за </w:t>
            </w:r>
            <w:r w:rsidRPr="004E1442">
              <w:rPr>
                <w:sz w:val="28"/>
                <w:szCs w:val="28"/>
              </w:rPr>
              <w:tab/>
              <w:t xml:space="preserve">проведение соревнования, включая установку и работу технического </w:t>
            </w:r>
            <w:r>
              <w:rPr>
                <w:sz w:val="28"/>
                <w:szCs w:val="28"/>
              </w:rPr>
              <w:t xml:space="preserve">инвентаря </w:t>
            </w:r>
            <w:r w:rsidRPr="004E1442">
              <w:rPr>
                <w:sz w:val="28"/>
                <w:szCs w:val="28"/>
              </w:rPr>
              <w:t>до и вовремя соревнований.</w:t>
            </w:r>
          </w:p>
        </w:tc>
      </w:tr>
      <w:tr w:rsidR="0000711D" w:rsidTr="00BD1819">
        <w:tc>
          <w:tcPr>
            <w:tcW w:w="10647" w:type="dxa"/>
            <w:gridSpan w:val="2"/>
          </w:tcPr>
          <w:p w:rsidR="0000711D" w:rsidRPr="00380A5E" w:rsidRDefault="00380A5E" w:rsidP="00BD1819">
            <w:pPr>
              <w:pStyle w:val="af3"/>
              <w:spacing w:before="240" w:after="240"/>
              <w:ind w:firstLine="460"/>
              <w:rPr>
                <w:b/>
                <w:color w:val="000000"/>
                <w:sz w:val="28"/>
                <w:szCs w:val="28"/>
              </w:rPr>
            </w:pPr>
            <w:bookmarkStart w:id="50" w:name="_Toc532494690"/>
            <w:r w:rsidRPr="0059247E">
              <w:t xml:space="preserve">10.2 </w:t>
            </w:r>
            <w:r w:rsidR="0000711D" w:rsidRPr="0059247E">
              <w:t>Официальные лица</w:t>
            </w:r>
            <w:bookmarkEnd w:id="50"/>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4E1442">
              <w:rPr>
                <w:sz w:val="28"/>
                <w:szCs w:val="28"/>
              </w:rPr>
              <w:t>Технический делегат (ТД) и Ассистент технического делегата (АТД)</w:t>
            </w:r>
            <w:r>
              <w:rPr>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10.2.1.1.</w:t>
            </w:r>
          </w:p>
        </w:tc>
        <w:tc>
          <w:tcPr>
            <w:tcW w:w="9229" w:type="dxa"/>
          </w:tcPr>
          <w:p w:rsidR="00322B63" w:rsidRPr="0037708C" w:rsidRDefault="00322B63" w:rsidP="00BD1819">
            <w:pPr>
              <w:tabs>
                <w:tab w:val="left" w:pos="1134"/>
              </w:tabs>
              <w:autoSpaceDE w:val="0"/>
              <w:autoSpaceDN w:val="0"/>
              <w:adjustRightInd w:val="0"/>
              <w:spacing w:before="240" w:after="240" w:line="360" w:lineRule="auto"/>
              <w:ind w:firstLine="0"/>
              <w:rPr>
                <w:color w:val="000000"/>
                <w:sz w:val="28"/>
                <w:szCs w:val="28"/>
              </w:rPr>
            </w:pPr>
            <w:r w:rsidRPr="0037708C">
              <w:rPr>
                <w:color w:val="000000"/>
                <w:sz w:val="28"/>
                <w:szCs w:val="28"/>
              </w:rPr>
              <w:t xml:space="preserve">Технический делегат назначается Всемирным Пара плаванием для контроля всех технических аспектов проведения соревнования и для обеспечения соблюдения Правил и положений Всемирного Пара плавания.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60095">
              <w:rPr>
                <w:color w:val="000000"/>
                <w:sz w:val="28"/>
                <w:szCs w:val="28"/>
              </w:rPr>
              <w:t>В целях охраны здоровья и безопасности ТД может по своему усмотрению установить для спортсмен</w:t>
            </w:r>
            <w:proofErr w:type="gramStart"/>
            <w:r w:rsidRPr="00560095">
              <w:rPr>
                <w:color w:val="000000"/>
                <w:sz w:val="28"/>
                <w:szCs w:val="28"/>
              </w:rPr>
              <w:t>а(</w:t>
            </w:r>
            <w:proofErr w:type="spellStart"/>
            <w:proofErr w:type="gramEnd"/>
            <w:r w:rsidRPr="00560095">
              <w:rPr>
                <w:color w:val="000000"/>
                <w:sz w:val="28"/>
                <w:szCs w:val="28"/>
              </w:rPr>
              <w:t>ов</w:t>
            </w:r>
            <w:proofErr w:type="spellEnd"/>
            <w:r w:rsidRPr="00560095">
              <w:rPr>
                <w:color w:val="000000"/>
                <w:sz w:val="28"/>
                <w:szCs w:val="28"/>
              </w:rPr>
              <w:t>) дополнительное исключение к правилам изложенным в Классификационном листе Всемирного пара плавания</w:t>
            </w:r>
            <w:r>
              <w:rPr>
                <w:b/>
                <w:color w:val="000000"/>
                <w:sz w:val="28"/>
                <w:szCs w:val="28"/>
              </w:rPr>
              <w:t xml:space="preserve">.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10.2.1.3</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sz w:val="28"/>
                <w:szCs w:val="28"/>
              </w:rPr>
              <w:t xml:space="preserve">Роль и обязанности ассистента </w:t>
            </w:r>
            <w:r w:rsidR="0000711D">
              <w:rPr>
                <w:sz w:val="28"/>
                <w:szCs w:val="28"/>
              </w:rPr>
              <w:t xml:space="preserve">технического </w:t>
            </w:r>
            <w:r w:rsidRPr="004E1442">
              <w:rPr>
                <w:sz w:val="28"/>
                <w:szCs w:val="28"/>
              </w:rPr>
              <w:t xml:space="preserve">делегата, если таковой назначен, определяются техническим </w:t>
            </w:r>
            <w:r w:rsidRPr="004E1442">
              <w:rPr>
                <w:sz w:val="28"/>
                <w:szCs w:val="28"/>
              </w:rPr>
              <w:tab/>
              <w:t>делегатом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Рефери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10.2.2.1</w:t>
            </w:r>
          </w:p>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A037F3">
              <w:rPr>
                <w:color w:val="000000"/>
                <w:sz w:val="28"/>
                <w:szCs w:val="28"/>
              </w:rPr>
              <w:t>Рефери должен полностью контролировать работу всех судей и руководить ими, утверждать их назначение и инструктировать по всем специальным вопросам  или особенностям правил, относящихся</w:t>
            </w:r>
            <w:r>
              <w:rPr>
                <w:color w:val="000000"/>
                <w:sz w:val="28"/>
                <w:szCs w:val="28"/>
              </w:rPr>
              <w:t xml:space="preserve"> к соревнованиям. Он проводит в </w:t>
            </w:r>
            <w:r w:rsidRPr="00A037F3">
              <w:rPr>
                <w:color w:val="000000"/>
                <w:sz w:val="28"/>
                <w:szCs w:val="28"/>
              </w:rPr>
              <w:t>жизнь  все инструкции и решения ФИНА и решает все вопросы, возникающие при проведении соревнований, окончательное урегулирование которых так или иначе не оговорено в правилах</w:t>
            </w:r>
            <w:r>
              <w:rPr>
                <w:color w:val="000000"/>
                <w:sz w:val="28"/>
                <w:szCs w:val="28"/>
              </w:rPr>
              <w:t xml:space="preserve"> Всемирного Пара плавания.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10.2.2.2</w:t>
            </w: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A037F3">
              <w:rPr>
                <w:color w:val="000000"/>
                <w:sz w:val="28"/>
                <w:szCs w:val="28"/>
              </w:rPr>
              <w:t>Рефери может вмешиваться в ход соревнований на любой стадии с целью соблюдения правил Всемирного Пара плавания и выносить решения по всем протестам в ходе соревнований.</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10.2.2.3</w:t>
            </w: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B0482A">
              <w:rPr>
                <w:color w:val="000000"/>
                <w:sz w:val="28"/>
                <w:szCs w:val="28"/>
              </w:rPr>
              <w:t>Судьи должны при необходимости определить порядок спортсменов на финише. Согласно Правилу 10.10 следует обращаться к системе Автоматической Регистрации Времени.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10.2.2.4</w:t>
            </w: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A037F3">
              <w:rPr>
                <w:color w:val="000000"/>
                <w:sz w:val="28"/>
                <w:szCs w:val="28"/>
              </w:rPr>
              <w:t>Рефери проверяет наличие на своих местах всех необходимых для проведения соревнований судей. Он может заменить любог</w:t>
            </w:r>
            <w:r w:rsidR="0000711D">
              <w:rPr>
                <w:color w:val="000000"/>
                <w:sz w:val="28"/>
                <w:szCs w:val="28"/>
              </w:rPr>
              <w:t xml:space="preserve">о судью, если тот отсутствует, </w:t>
            </w:r>
            <w:r w:rsidRPr="00A037F3">
              <w:rPr>
                <w:color w:val="000000"/>
                <w:sz w:val="28"/>
                <w:szCs w:val="28"/>
              </w:rPr>
              <w:t>не в состоянии работать или не справляется со своими обязанностями. Он может назначить дополнительных судей, если сочтет это необходимым.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10.2.2.5</w:t>
            </w: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A037F3">
              <w:rPr>
                <w:color w:val="000000"/>
                <w:sz w:val="28"/>
                <w:szCs w:val="28"/>
              </w:rPr>
              <w:t>Дисквалификация за старт, совершенный до стартового сигнала, должен быть зафиксирован и подтвержден как стартером, так и рефери</w:t>
            </w:r>
            <w:r w:rsidR="00BD1819">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10.2.2.6</w:t>
            </w:r>
          </w:p>
        </w:tc>
        <w:tc>
          <w:tcPr>
            <w:tcW w:w="9229" w:type="dxa"/>
          </w:tcPr>
          <w:p w:rsidR="00322B63" w:rsidRPr="00A037F3" w:rsidRDefault="00322B63" w:rsidP="00BD1819">
            <w:pPr>
              <w:tabs>
                <w:tab w:val="left" w:pos="1134"/>
              </w:tabs>
              <w:autoSpaceDE w:val="0"/>
              <w:autoSpaceDN w:val="0"/>
              <w:adjustRightInd w:val="0"/>
              <w:spacing w:before="240" w:after="240" w:line="360" w:lineRule="auto"/>
              <w:ind w:firstLine="0"/>
              <w:rPr>
                <w:color w:val="000000"/>
                <w:sz w:val="28"/>
                <w:szCs w:val="28"/>
              </w:rPr>
            </w:pPr>
            <w:r w:rsidRPr="00A037F3">
              <w:rPr>
                <w:color w:val="000000"/>
                <w:sz w:val="28"/>
                <w:szCs w:val="28"/>
              </w:rPr>
              <w:t>Рефери должен дисквалифицировать любого пловца за любое нарушение правил, которое рефери видел лично. Рефери может также дисквалифицировать спортсмена за нарушение правил Всемирного Пара плавания, на которое рефери указали другие уполномоченные на это судьи. Все дисквалификации являются прерогативой рефери</w:t>
            </w:r>
            <w:r w:rsidR="0000711D">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proofErr w:type="gramStart"/>
            <w:r w:rsidRPr="00B0482A">
              <w:rPr>
                <w:b/>
                <w:color w:val="000000"/>
                <w:sz w:val="28"/>
                <w:szCs w:val="28"/>
              </w:rPr>
              <w:t>Ответственный</w:t>
            </w:r>
            <w:proofErr w:type="gramEnd"/>
            <w:r w:rsidRPr="00B0482A">
              <w:rPr>
                <w:b/>
                <w:color w:val="000000"/>
                <w:sz w:val="28"/>
                <w:szCs w:val="28"/>
              </w:rPr>
              <w:t xml:space="preserve"> за правильность результатов</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10.2.3.1</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 xml:space="preserve">Ответственный за правильность результатов </w:t>
            </w:r>
            <w:r w:rsidRPr="006C7DE8">
              <w:rPr>
                <w:sz w:val="28"/>
                <w:szCs w:val="28"/>
              </w:rPr>
              <w:t xml:space="preserve">несет ответственность за точность времени начала старта и </w:t>
            </w:r>
            <w:r w:rsidRPr="006C7DE8">
              <w:rPr>
                <w:sz w:val="28"/>
                <w:szCs w:val="28"/>
              </w:rPr>
              <w:tab/>
              <w:t>внесение результатов   (в</w:t>
            </w:r>
            <w:r w:rsidR="0000711D">
              <w:rPr>
                <w:sz w:val="28"/>
                <w:szCs w:val="28"/>
              </w:rPr>
              <w:t xml:space="preserve"> том числе отказ от участия по </w:t>
            </w:r>
            <w:r w:rsidRPr="006C7DE8">
              <w:rPr>
                <w:sz w:val="28"/>
                <w:szCs w:val="28"/>
              </w:rPr>
              <w:t>медицинским показаниям, дисквалификация,</w:t>
            </w:r>
            <w:r w:rsidRPr="006C7DE8">
              <w:rPr>
                <w:sz w:val="28"/>
                <w:szCs w:val="28"/>
              </w:rPr>
              <w:br/>
              <w:t>результаты по  протестам, изменения класса классификации).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10.2.3.2</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 xml:space="preserve">Ответственный за правильность результатов должен </w:t>
            </w:r>
            <w:r w:rsidRPr="006C7DE8">
              <w:rPr>
                <w:sz w:val="28"/>
                <w:szCs w:val="28"/>
              </w:rPr>
              <w:t>контро</w:t>
            </w:r>
            <w:r w:rsidR="0000711D">
              <w:rPr>
                <w:sz w:val="28"/>
                <w:szCs w:val="28"/>
              </w:rPr>
              <w:t xml:space="preserve">лировать работу автоматической </w:t>
            </w:r>
            <w:r w:rsidRPr="006C7DE8">
              <w:rPr>
                <w:sz w:val="28"/>
                <w:szCs w:val="28"/>
              </w:rPr>
              <w:t>системы регистрации времен</w:t>
            </w:r>
            <w:r w:rsidR="0000711D">
              <w:rPr>
                <w:sz w:val="28"/>
                <w:szCs w:val="28"/>
              </w:rPr>
              <w:t xml:space="preserve">и, включая просмотр видеокамер </w:t>
            </w:r>
            <w:r w:rsidRPr="006C7DE8">
              <w:rPr>
                <w:sz w:val="28"/>
                <w:szCs w:val="28"/>
              </w:rPr>
              <w:t>резервной регистрации времени.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10.2.3.3</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6C7DE8">
              <w:rPr>
                <w:color w:val="000000"/>
                <w:sz w:val="28"/>
                <w:szCs w:val="28"/>
              </w:rPr>
              <w:t>Ответственный</w:t>
            </w:r>
            <w:proofErr w:type="gramEnd"/>
            <w:r w:rsidRPr="006C7DE8">
              <w:rPr>
                <w:color w:val="000000"/>
                <w:sz w:val="28"/>
                <w:szCs w:val="28"/>
              </w:rPr>
              <w:t xml:space="preserve"> за правильность результатов несет ответственность за сверку видео результатов компьютерных распечаток.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10.2.3.4</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Ответственный за правильность результатов контролирует момент отрыв-касание при смене эстафет и, в случае фальстарта при передаче этапов эстафет, должен докладывать об этом рефери.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10.2.3.5</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6C7DE8">
              <w:rPr>
                <w:color w:val="000000"/>
                <w:sz w:val="28"/>
                <w:szCs w:val="28"/>
              </w:rPr>
              <w:t>Ответственный</w:t>
            </w:r>
            <w:proofErr w:type="gramEnd"/>
            <w:r w:rsidRPr="006C7DE8">
              <w:rPr>
                <w:color w:val="000000"/>
                <w:sz w:val="28"/>
                <w:szCs w:val="28"/>
              </w:rPr>
              <w:t xml:space="preserve"> за правильность результатов может просматривать видео </w:t>
            </w:r>
          </w:p>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материалы дублирующей системы регистрации времени для подтверждения фальстарта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10.2.3.6</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Ответственный за правильность результатов</w:t>
            </w:r>
            <w:r w:rsidRPr="006C7DE8">
              <w:rPr>
                <w:sz w:val="28"/>
                <w:szCs w:val="28"/>
              </w:rPr>
              <w:t xml:space="preserve"> должен сообщать о спортсменах</w:t>
            </w:r>
            <w:proofErr w:type="gramStart"/>
            <w:r w:rsidRPr="006C7DE8">
              <w:rPr>
                <w:sz w:val="28"/>
                <w:szCs w:val="28"/>
              </w:rPr>
              <w:t xml:space="preserve"> ,</w:t>
            </w:r>
            <w:proofErr w:type="gramEnd"/>
            <w:r w:rsidRPr="006C7DE8">
              <w:rPr>
                <w:sz w:val="28"/>
                <w:szCs w:val="28"/>
              </w:rPr>
              <w:t xml:space="preserve"> которые не участвовали без медицинских показателей.</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10.2.4</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D0948">
              <w:rPr>
                <w:b/>
                <w:color w:val="000000"/>
                <w:sz w:val="28"/>
                <w:szCs w:val="28"/>
              </w:rPr>
              <w:t>Стартер</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10.2.4.1</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Стартер должен полностью контролировать пловцов от момента передачи их ему рефери (Правило 11.1.1) до начала заплыва. Старт должен даваться в соответствии с правилом 11.1</w:t>
            </w:r>
            <w:r w:rsidR="00BD1819">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10.2.4.2</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sz w:val="28"/>
                <w:szCs w:val="28"/>
              </w:rPr>
              <w:t>Стартер должен сообщать рефери обо всех нарушениях во время старта</w:t>
            </w:r>
            <w:r w:rsidR="00BD1819">
              <w:rPr>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10.2.4.3</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Стартер имеет право решать, был ли старт правильным, причем это решение может отменить только рефери.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10.2.4.4</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Во время подачи сигнала стартер должен находиться на боковой стороне бассейна примерно в пяти метрах от стартовой линии так, чтобы хронометристы могли видеть и /или слышать стартовый сигнал, а пловцы – слышать его.</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10.2.5</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6C7DE8">
              <w:rPr>
                <w:b/>
                <w:color w:val="000000"/>
                <w:sz w:val="28"/>
                <w:szCs w:val="28"/>
              </w:rPr>
              <w:t>Судья при участниках</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10.2.5.1</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r w:rsidRPr="006C7DE8">
              <w:rPr>
                <w:color w:val="000000"/>
                <w:sz w:val="28"/>
                <w:szCs w:val="28"/>
              </w:rPr>
              <w:t>Судья при участниках должен собирать пловцов перед каждым заплывом.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10.2.5.2</w:t>
            </w:r>
          </w:p>
        </w:tc>
        <w:tc>
          <w:tcPr>
            <w:tcW w:w="9229" w:type="dxa"/>
          </w:tcPr>
          <w:p w:rsidR="00322B63" w:rsidRPr="006C7DE8"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6C7DE8">
              <w:rPr>
                <w:color w:val="000000"/>
                <w:sz w:val="28"/>
                <w:szCs w:val="28"/>
              </w:rPr>
              <w:t xml:space="preserve">Судья при участниках должен сообщать рефери о любых нарушениях в отношении </w:t>
            </w:r>
            <w:r>
              <w:rPr>
                <w:color w:val="000000"/>
                <w:sz w:val="28"/>
                <w:szCs w:val="28"/>
              </w:rPr>
              <w:t>рекламы</w:t>
            </w:r>
            <w:r w:rsidRPr="006C7DE8">
              <w:rPr>
                <w:color w:val="000000"/>
                <w:sz w:val="28"/>
                <w:szCs w:val="28"/>
              </w:rPr>
              <w:t>,</w:t>
            </w:r>
            <w:r>
              <w:rPr>
                <w:color w:val="000000"/>
                <w:sz w:val="28"/>
                <w:szCs w:val="28"/>
              </w:rPr>
              <w:t xml:space="preserve"> положения по спортивной экипировки,</w:t>
            </w:r>
            <w:r w:rsidRPr="006C7DE8">
              <w:rPr>
                <w:color w:val="000000"/>
                <w:sz w:val="28"/>
                <w:szCs w:val="28"/>
              </w:rPr>
              <w:t xml:space="preserve"> а также, если пловец отсутствует при формировании заплыва перед выходом на старт.</w:t>
            </w:r>
            <w:proofErr w:type="gramEnd"/>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10.2.6</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F02FD8">
              <w:rPr>
                <w:b/>
                <w:color w:val="000000"/>
                <w:sz w:val="28"/>
                <w:szCs w:val="28"/>
              </w:rPr>
              <w:t>Старший судья на повороте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10.2.6.1</w:t>
            </w:r>
          </w:p>
        </w:tc>
        <w:tc>
          <w:tcPr>
            <w:tcW w:w="9229" w:type="dxa"/>
          </w:tcPr>
          <w:p w:rsidR="00322B63" w:rsidRPr="00F02FD8" w:rsidRDefault="00322B63" w:rsidP="00BD1819">
            <w:pPr>
              <w:tabs>
                <w:tab w:val="left" w:pos="1134"/>
              </w:tabs>
              <w:autoSpaceDE w:val="0"/>
              <w:autoSpaceDN w:val="0"/>
              <w:adjustRightInd w:val="0"/>
              <w:spacing w:before="240" w:after="240" w:line="360" w:lineRule="auto"/>
              <w:ind w:firstLine="0"/>
              <w:rPr>
                <w:color w:val="000000"/>
                <w:sz w:val="28"/>
                <w:szCs w:val="28"/>
              </w:rPr>
            </w:pPr>
            <w:r w:rsidRPr="00F02FD8">
              <w:rPr>
                <w:color w:val="000000"/>
                <w:sz w:val="28"/>
                <w:szCs w:val="28"/>
              </w:rPr>
              <w:t>Старший судья на повороте обеспечивает выполнение судьями на повороте своих обязанностей в течение соревнований, оказывает взаимодействие судьям на поворотах, наблюдает за стартом и поворотами.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10.2.6.2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4E1442">
              <w:rPr>
                <w:sz w:val="28"/>
                <w:szCs w:val="28"/>
              </w:rPr>
              <w:t xml:space="preserve">Старший судья на повороте </w:t>
            </w:r>
            <w:r>
              <w:rPr>
                <w:sz w:val="28"/>
                <w:szCs w:val="28"/>
              </w:rPr>
              <w:t>докладывает о нарушениях данных правил рефери  рапорты и подает бланк дисквалификации</w:t>
            </w:r>
            <w:r w:rsidRPr="00F02FD8">
              <w:rPr>
                <w:sz w:val="28"/>
                <w:szCs w:val="28"/>
              </w:rPr>
              <w:t>, в которо</w:t>
            </w:r>
            <w:r>
              <w:rPr>
                <w:sz w:val="28"/>
                <w:szCs w:val="28"/>
              </w:rPr>
              <w:t>м</w:t>
            </w:r>
            <w:r w:rsidRPr="00F02FD8">
              <w:rPr>
                <w:sz w:val="28"/>
                <w:szCs w:val="28"/>
              </w:rPr>
              <w:t xml:space="preserve"> подробно описывается событие, номер</w:t>
            </w:r>
            <w:r>
              <w:rPr>
                <w:sz w:val="28"/>
                <w:szCs w:val="28"/>
              </w:rPr>
              <w:t xml:space="preserve"> дорожки</w:t>
            </w:r>
            <w:r w:rsidRPr="00F02FD8">
              <w:rPr>
                <w:sz w:val="28"/>
                <w:szCs w:val="28"/>
              </w:rPr>
              <w:t xml:space="preserve"> и предполагаемое нарушение.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F02FD8">
              <w:rPr>
                <w:b/>
                <w:color w:val="000000"/>
                <w:sz w:val="28"/>
                <w:szCs w:val="28"/>
              </w:rPr>
              <w:t>Судья на повороте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10.2.7.1</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Один (1) судья на поворотах должен быть назначен на каждый конец каждой дорожки бассейна, чтобы обеспечить, что каждый спортсмен соблюдает соревновательные правила своего стиля при старте, каждом повороте и на финише.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10.2.7.2</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Компетенция судьи на стартовом конце бассейна начинается со стартового сигнала и заканчивается первым гребком спортсмена, за исключением брасса, когда компетенция судьи заканчивается после второго гребка спортсмена.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10.2.7.3</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На каждом повороте компетенция судьи на повороте начинается с началом последнего гребка перед касанием и заканчивается выполнением первого гребка после поворота, кроме брасса, в котором компетенция судьи заканчивается после второго гребка.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10.2.7.4</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Компетенция судьи на повороте начинается с началом последнего гребка перед касанием.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10.2.7.5</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Когда используется устройство для старта на спине, каждый судья на стартовом конце бассейна должен устанавливать и снимать это устройство.</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10.2.7.6</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В индивидуальных заплывах на дистанциях 800 и 1500 м каждый судья на повороте на поворотном конце бассейна учитывает число отрезков, пройденных пловцом по его дорожке. С помощью цифровых «таблиц отрезков» судья на поворотном конце бассейна информирует спортсмена об оставшемся нечетном количестве отрезков. Для этого также может быть использовано полуавтоматическое оборудование, включающее подводный указатель.</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10.2.7.6.1</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Каждый судья на стартовом конце должен давать предупреждающий сигнал, когда пловцу на его дорожке осталось плыть две длины бассейна плюс 5 м в заплывах на 800 и 1500 м. Сигнал может быть повторен после прохождения поворота в промежуток времени, пока спортсмен не достиг 5-метровой отметки на разделительном шнуре. Предупреждающим сигналом может служить свисток или звонок.</w:t>
            </w:r>
          </w:p>
        </w:tc>
      </w:tr>
      <w:tr w:rsidR="00322B63" w:rsidTr="00BD1819">
        <w:tc>
          <w:tcPr>
            <w:tcW w:w="1418" w:type="dxa"/>
          </w:tcPr>
          <w:p w:rsidR="00322B63" w:rsidRDefault="00322B63" w:rsidP="00BD1819">
            <w:pPr>
              <w:spacing w:before="240" w:after="240" w:line="360" w:lineRule="auto"/>
              <w:ind w:hanging="108"/>
              <w:jc w:val="center"/>
            </w:pPr>
            <w:r w:rsidRPr="002C433F">
              <w:rPr>
                <w:b/>
                <w:color w:val="000000"/>
                <w:sz w:val="28"/>
                <w:szCs w:val="28"/>
              </w:rPr>
              <w:t>10.2.7.6.</w:t>
            </w:r>
            <w:r>
              <w:rPr>
                <w:b/>
                <w:color w:val="000000"/>
                <w:sz w:val="28"/>
                <w:szCs w:val="28"/>
              </w:rPr>
              <w:t>2</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Для глухих пловцов или пловцов с проблемами слуха судья на поворотах должен использовать визуальный способ, чтобы показать пловцу, что ему осталось плыть две длины до финиша в индивидуальных заплывах на 800 и 1500 метров.</w:t>
            </w:r>
          </w:p>
        </w:tc>
      </w:tr>
      <w:tr w:rsidR="00322B63" w:rsidTr="00BD1819">
        <w:tc>
          <w:tcPr>
            <w:tcW w:w="1418" w:type="dxa"/>
          </w:tcPr>
          <w:p w:rsidR="00322B63" w:rsidRDefault="00322B63" w:rsidP="00BD1819">
            <w:pPr>
              <w:spacing w:before="240" w:after="240" w:line="360" w:lineRule="auto"/>
              <w:ind w:hanging="108"/>
              <w:jc w:val="center"/>
            </w:pPr>
            <w:r w:rsidRPr="002C433F">
              <w:rPr>
                <w:b/>
                <w:color w:val="000000"/>
                <w:sz w:val="28"/>
                <w:szCs w:val="28"/>
              </w:rPr>
              <w:t>10.2.7.6.</w:t>
            </w:r>
            <w:r>
              <w:rPr>
                <w:b/>
                <w:color w:val="000000"/>
                <w:sz w:val="28"/>
                <w:szCs w:val="28"/>
              </w:rPr>
              <w:t>3</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 xml:space="preserve">Для пловцов, которые не слышат и имеют проблемы со зрением, инспектор на поворотах должен известить </w:t>
            </w:r>
            <w:proofErr w:type="spellStart"/>
            <w:r w:rsidRPr="00493B76">
              <w:rPr>
                <w:color w:val="000000"/>
                <w:sz w:val="28"/>
                <w:szCs w:val="28"/>
              </w:rPr>
              <w:t>тэпера</w:t>
            </w:r>
            <w:proofErr w:type="spellEnd"/>
            <w:r w:rsidRPr="00493B76">
              <w:rPr>
                <w:color w:val="000000"/>
                <w:sz w:val="28"/>
                <w:szCs w:val="28"/>
              </w:rPr>
              <w:t xml:space="preserve"> за 15 метров и две длины до окончания заплыва на 800 и 1500 метров. </w:t>
            </w:r>
            <w:proofErr w:type="spellStart"/>
            <w:r w:rsidRPr="00493B76">
              <w:rPr>
                <w:color w:val="000000"/>
                <w:sz w:val="28"/>
                <w:szCs w:val="28"/>
              </w:rPr>
              <w:t>Тэпер</w:t>
            </w:r>
            <w:proofErr w:type="spellEnd"/>
            <w:r w:rsidRPr="00493B76">
              <w:rPr>
                <w:color w:val="000000"/>
                <w:sz w:val="28"/>
                <w:szCs w:val="28"/>
              </w:rPr>
              <w:t xml:space="preserve"> обязан показать пловцу, что он начинает последние две длины до финиша.</w:t>
            </w:r>
          </w:p>
        </w:tc>
      </w:tr>
      <w:tr w:rsidR="00322B63" w:rsidTr="00BD1819">
        <w:tc>
          <w:tcPr>
            <w:tcW w:w="1418" w:type="dxa"/>
          </w:tcPr>
          <w:p w:rsidR="00322B63" w:rsidRDefault="00322B63" w:rsidP="00BD1819">
            <w:pPr>
              <w:spacing w:before="240" w:after="240" w:line="360" w:lineRule="auto"/>
              <w:ind w:hanging="108"/>
              <w:jc w:val="center"/>
            </w:pPr>
            <w:r w:rsidRPr="002C433F">
              <w:rPr>
                <w:b/>
                <w:color w:val="000000"/>
                <w:sz w:val="28"/>
                <w:szCs w:val="28"/>
              </w:rPr>
              <w:t>10.2.7.6.</w:t>
            </w:r>
            <w:r>
              <w:rPr>
                <w:b/>
                <w:color w:val="000000"/>
                <w:sz w:val="28"/>
                <w:szCs w:val="28"/>
              </w:rPr>
              <w:t>4</w:t>
            </w:r>
          </w:p>
        </w:tc>
        <w:tc>
          <w:tcPr>
            <w:tcW w:w="9229" w:type="dxa"/>
          </w:tcPr>
          <w:p w:rsidR="00322B63" w:rsidRPr="00493B7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93B76">
              <w:rPr>
                <w:color w:val="000000"/>
                <w:sz w:val="28"/>
                <w:szCs w:val="28"/>
              </w:rPr>
              <w:t>Судьи на поворотах сообщают о любом нарушении правил на подписанных бланках с указанием заплыва, номера дорожки и характера нарушения старшему судье.</w:t>
            </w:r>
          </w:p>
        </w:tc>
      </w:tr>
      <w:tr w:rsidR="00322B63" w:rsidTr="00BD1819">
        <w:tc>
          <w:tcPr>
            <w:tcW w:w="1418" w:type="dxa"/>
          </w:tcPr>
          <w:p w:rsidR="00322B63" w:rsidRDefault="00322B63" w:rsidP="00BD1819">
            <w:pPr>
              <w:spacing w:before="240" w:after="240" w:line="360" w:lineRule="auto"/>
              <w:ind w:hanging="108"/>
              <w:jc w:val="center"/>
            </w:pPr>
            <w:r>
              <w:rPr>
                <w:b/>
                <w:color w:val="000000"/>
                <w:sz w:val="28"/>
                <w:szCs w:val="28"/>
              </w:rPr>
              <w:t>10.2.8</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DD1B2E">
              <w:rPr>
                <w:b/>
                <w:color w:val="000000"/>
                <w:sz w:val="28"/>
                <w:szCs w:val="28"/>
              </w:rPr>
              <w:t>Судьи по технике плавания</w:t>
            </w:r>
          </w:p>
        </w:tc>
      </w:tr>
      <w:tr w:rsidR="00322B63" w:rsidTr="00BD1819">
        <w:tc>
          <w:tcPr>
            <w:tcW w:w="1418" w:type="dxa"/>
          </w:tcPr>
          <w:p w:rsidR="00322B63" w:rsidRDefault="00322B63" w:rsidP="00BD1819">
            <w:pPr>
              <w:spacing w:before="240" w:after="240" w:line="360" w:lineRule="auto"/>
              <w:ind w:firstLine="0"/>
            </w:pPr>
            <w:r w:rsidRPr="00E40984">
              <w:rPr>
                <w:b/>
                <w:color w:val="000000"/>
                <w:sz w:val="28"/>
                <w:szCs w:val="28"/>
              </w:rPr>
              <w:t>10.2.8.1</w:t>
            </w:r>
          </w:p>
        </w:tc>
        <w:tc>
          <w:tcPr>
            <w:tcW w:w="9229" w:type="dxa"/>
          </w:tcPr>
          <w:p w:rsidR="00322B63" w:rsidRPr="00A811C6" w:rsidRDefault="00322B63" w:rsidP="00BD1819">
            <w:pPr>
              <w:tabs>
                <w:tab w:val="left" w:pos="1134"/>
              </w:tabs>
              <w:autoSpaceDE w:val="0"/>
              <w:autoSpaceDN w:val="0"/>
              <w:adjustRightInd w:val="0"/>
              <w:spacing w:before="240" w:after="240" w:line="360" w:lineRule="auto"/>
              <w:ind w:firstLine="0"/>
              <w:rPr>
                <w:color w:val="000000"/>
                <w:sz w:val="28"/>
                <w:szCs w:val="28"/>
              </w:rPr>
            </w:pPr>
            <w:r w:rsidRPr="00A811C6">
              <w:rPr>
                <w:color w:val="000000"/>
                <w:sz w:val="28"/>
                <w:szCs w:val="28"/>
              </w:rPr>
              <w:t>Судьи по технике плавания должны быть на каждой стороне бассейна.</w:t>
            </w:r>
          </w:p>
        </w:tc>
      </w:tr>
      <w:tr w:rsidR="00322B63" w:rsidTr="00BD1819">
        <w:tc>
          <w:tcPr>
            <w:tcW w:w="1418" w:type="dxa"/>
          </w:tcPr>
          <w:p w:rsidR="00322B63" w:rsidRDefault="00322B63" w:rsidP="00BD1819">
            <w:pPr>
              <w:spacing w:before="240" w:after="240" w:line="360" w:lineRule="auto"/>
              <w:ind w:firstLine="0"/>
            </w:pPr>
            <w:r w:rsidRPr="00E40984">
              <w:rPr>
                <w:b/>
                <w:color w:val="000000"/>
                <w:sz w:val="28"/>
                <w:szCs w:val="28"/>
              </w:rPr>
              <w:t>10.2.8.</w:t>
            </w:r>
            <w:r>
              <w:rPr>
                <w:b/>
                <w:color w:val="000000"/>
                <w:sz w:val="28"/>
                <w:szCs w:val="28"/>
              </w:rPr>
              <w:t>2</w:t>
            </w:r>
          </w:p>
        </w:tc>
        <w:tc>
          <w:tcPr>
            <w:tcW w:w="9229" w:type="dxa"/>
          </w:tcPr>
          <w:p w:rsidR="00322B63" w:rsidRPr="00A811C6" w:rsidRDefault="00322B63" w:rsidP="00BD1819">
            <w:pPr>
              <w:tabs>
                <w:tab w:val="left" w:pos="1134"/>
              </w:tabs>
              <w:autoSpaceDE w:val="0"/>
              <w:autoSpaceDN w:val="0"/>
              <w:adjustRightInd w:val="0"/>
              <w:spacing w:before="240" w:after="240" w:line="360" w:lineRule="auto"/>
              <w:ind w:firstLine="0"/>
              <w:rPr>
                <w:color w:val="000000"/>
                <w:sz w:val="28"/>
                <w:szCs w:val="28"/>
              </w:rPr>
            </w:pPr>
            <w:r w:rsidRPr="00A811C6">
              <w:rPr>
                <w:color w:val="000000"/>
                <w:sz w:val="28"/>
                <w:szCs w:val="28"/>
              </w:rPr>
              <w:t>Каждый судья по технике плавания следит, чтобы соблюдались правила по технике плавания, установленные для тех способов, по которым проводится заплыв, а также наблюдают за поворотами и финишем, помогая судьям на повороте</w:t>
            </w:r>
          </w:p>
        </w:tc>
      </w:tr>
      <w:tr w:rsidR="00322B63" w:rsidTr="00BD1819">
        <w:tc>
          <w:tcPr>
            <w:tcW w:w="1418" w:type="dxa"/>
          </w:tcPr>
          <w:p w:rsidR="00322B63" w:rsidRDefault="00322B63" w:rsidP="00BD1819">
            <w:pPr>
              <w:spacing w:before="240" w:after="240" w:line="360" w:lineRule="auto"/>
              <w:ind w:firstLine="0"/>
            </w:pPr>
            <w:r w:rsidRPr="00E40984">
              <w:rPr>
                <w:b/>
                <w:color w:val="000000"/>
                <w:sz w:val="28"/>
                <w:szCs w:val="28"/>
              </w:rPr>
              <w:t>10.2.8.</w:t>
            </w:r>
            <w:r>
              <w:rPr>
                <w:b/>
                <w:color w:val="000000"/>
                <w:sz w:val="28"/>
                <w:szCs w:val="28"/>
              </w:rPr>
              <w:t>3</w:t>
            </w:r>
          </w:p>
        </w:tc>
        <w:tc>
          <w:tcPr>
            <w:tcW w:w="9229" w:type="dxa"/>
          </w:tcPr>
          <w:p w:rsidR="00322B63" w:rsidRPr="00A811C6" w:rsidRDefault="00322B63" w:rsidP="00BD1819">
            <w:pPr>
              <w:tabs>
                <w:tab w:val="left" w:pos="1134"/>
              </w:tabs>
              <w:autoSpaceDE w:val="0"/>
              <w:autoSpaceDN w:val="0"/>
              <w:adjustRightInd w:val="0"/>
              <w:spacing w:before="240" w:after="240" w:line="360" w:lineRule="auto"/>
              <w:ind w:firstLine="0"/>
              <w:rPr>
                <w:color w:val="000000"/>
                <w:sz w:val="28"/>
                <w:szCs w:val="28"/>
              </w:rPr>
            </w:pPr>
            <w:r w:rsidRPr="00A811C6">
              <w:rPr>
                <w:color w:val="000000"/>
                <w:sz w:val="28"/>
                <w:szCs w:val="28"/>
              </w:rPr>
              <w:t>Судья по технике плавания следит</w:t>
            </w:r>
            <w:proofErr w:type="gramStart"/>
            <w:r w:rsidRPr="00A811C6">
              <w:rPr>
                <w:color w:val="000000"/>
                <w:sz w:val="28"/>
                <w:szCs w:val="28"/>
              </w:rPr>
              <w:t xml:space="preserve"> ,</w:t>
            </w:r>
            <w:proofErr w:type="gramEnd"/>
            <w:r w:rsidRPr="00A811C6">
              <w:rPr>
                <w:color w:val="000000"/>
                <w:sz w:val="28"/>
                <w:szCs w:val="28"/>
              </w:rPr>
              <w:t xml:space="preserve"> чтобы соблюдалось правило 11.8.8</w:t>
            </w:r>
          </w:p>
        </w:tc>
      </w:tr>
      <w:tr w:rsidR="00322B63" w:rsidTr="00BD1819">
        <w:tc>
          <w:tcPr>
            <w:tcW w:w="1418" w:type="dxa"/>
          </w:tcPr>
          <w:p w:rsidR="00322B63" w:rsidRDefault="00322B63" w:rsidP="00BD1819">
            <w:pPr>
              <w:spacing w:before="240" w:after="240" w:line="360" w:lineRule="auto"/>
              <w:ind w:firstLine="0"/>
            </w:pPr>
            <w:r w:rsidRPr="00E40984">
              <w:rPr>
                <w:b/>
                <w:color w:val="000000"/>
                <w:sz w:val="28"/>
                <w:szCs w:val="28"/>
              </w:rPr>
              <w:t>10.2.8.</w:t>
            </w:r>
            <w:r>
              <w:rPr>
                <w:b/>
                <w:color w:val="000000"/>
                <w:sz w:val="28"/>
                <w:szCs w:val="28"/>
              </w:rPr>
              <w:t>4</w:t>
            </w:r>
          </w:p>
        </w:tc>
        <w:tc>
          <w:tcPr>
            <w:tcW w:w="9229" w:type="dxa"/>
          </w:tcPr>
          <w:p w:rsidR="00322B63" w:rsidRPr="00A811C6" w:rsidRDefault="00322B63" w:rsidP="00BD1819">
            <w:pPr>
              <w:tabs>
                <w:tab w:val="left" w:pos="1134"/>
              </w:tabs>
              <w:autoSpaceDE w:val="0"/>
              <w:autoSpaceDN w:val="0"/>
              <w:adjustRightInd w:val="0"/>
              <w:spacing w:before="240" w:after="240" w:line="360" w:lineRule="auto"/>
              <w:ind w:firstLine="0"/>
              <w:rPr>
                <w:color w:val="000000"/>
                <w:sz w:val="28"/>
                <w:szCs w:val="28"/>
              </w:rPr>
            </w:pPr>
            <w:r w:rsidRPr="00A811C6">
              <w:rPr>
                <w:color w:val="000000"/>
                <w:sz w:val="28"/>
                <w:szCs w:val="28"/>
              </w:rPr>
              <w:t xml:space="preserve">Судьи по технике плавания должны сообщать рефери </w:t>
            </w:r>
            <w:r w:rsidRPr="000C0777">
              <w:rPr>
                <w:color w:val="000000"/>
                <w:sz w:val="28"/>
                <w:szCs w:val="28"/>
              </w:rPr>
              <w:t xml:space="preserve">о любом нарушении </w:t>
            </w:r>
            <w:r w:rsidRPr="00A811C6">
              <w:rPr>
                <w:color w:val="000000"/>
                <w:sz w:val="28"/>
                <w:szCs w:val="28"/>
              </w:rPr>
              <w:t>правил с указанием заплыва, номера дорожки и характера нарушения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10.2.9</w:t>
            </w:r>
          </w:p>
        </w:tc>
        <w:tc>
          <w:tcPr>
            <w:tcW w:w="9229" w:type="dxa"/>
          </w:tcPr>
          <w:p w:rsidR="00322B63" w:rsidRDefault="00BD181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Старший судья-х</w:t>
            </w:r>
            <w:r w:rsidRPr="009B5B8F">
              <w:rPr>
                <w:b/>
                <w:color w:val="000000"/>
                <w:sz w:val="28"/>
                <w:szCs w:val="28"/>
              </w:rPr>
              <w:t>ронометрист</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10.2.9.1</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Старший хронометрист указывает всем хронометристам сидячие </w:t>
            </w:r>
            <w:r w:rsidR="000C0777">
              <w:rPr>
                <w:color w:val="000000"/>
                <w:sz w:val="28"/>
                <w:szCs w:val="28"/>
              </w:rPr>
              <w:t xml:space="preserve"> </w:t>
            </w:r>
            <w:r w:rsidRPr="009B5B8F">
              <w:rPr>
                <w:color w:val="000000"/>
                <w:sz w:val="28"/>
                <w:szCs w:val="28"/>
              </w:rPr>
              <w:t xml:space="preserve">места, где они должны находиться, и дорожки, за которые они </w:t>
            </w:r>
            <w:r w:rsidR="000C0777">
              <w:rPr>
                <w:color w:val="000000"/>
                <w:sz w:val="28"/>
                <w:szCs w:val="28"/>
              </w:rPr>
              <w:t xml:space="preserve"> </w:t>
            </w:r>
            <w:r w:rsidRPr="009B5B8F">
              <w:rPr>
                <w:color w:val="000000"/>
                <w:sz w:val="28"/>
                <w:szCs w:val="28"/>
              </w:rPr>
              <w:t>отвечают.</w:t>
            </w:r>
          </w:p>
        </w:tc>
      </w:tr>
      <w:tr w:rsidR="00322B63" w:rsidTr="00BD1819">
        <w:tc>
          <w:tcPr>
            <w:tcW w:w="1418" w:type="dxa"/>
          </w:tcPr>
          <w:p w:rsidR="00322B63" w:rsidRDefault="00322B63" w:rsidP="00BD1819">
            <w:pPr>
              <w:spacing w:before="240" w:after="240" w:line="360" w:lineRule="auto"/>
              <w:ind w:firstLine="34"/>
            </w:pPr>
            <w:r w:rsidRPr="009A78E4">
              <w:rPr>
                <w:b/>
                <w:color w:val="000000"/>
                <w:sz w:val="28"/>
                <w:szCs w:val="28"/>
              </w:rPr>
              <w:t>10.2.9.</w:t>
            </w:r>
            <w:r>
              <w:rPr>
                <w:b/>
                <w:color w:val="000000"/>
                <w:sz w:val="28"/>
                <w:szCs w:val="28"/>
              </w:rPr>
              <w:t>2</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Старший хронометрист собирает от каждого хронометриста карточки с зафиксированным временем и, если необходимо, проверяет их </w:t>
            </w:r>
            <w:r w:rsidR="000C0777">
              <w:rPr>
                <w:color w:val="000000"/>
                <w:sz w:val="28"/>
                <w:szCs w:val="28"/>
              </w:rPr>
              <w:t xml:space="preserve"> </w:t>
            </w:r>
            <w:r w:rsidRPr="009B5B8F">
              <w:rPr>
                <w:color w:val="000000"/>
                <w:sz w:val="28"/>
                <w:szCs w:val="28"/>
              </w:rPr>
              <w:t>секундомеры.</w:t>
            </w:r>
          </w:p>
        </w:tc>
      </w:tr>
      <w:tr w:rsidR="00322B63" w:rsidTr="00BD1819">
        <w:tc>
          <w:tcPr>
            <w:tcW w:w="1418" w:type="dxa"/>
          </w:tcPr>
          <w:p w:rsidR="00322B63" w:rsidRDefault="00322B63" w:rsidP="00BD1819">
            <w:pPr>
              <w:spacing w:before="240" w:after="240" w:line="360" w:lineRule="auto"/>
              <w:ind w:firstLine="34"/>
            </w:pPr>
            <w:r w:rsidRPr="009A78E4">
              <w:rPr>
                <w:b/>
                <w:color w:val="000000"/>
                <w:sz w:val="28"/>
                <w:szCs w:val="28"/>
              </w:rPr>
              <w:t>10.2.9.</w:t>
            </w:r>
            <w:r>
              <w:rPr>
                <w:b/>
                <w:color w:val="000000"/>
                <w:sz w:val="28"/>
                <w:szCs w:val="28"/>
              </w:rPr>
              <w:t>3</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Старший хронометрист должен записать или проверить официальное </w:t>
            </w:r>
            <w:r w:rsidR="000C0777">
              <w:rPr>
                <w:color w:val="000000"/>
                <w:sz w:val="28"/>
                <w:szCs w:val="28"/>
              </w:rPr>
              <w:t xml:space="preserve"> </w:t>
            </w:r>
            <w:r w:rsidRPr="009B5B8F">
              <w:rPr>
                <w:color w:val="000000"/>
                <w:sz w:val="28"/>
                <w:szCs w:val="28"/>
              </w:rPr>
              <w:t>время на карточке для каждой дорожки.</w:t>
            </w:r>
          </w:p>
        </w:tc>
      </w:tr>
      <w:tr w:rsidR="00322B63" w:rsidTr="00BD1819">
        <w:tc>
          <w:tcPr>
            <w:tcW w:w="1418" w:type="dxa"/>
          </w:tcPr>
          <w:p w:rsidR="00322B63" w:rsidRDefault="00322B63" w:rsidP="00BD1819">
            <w:pPr>
              <w:spacing w:before="240" w:after="240" w:line="360" w:lineRule="auto"/>
              <w:ind w:firstLine="34"/>
            </w:pPr>
            <w:r w:rsidRPr="009A78E4">
              <w:rPr>
                <w:b/>
                <w:color w:val="000000"/>
                <w:sz w:val="28"/>
                <w:szCs w:val="28"/>
              </w:rPr>
              <w:t>10.2.9.</w:t>
            </w:r>
            <w:r>
              <w:rPr>
                <w:b/>
                <w:color w:val="000000"/>
                <w:sz w:val="28"/>
                <w:szCs w:val="28"/>
              </w:rPr>
              <w:t>4</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Когда на одной дорожке работает только один хронометрист, должен </w:t>
            </w:r>
            <w:r w:rsidR="000C0777">
              <w:rPr>
                <w:color w:val="000000"/>
                <w:sz w:val="28"/>
                <w:szCs w:val="28"/>
              </w:rPr>
              <w:t xml:space="preserve"> </w:t>
            </w:r>
            <w:r w:rsidRPr="009B5B8F">
              <w:rPr>
                <w:color w:val="000000"/>
                <w:sz w:val="28"/>
                <w:szCs w:val="28"/>
              </w:rPr>
              <w:t xml:space="preserve">быть назначен дополнительный хронометрист на случай выхода из </w:t>
            </w:r>
            <w:r w:rsidR="000C0777">
              <w:rPr>
                <w:color w:val="000000"/>
                <w:sz w:val="28"/>
                <w:szCs w:val="28"/>
              </w:rPr>
              <w:t xml:space="preserve"> </w:t>
            </w:r>
            <w:r w:rsidRPr="009B5B8F">
              <w:rPr>
                <w:color w:val="000000"/>
                <w:sz w:val="28"/>
                <w:szCs w:val="28"/>
              </w:rPr>
              <w:t xml:space="preserve">строя секундомера. Кроме того, старший хронометрист должен </w:t>
            </w:r>
            <w:r w:rsidR="000C0777">
              <w:rPr>
                <w:color w:val="000000"/>
                <w:sz w:val="28"/>
                <w:szCs w:val="28"/>
              </w:rPr>
              <w:t xml:space="preserve"> </w:t>
            </w:r>
            <w:r w:rsidRPr="009B5B8F">
              <w:rPr>
                <w:color w:val="000000"/>
                <w:sz w:val="28"/>
                <w:szCs w:val="28"/>
              </w:rPr>
              <w:t>фиксировать время победителя в каждом заплыве.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10.2.10</w:t>
            </w:r>
          </w:p>
        </w:tc>
        <w:tc>
          <w:tcPr>
            <w:tcW w:w="9229" w:type="dxa"/>
          </w:tcPr>
          <w:p w:rsidR="00322B63" w:rsidRDefault="00BD1819"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Судья-х</w:t>
            </w:r>
            <w:r w:rsidRPr="009B5B8F">
              <w:rPr>
                <w:b/>
                <w:color w:val="000000"/>
                <w:sz w:val="28"/>
                <w:szCs w:val="28"/>
              </w:rPr>
              <w:t>ронометрист</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10.2.10.1</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Каждый хронометрист фиксирует время пловца на указанной ему </w:t>
            </w:r>
            <w:r w:rsidR="000C0777">
              <w:rPr>
                <w:color w:val="000000"/>
                <w:sz w:val="28"/>
                <w:szCs w:val="28"/>
              </w:rPr>
              <w:t xml:space="preserve"> </w:t>
            </w:r>
            <w:r w:rsidRPr="009B5B8F">
              <w:rPr>
                <w:color w:val="000000"/>
                <w:sz w:val="28"/>
                <w:szCs w:val="28"/>
              </w:rPr>
              <w:t xml:space="preserve">дорожке в соответствии с п. 10.10.1. </w:t>
            </w:r>
          </w:p>
        </w:tc>
      </w:tr>
      <w:tr w:rsidR="00322B63" w:rsidTr="00BD1819">
        <w:tc>
          <w:tcPr>
            <w:tcW w:w="1418" w:type="dxa"/>
          </w:tcPr>
          <w:p w:rsidR="00322B63" w:rsidRDefault="00322B63" w:rsidP="00BD1819">
            <w:pPr>
              <w:spacing w:before="240" w:after="240" w:line="360" w:lineRule="auto"/>
              <w:ind w:firstLine="0"/>
            </w:pPr>
            <w:r w:rsidRPr="00095C15">
              <w:rPr>
                <w:b/>
                <w:color w:val="000000"/>
                <w:sz w:val="28"/>
                <w:szCs w:val="28"/>
              </w:rPr>
              <w:t>10.2.10.</w:t>
            </w:r>
            <w:r>
              <w:rPr>
                <w:b/>
                <w:color w:val="000000"/>
                <w:sz w:val="28"/>
                <w:szCs w:val="28"/>
              </w:rPr>
              <w:t>2</w:t>
            </w:r>
          </w:p>
        </w:tc>
        <w:tc>
          <w:tcPr>
            <w:tcW w:w="9229" w:type="dxa"/>
          </w:tcPr>
          <w:p w:rsidR="00322B63" w:rsidRPr="000C0777"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Каждый хронометрист запускает свой секундомер по стартовому </w:t>
            </w:r>
            <w:r w:rsidR="000C0777">
              <w:rPr>
                <w:color w:val="000000"/>
                <w:sz w:val="28"/>
                <w:szCs w:val="28"/>
              </w:rPr>
              <w:t xml:space="preserve"> </w:t>
            </w:r>
            <w:r w:rsidRPr="009B5B8F">
              <w:rPr>
                <w:color w:val="000000"/>
                <w:sz w:val="28"/>
                <w:szCs w:val="28"/>
              </w:rPr>
              <w:t>сигналу и останавливает, когда пловец на его дорожке завершит дистанцию. Хронометрист мож</w:t>
            </w:r>
            <w:r w:rsidR="000C0777">
              <w:rPr>
                <w:color w:val="000000"/>
                <w:sz w:val="28"/>
                <w:szCs w:val="28"/>
              </w:rPr>
              <w:t xml:space="preserve">ет получить задание от старшего </w:t>
            </w:r>
            <w:r w:rsidRPr="009B5B8F">
              <w:rPr>
                <w:color w:val="000000"/>
                <w:sz w:val="28"/>
                <w:szCs w:val="28"/>
              </w:rPr>
              <w:t xml:space="preserve">хронометриста регистрировать время на промежуточных отрезках на </w:t>
            </w:r>
            <w:r w:rsidRPr="000C0777">
              <w:rPr>
                <w:color w:val="000000"/>
                <w:sz w:val="28"/>
                <w:szCs w:val="28"/>
              </w:rPr>
              <w:t>дистанциях длиннее 100 м.</w:t>
            </w:r>
          </w:p>
        </w:tc>
      </w:tr>
      <w:tr w:rsidR="00322B63" w:rsidTr="00BD1819">
        <w:tc>
          <w:tcPr>
            <w:tcW w:w="1418" w:type="dxa"/>
          </w:tcPr>
          <w:p w:rsidR="00322B63" w:rsidRDefault="00322B63" w:rsidP="00BD1819">
            <w:pPr>
              <w:spacing w:before="240" w:after="240" w:line="360" w:lineRule="auto"/>
              <w:ind w:firstLine="0"/>
            </w:pPr>
            <w:r w:rsidRPr="00095C15">
              <w:rPr>
                <w:b/>
                <w:color w:val="000000"/>
                <w:sz w:val="28"/>
                <w:szCs w:val="28"/>
              </w:rPr>
              <w:t>10.2.10.</w:t>
            </w:r>
            <w:r>
              <w:rPr>
                <w:b/>
                <w:color w:val="000000"/>
                <w:sz w:val="28"/>
                <w:szCs w:val="28"/>
              </w:rPr>
              <w:t>3</w:t>
            </w:r>
          </w:p>
        </w:tc>
        <w:tc>
          <w:tcPr>
            <w:tcW w:w="9229" w:type="dxa"/>
          </w:tcPr>
          <w:p w:rsidR="00322B63" w:rsidRPr="009B5B8F" w:rsidRDefault="00322B63" w:rsidP="00BD1819">
            <w:pPr>
              <w:tabs>
                <w:tab w:val="left" w:pos="1134"/>
              </w:tabs>
              <w:autoSpaceDE w:val="0"/>
              <w:autoSpaceDN w:val="0"/>
              <w:adjustRightInd w:val="0"/>
              <w:spacing w:before="240" w:after="240" w:line="360" w:lineRule="auto"/>
              <w:ind w:firstLine="0"/>
              <w:rPr>
                <w:color w:val="000000"/>
                <w:sz w:val="28"/>
                <w:szCs w:val="28"/>
              </w:rPr>
            </w:pPr>
            <w:r w:rsidRPr="009B5B8F">
              <w:rPr>
                <w:color w:val="000000"/>
                <w:sz w:val="28"/>
                <w:szCs w:val="28"/>
              </w:rPr>
              <w:t xml:space="preserve">Сразу после окончания заплыва хронометристы на каждой дорожке </w:t>
            </w:r>
            <w:r w:rsidR="000C0777">
              <w:rPr>
                <w:color w:val="000000"/>
                <w:sz w:val="28"/>
                <w:szCs w:val="28"/>
              </w:rPr>
              <w:t xml:space="preserve"> </w:t>
            </w:r>
            <w:r w:rsidRPr="009B5B8F">
              <w:rPr>
                <w:color w:val="000000"/>
                <w:sz w:val="28"/>
                <w:szCs w:val="28"/>
              </w:rPr>
              <w:t xml:space="preserve">записывают показания своих секундомеров на карточки, передают их </w:t>
            </w:r>
            <w:r w:rsidR="000C0777">
              <w:rPr>
                <w:color w:val="000000"/>
                <w:sz w:val="28"/>
                <w:szCs w:val="28"/>
              </w:rPr>
              <w:t xml:space="preserve"> </w:t>
            </w:r>
            <w:r w:rsidRPr="009B5B8F">
              <w:rPr>
                <w:color w:val="000000"/>
                <w:sz w:val="28"/>
                <w:szCs w:val="28"/>
              </w:rPr>
              <w:t xml:space="preserve">старшему хронометристу, и, если требуется, сдают ему свои </w:t>
            </w:r>
            <w:r w:rsidR="000C0777">
              <w:rPr>
                <w:color w:val="000000"/>
                <w:sz w:val="28"/>
                <w:szCs w:val="28"/>
              </w:rPr>
              <w:t xml:space="preserve"> </w:t>
            </w:r>
            <w:r w:rsidRPr="009B5B8F">
              <w:rPr>
                <w:color w:val="000000"/>
                <w:sz w:val="28"/>
                <w:szCs w:val="28"/>
              </w:rPr>
              <w:t xml:space="preserve">секундомеры на проверку. Секундомеры должны быть поставлены на </w:t>
            </w:r>
            <w:r w:rsidR="000C0777">
              <w:rPr>
                <w:color w:val="000000"/>
                <w:sz w:val="28"/>
                <w:szCs w:val="28"/>
              </w:rPr>
              <w:t xml:space="preserve"> </w:t>
            </w:r>
            <w:r w:rsidRPr="009B5B8F">
              <w:rPr>
                <w:color w:val="000000"/>
                <w:sz w:val="28"/>
                <w:szCs w:val="28"/>
              </w:rPr>
              <w:t>ноль после короткого свистка Рефери, указывающего на начало следующей дистанции.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10.2.11</w:t>
            </w:r>
          </w:p>
        </w:tc>
        <w:tc>
          <w:tcPr>
            <w:tcW w:w="9229" w:type="dxa"/>
          </w:tcPr>
          <w:p w:rsidR="00322B63" w:rsidRDefault="00BD1819" w:rsidP="00BD1819">
            <w:pPr>
              <w:tabs>
                <w:tab w:val="left" w:pos="1134"/>
              </w:tabs>
              <w:autoSpaceDE w:val="0"/>
              <w:autoSpaceDN w:val="0"/>
              <w:adjustRightInd w:val="0"/>
              <w:spacing w:before="240" w:after="240" w:line="360" w:lineRule="auto"/>
              <w:ind w:firstLine="0"/>
              <w:rPr>
                <w:b/>
                <w:color w:val="000000"/>
                <w:sz w:val="28"/>
                <w:szCs w:val="28"/>
              </w:rPr>
            </w:pPr>
            <w:r w:rsidRPr="009B5B8F">
              <w:rPr>
                <w:b/>
                <w:color w:val="000000"/>
                <w:sz w:val="28"/>
                <w:szCs w:val="28"/>
              </w:rPr>
              <w:t>Судья на финише (при необходимости)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10.2.11.1</w:t>
            </w:r>
          </w:p>
        </w:tc>
        <w:tc>
          <w:tcPr>
            <w:tcW w:w="9229" w:type="dxa"/>
          </w:tcPr>
          <w:p w:rsidR="00322B63" w:rsidRPr="00BD1819" w:rsidRDefault="00322B63" w:rsidP="00BD1819">
            <w:pPr>
              <w:tabs>
                <w:tab w:val="left" w:pos="1134"/>
              </w:tabs>
              <w:autoSpaceDE w:val="0"/>
              <w:autoSpaceDN w:val="0"/>
              <w:adjustRightInd w:val="0"/>
              <w:spacing w:before="240" w:after="240" w:line="360" w:lineRule="auto"/>
              <w:ind w:firstLine="0"/>
              <w:rPr>
                <w:color w:val="000000"/>
                <w:sz w:val="28"/>
                <w:szCs w:val="28"/>
              </w:rPr>
            </w:pPr>
            <w:r w:rsidRPr="00BD1819">
              <w:rPr>
                <w:color w:val="000000"/>
                <w:sz w:val="28"/>
                <w:szCs w:val="28"/>
              </w:rPr>
              <w:t>После каждого заплыва судья на финише должен сообщить о месте пловца.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10.2.12</w:t>
            </w:r>
          </w:p>
        </w:tc>
        <w:tc>
          <w:tcPr>
            <w:tcW w:w="9229" w:type="dxa"/>
          </w:tcPr>
          <w:p w:rsidR="00322B63" w:rsidRPr="00F57040"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Принятие решений официальными лицами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10.2.12.1</w:t>
            </w:r>
          </w:p>
        </w:tc>
        <w:tc>
          <w:tcPr>
            <w:tcW w:w="9229" w:type="dxa"/>
          </w:tcPr>
          <w:p w:rsidR="00322B63" w:rsidRPr="00F57040" w:rsidRDefault="00322B63" w:rsidP="00BD1819">
            <w:pPr>
              <w:tabs>
                <w:tab w:val="left" w:pos="1134"/>
              </w:tabs>
              <w:autoSpaceDE w:val="0"/>
              <w:autoSpaceDN w:val="0"/>
              <w:adjustRightInd w:val="0"/>
              <w:spacing w:before="240" w:after="240" w:line="360" w:lineRule="auto"/>
              <w:ind w:firstLine="0"/>
              <w:rPr>
                <w:color w:val="000000"/>
                <w:sz w:val="28"/>
                <w:szCs w:val="28"/>
              </w:rPr>
            </w:pPr>
            <w:r w:rsidRPr="00F57040">
              <w:rPr>
                <w:color w:val="000000"/>
                <w:sz w:val="28"/>
                <w:szCs w:val="28"/>
              </w:rPr>
              <w:t>Если в настоящих Правилах соревнований не предусмотрено иное, каждый из официальных лиц принимает решения в соответствии с этими Правилами соревнований независимо от любого другого Официального лица.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10.2.13</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Старший классификатор и комиссия по классификации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10.2.13.1</w:t>
            </w:r>
          </w:p>
        </w:tc>
        <w:tc>
          <w:tcPr>
            <w:tcW w:w="9229" w:type="dxa"/>
          </w:tcPr>
          <w:p w:rsidR="00322B63" w:rsidRPr="00F57040" w:rsidRDefault="00322B63" w:rsidP="00BD1819">
            <w:pPr>
              <w:tabs>
                <w:tab w:val="left" w:pos="1134"/>
              </w:tabs>
              <w:autoSpaceDE w:val="0"/>
              <w:autoSpaceDN w:val="0"/>
              <w:adjustRightInd w:val="0"/>
              <w:spacing w:before="240" w:after="240" w:line="360" w:lineRule="auto"/>
              <w:ind w:firstLine="0"/>
              <w:rPr>
                <w:color w:val="000000"/>
                <w:sz w:val="28"/>
                <w:szCs w:val="28"/>
              </w:rPr>
            </w:pPr>
            <w:r w:rsidRPr="00F57040">
              <w:rPr>
                <w:color w:val="000000"/>
                <w:sz w:val="28"/>
                <w:szCs w:val="28"/>
              </w:rPr>
              <w:t>Обязанности и ответственность Комиссии по классификации расписана в Правилах и положениях по классификации Всемирного Пара плавания.</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1" w:name="_Toc532494691"/>
            <w:r w:rsidRPr="0059247E">
              <w:t xml:space="preserve">10.3 </w:t>
            </w:r>
            <w:r w:rsidR="000C0777" w:rsidRPr="0059247E">
              <w:t>Формат соревнования</w:t>
            </w:r>
            <w:bookmarkEnd w:id="51"/>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10.3.1</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Проведение со</w:t>
            </w:r>
            <w:r w:rsidR="000C0777">
              <w:rPr>
                <w:b/>
                <w:color w:val="000000"/>
                <w:sz w:val="28"/>
                <w:szCs w:val="28"/>
              </w:rPr>
              <w:t>ревнований возможно в четырех (</w:t>
            </w:r>
            <w:r>
              <w:rPr>
                <w:b/>
                <w:color w:val="000000"/>
                <w:sz w:val="28"/>
                <w:szCs w:val="28"/>
              </w:rPr>
              <w:t>4) форматах:</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10.3.1.1</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r w:rsidRPr="007405D6">
              <w:rPr>
                <w:color w:val="000000"/>
                <w:sz w:val="28"/>
                <w:szCs w:val="28"/>
              </w:rPr>
              <w:t>Заплыв с одним классом – это заплыв, в котором принимают участие спортсмены только одного спортивного класса, только с одним МКС. Победителям вручается один комплект медалей.</w:t>
            </w:r>
          </w:p>
        </w:tc>
      </w:tr>
      <w:tr w:rsidR="00322B63" w:rsidTr="00BD1819">
        <w:tc>
          <w:tcPr>
            <w:tcW w:w="1418" w:type="dxa"/>
          </w:tcPr>
          <w:p w:rsidR="00322B63" w:rsidRDefault="00322B63" w:rsidP="00BD1819">
            <w:pPr>
              <w:spacing w:before="240" w:after="240" w:line="360" w:lineRule="auto"/>
              <w:ind w:firstLine="0"/>
            </w:pPr>
            <w:r w:rsidRPr="001C312F">
              <w:rPr>
                <w:b/>
                <w:color w:val="000000"/>
                <w:sz w:val="28"/>
                <w:szCs w:val="28"/>
              </w:rPr>
              <w:t>10.3.1.</w:t>
            </w:r>
            <w:r>
              <w:rPr>
                <w:b/>
                <w:color w:val="000000"/>
                <w:sz w:val="28"/>
                <w:szCs w:val="28"/>
              </w:rPr>
              <w:t>2</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r w:rsidRPr="007405D6">
              <w:rPr>
                <w:color w:val="000000"/>
                <w:sz w:val="28"/>
                <w:szCs w:val="28"/>
              </w:rPr>
              <w:t>Заплыв с одним классом – это заплыв, обычно для одного спортсменов одного спортивного класса, но Технические документы могут разрешить участвовать спортсменам другого спортивного класса. Каждый спортивный класс имеет свой МКС. Один (1) комплект медалей вручается в соответствии с финишем по времени.</w:t>
            </w:r>
          </w:p>
        </w:tc>
      </w:tr>
      <w:tr w:rsidR="00322B63" w:rsidTr="00BD1819">
        <w:tc>
          <w:tcPr>
            <w:tcW w:w="1418" w:type="dxa"/>
          </w:tcPr>
          <w:p w:rsidR="00322B63" w:rsidRDefault="00322B63" w:rsidP="00BD1819">
            <w:pPr>
              <w:spacing w:before="240" w:after="240" w:line="360" w:lineRule="auto"/>
              <w:ind w:firstLine="0"/>
            </w:pPr>
            <w:r w:rsidRPr="001C312F">
              <w:rPr>
                <w:b/>
                <w:color w:val="000000"/>
                <w:sz w:val="28"/>
                <w:szCs w:val="28"/>
              </w:rPr>
              <w:t>10.3.1.</w:t>
            </w:r>
            <w:r>
              <w:rPr>
                <w:b/>
                <w:color w:val="000000"/>
                <w:sz w:val="28"/>
                <w:szCs w:val="28"/>
              </w:rPr>
              <w:t>3</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spellStart"/>
            <w:r w:rsidRPr="007405D6">
              <w:rPr>
                <w:color w:val="000000"/>
                <w:sz w:val="28"/>
                <w:szCs w:val="28"/>
              </w:rPr>
              <w:t>Мультиклассовый</w:t>
            </w:r>
            <w:proofErr w:type="spellEnd"/>
            <w:r w:rsidRPr="007405D6">
              <w:rPr>
                <w:color w:val="000000"/>
                <w:sz w:val="28"/>
                <w:szCs w:val="28"/>
              </w:rPr>
              <w:t xml:space="preserve"> заплыв – это заплыв, в котором могут принимать участие спортсмены нескольких спортивных классов. Каждый спортивный класс имеет свой МКС (как указано в Технической документации). Медали должны вручаться спортсменам каждого спортивного класса.</w:t>
            </w:r>
          </w:p>
        </w:tc>
      </w:tr>
      <w:tr w:rsidR="00322B63" w:rsidTr="00BD1819">
        <w:tc>
          <w:tcPr>
            <w:tcW w:w="1418" w:type="dxa"/>
          </w:tcPr>
          <w:p w:rsidR="00322B63" w:rsidRDefault="00322B63" w:rsidP="00BD1819">
            <w:pPr>
              <w:spacing w:before="240" w:after="240" w:line="360" w:lineRule="auto"/>
              <w:ind w:firstLine="0"/>
            </w:pPr>
            <w:r w:rsidRPr="001C312F">
              <w:rPr>
                <w:b/>
                <w:color w:val="000000"/>
                <w:sz w:val="28"/>
                <w:szCs w:val="28"/>
              </w:rPr>
              <w:t>10.3.1.</w:t>
            </w:r>
            <w:r>
              <w:rPr>
                <w:b/>
                <w:color w:val="000000"/>
                <w:sz w:val="28"/>
                <w:szCs w:val="28"/>
              </w:rPr>
              <w:t>4</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spellStart"/>
            <w:r w:rsidRPr="007405D6">
              <w:rPr>
                <w:color w:val="000000"/>
                <w:sz w:val="28"/>
                <w:szCs w:val="28"/>
              </w:rPr>
              <w:t>Мультиклассовый</w:t>
            </w:r>
            <w:proofErr w:type="spellEnd"/>
            <w:r w:rsidRPr="007405D6">
              <w:rPr>
                <w:color w:val="000000"/>
                <w:sz w:val="28"/>
                <w:szCs w:val="28"/>
              </w:rPr>
              <w:t xml:space="preserve"> заплыв с системой очков – это заплыв, в котором могут принимать участие спортсмены нескольких спортивных классов. Каждый спортивный класс имеет свой МКС (как указано в Технической документации). Медали должны вручаться в зависимости от набора очков.</w:t>
            </w:r>
          </w:p>
        </w:tc>
      </w:tr>
      <w:tr w:rsidR="00322B63" w:rsidTr="00BD1819">
        <w:tc>
          <w:tcPr>
            <w:tcW w:w="1418" w:type="dxa"/>
          </w:tcPr>
          <w:p w:rsidR="00322B63" w:rsidRDefault="00322B63" w:rsidP="00BD1819">
            <w:pPr>
              <w:spacing w:before="240" w:after="240" w:line="360" w:lineRule="auto"/>
              <w:ind w:firstLine="0"/>
            </w:pPr>
            <w:r w:rsidRPr="001C312F">
              <w:rPr>
                <w:b/>
                <w:color w:val="000000"/>
                <w:sz w:val="28"/>
                <w:szCs w:val="28"/>
              </w:rPr>
              <w:t>10.3.</w:t>
            </w:r>
            <w:r>
              <w:rPr>
                <w:b/>
                <w:color w:val="000000"/>
                <w:sz w:val="28"/>
                <w:szCs w:val="28"/>
              </w:rPr>
              <w:t>2</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r w:rsidRPr="007405D6">
              <w:rPr>
                <w:color w:val="000000"/>
                <w:sz w:val="28"/>
                <w:szCs w:val="28"/>
              </w:rPr>
              <w:t>Если вид спортивного класса не включен в программу соревнований или для проведения соревнований недостаточно участников, Техническая документация соревнований может, если есть такая возможность, разрешить участие таких спортсменов в заплывах более высокого спортивного класса тем же стилем и на той же дистанции. Спортсмен сохраняет свой спортивный класс в этой заплыве. Это правило не распространяется на спортсменов спортивных классов S10, SB9, SM10, S/SB/SM13 и S/SB/SM14,</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2" w:name="_Toc532494692"/>
            <w:r w:rsidRPr="0059247E">
              <w:t xml:space="preserve">10.4 </w:t>
            </w:r>
            <w:r w:rsidR="000C0777" w:rsidRPr="0059247E">
              <w:t>Программа соревнований</w:t>
            </w:r>
            <w:bookmarkEnd w:id="52"/>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10.4.1</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Всемирное Пара плавание выбирает дисциплины для программы каждого соревнования из следующего списка:</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50 м </w:t>
            </w:r>
            <w:r w:rsidRPr="004122F4">
              <w:rPr>
                <w:sz w:val="28"/>
                <w:szCs w:val="28"/>
              </w:rPr>
              <w:tab/>
            </w:r>
            <w:r w:rsidRPr="004122F4">
              <w:rPr>
                <w:sz w:val="28"/>
                <w:szCs w:val="28"/>
              </w:rPr>
              <w:tab/>
              <w:t xml:space="preserve">вольный стиль  </w:t>
            </w:r>
            <w:r w:rsidRPr="004122F4">
              <w:rPr>
                <w:sz w:val="28"/>
                <w:szCs w:val="28"/>
              </w:rPr>
              <w:tab/>
            </w:r>
            <w:r w:rsidRPr="004122F4">
              <w:rPr>
                <w:sz w:val="28"/>
                <w:szCs w:val="28"/>
              </w:rPr>
              <w:tab/>
            </w:r>
            <w:r>
              <w:rPr>
                <w:sz w:val="28"/>
                <w:szCs w:val="28"/>
              </w:rPr>
              <w:t>S1 - S</w:t>
            </w:r>
            <w:r w:rsidRPr="004122F4">
              <w:rPr>
                <w:sz w:val="28"/>
                <w:szCs w:val="28"/>
              </w:rPr>
              <w:t>13</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100м </w:t>
            </w:r>
            <w:r w:rsidRPr="004122F4">
              <w:rPr>
                <w:sz w:val="28"/>
                <w:szCs w:val="28"/>
              </w:rPr>
              <w:tab/>
            </w:r>
            <w:r w:rsidRPr="004122F4">
              <w:rPr>
                <w:sz w:val="28"/>
                <w:szCs w:val="28"/>
              </w:rPr>
              <w:tab/>
              <w:t xml:space="preserve">вольный стиль  </w:t>
            </w:r>
            <w:r w:rsidRPr="004122F4">
              <w:rPr>
                <w:sz w:val="28"/>
                <w:szCs w:val="28"/>
              </w:rPr>
              <w:tab/>
            </w:r>
            <w:r w:rsidRPr="004122F4">
              <w:rPr>
                <w:sz w:val="28"/>
                <w:szCs w:val="28"/>
              </w:rPr>
              <w:tab/>
              <w:t>S1 - S14</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200м</w:t>
            </w:r>
            <w:r w:rsidRPr="004122F4">
              <w:rPr>
                <w:sz w:val="28"/>
                <w:szCs w:val="28"/>
              </w:rPr>
              <w:tab/>
            </w:r>
            <w:r w:rsidRPr="004122F4">
              <w:rPr>
                <w:sz w:val="28"/>
                <w:szCs w:val="28"/>
              </w:rPr>
              <w:tab/>
              <w:t xml:space="preserve"> вольный стиль  </w:t>
            </w:r>
            <w:r w:rsidRPr="004122F4">
              <w:rPr>
                <w:sz w:val="28"/>
                <w:szCs w:val="28"/>
              </w:rPr>
              <w:tab/>
            </w:r>
            <w:r w:rsidRPr="004122F4">
              <w:rPr>
                <w:sz w:val="28"/>
                <w:szCs w:val="28"/>
              </w:rPr>
              <w:tab/>
              <w:t>S1 - S5, S14</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400м </w:t>
            </w:r>
            <w:r w:rsidRPr="004122F4">
              <w:rPr>
                <w:sz w:val="28"/>
                <w:szCs w:val="28"/>
              </w:rPr>
              <w:tab/>
            </w:r>
            <w:r w:rsidRPr="004122F4">
              <w:rPr>
                <w:sz w:val="28"/>
                <w:szCs w:val="28"/>
              </w:rPr>
              <w:tab/>
              <w:t xml:space="preserve">вольный стиль  </w:t>
            </w:r>
            <w:r w:rsidRPr="004122F4">
              <w:rPr>
                <w:sz w:val="28"/>
                <w:szCs w:val="28"/>
              </w:rPr>
              <w:tab/>
            </w:r>
            <w:r w:rsidRPr="004122F4">
              <w:rPr>
                <w:sz w:val="28"/>
                <w:szCs w:val="28"/>
              </w:rPr>
              <w:tab/>
              <w:t>S6 - S14</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50м </w:t>
            </w:r>
            <w:r w:rsidRPr="004122F4">
              <w:rPr>
                <w:sz w:val="28"/>
                <w:szCs w:val="28"/>
              </w:rPr>
              <w:tab/>
            </w:r>
            <w:r w:rsidRPr="004122F4">
              <w:rPr>
                <w:sz w:val="28"/>
                <w:szCs w:val="28"/>
              </w:rPr>
              <w:tab/>
              <w:t xml:space="preserve">на спине  </w:t>
            </w:r>
            <w:r w:rsidRPr="004122F4">
              <w:rPr>
                <w:sz w:val="28"/>
                <w:szCs w:val="28"/>
              </w:rPr>
              <w:tab/>
            </w:r>
            <w:r w:rsidRPr="004122F4">
              <w:rPr>
                <w:sz w:val="28"/>
                <w:szCs w:val="28"/>
              </w:rPr>
              <w:tab/>
            </w:r>
            <w:r w:rsidRPr="004122F4">
              <w:rPr>
                <w:sz w:val="28"/>
                <w:szCs w:val="28"/>
              </w:rPr>
              <w:tab/>
              <w:t>S1 - S5</w:t>
            </w:r>
          </w:p>
          <w:p w:rsidR="00322B63" w:rsidRPr="004122F4" w:rsidRDefault="00322B63" w:rsidP="00BD1819">
            <w:pPr>
              <w:tabs>
                <w:tab w:val="num" w:pos="2160"/>
              </w:tabs>
              <w:spacing w:before="240" w:after="240" w:line="360" w:lineRule="auto"/>
              <w:ind w:left="1440"/>
              <w:rPr>
                <w:sz w:val="28"/>
                <w:szCs w:val="28"/>
                <w:lang w:val="en-US"/>
              </w:rPr>
            </w:pPr>
            <w:r w:rsidRPr="004122F4">
              <w:rPr>
                <w:sz w:val="28"/>
                <w:szCs w:val="28"/>
                <w:lang w:val="en-US"/>
              </w:rPr>
              <w:t>100</w:t>
            </w:r>
            <w:r w:rsidRPr="004122F4">
              <w:rPr>
                <w:sz w:val="28"/>
                <w:szCs w:val="28"/>
              </w:rPr>
              <w:t>м</w:t>
            </w:r>
            <w:r w:rsidRPr="004122F4">
              <w:rPr>
                <w:sz w:val="28"/>
                <w:szCs w:val="28"/>
                <w:lang w:val="en-US"/>
              </w:rPr>
              <w:t xml:space="preserve"> </w:t>
            </w:r>
            <w:r w:rsidRPr="004122F4">
              <w:rPr>
                <w:sz w:val="28"/>
                <w:szCs w:val="28"/>
                <w:lang w:val="en-US"/>
              </w:rPr>
              <w:tab/>
            </w:r>
            <w:r w:rsidRPr="004122F4">
              <w:rPr>
                <w:sz w:val="28"/>
                <w:szCs w:val="28"/>
                <w:lang w:val="en-US"/>
              </w:rPr>
              <w:tab/>
            </w:r>
            <w:r w:rsidRPr="004122F4">
              <w:rPr>
                <w:sz w:val="28"/>
                <w:szCs w:val="28"/>
              </w:rPr>
              <w:t>на</w:t>
            </w:r>
            <w:r w:rsidRPr="004122F4">
              <w:rPr>
                <w:sz w:val="28"/>
                <w:szCs w:val="28"/>
                <w:lang w:val="en-US"/>
              </w:rPr>
              <w:t xml:space="preserve"> </w:t>
            </w:r>
            <w:r w:rsidRPr="004122F4">
              <w:rPr>
                <w:sz w:val="28"/>
                <w:szCs w:val="28"/>
              </w:rPr>
              <w:t>спине</w:t>
            </w:r>
            <w:r w:rsidRPr="004122F4">
              <w:rPr>
                <w:sz w:val="28"/>
                <w:szCs w:val="28"/>
                <w:lang w:val="en-US"/>
              </w:rPr>
              <w:t xml:space="preserve"> </w:t>
            </w:r>
            <w:r w:rsidRPr="004122F4">
              <w:rPr>
                <w:sz w:val="28"/>
                <w:szCs w:val="28"/>
                <w:lang w:val="en-US"/>
              </w:rPr>
              <w:tab/>
            </w:r>
            <w:r w:rsidRPr="004122F4">
              <w:rPr>
                <w:sz w:val="28"/>
                <w:szCs w:val="28"/>
                <w:lang w:val="en-US"/>
              </w:rPr>
              <w:tab/>
            </w:r>
            <w:r w:rsidRPr="004122F4">
              <w:rPr>
                <w:sz w:val="28"/>
                <w:szCs w:val="28"/>
                <w:lang w:val="en-US"/>
              </w:rPr>
              <w:tab/>
            </w:r>
            <w:r>
              <w:rPr>
                <w:sz w:val="28"/>
                <w:szCs w:val="28"/>
                <w:lang w:val="en-US"/>
              </w:rPr>
              <w:t>S</w:t>
            </w:r>
            <w:r w:rsidRPr="004122F4">
              <w:rPr>
                <w:sz w:val="28"/>
                <w:szCs w:val="28"/>
                <w:lang w:val="en-US"/>
              </w:rPr>
              <w:t>1-2</w:t>
            </w:r>
            <w:r>
              <w:rPr>
                <w:sz w:val="28"/>
                <w:szCs w:val="28"/>
                <w:lang w:val="en-US"/>
              </w:rPr>
              <w:t>,</w:t>
            </w:r>
            <w:r w:rsidRPr="004122F4">
              <w:rPr>
                <w:sz w:val="28"/>
                <w:szCs w:val="28"/>
                <w:lang w:val="en-US"/>
              </w:rPr>
              <w:t xml:space="preserve"> S6 - S14</w:t>
            </w:r>
          </w:p>
          <w:p w:rsidR="00322B63" w:rsidRPr="00913C3D" w:rsidRDefault="00322B63" w:rsidP="00BD1819">
            <w:pPr>
              <w:tabs>
                <w:tab w:val="num" w:pos="2160"/>
              </w:tabs>
              <w:spacing w:before="240" w:after="240" w:line="360" w:lineRule="auto"/>
              <w:ind w:left="1440"/>
              <w:rPr>
                <w:sz w:val="28"/>
                <w:szCs w:val="28"/>
                <w:lang w:val="en-US"/>
              </w:rPr>
            </w:pPr>
            <w:r w:rsidRPr="00913C3D">
              <w:rPr>
                <w:sz w:val="28"/>
                <w:szCs w:val="28"/>
                <w:lang w:val="en-US"/>
              </w:rPr>
              <w:t>50</w:t>
            </w:r>
            <w:r w:rsidRPr="004122F4">
              <w:rPr>
                <w:sz w:val="28"/>
                <w:szCs w:val="28"/>
              </w:rPr>
              <w:t>м</w:t>
            </w:r>
            <w:r w:rsidRPr="00913C3D">
              <w:rPr>
                <w:sz w:val="28"/>
                <w:szCs w:val="28"/>
                <w:lang w:val="en-US"/>
              </w:rPr>
              <w:t xml:space="preserve"> </w:t>
            </w:r>
            <w:r w:rsidRPr="00913C3D">
              <w:rPr>
                <w:sz w:val="28"/>
                <w:szCs w:val="28"/>
                <w:lang w:val="en-US"/>
              </w:rPr>
              <w:tab/>
            </w:r>
            <w:r w:rsidRPr="00913C3D">
              <w:rPr>
                <w:sz w:val="28"/>
                <w:szCs w:val="28"/>
                <w:lang w:val="en-US"/>
              </w:rPr>
              <w:tab/>
            </w:r>
            <w:r>
              <w:rPr>
                <w:sz w:val="28"/>
                <w:szCs w:val="28"/>
              </w:rPr>
              <w:t>брасс</w:t>
            </w:r>
            <w:r w:rsidRPr="00913C3D">
              <w:rPr>
                <w:sz w:val="28"/>
                <w:szCs w:val="28"/>
                <w:lang w:val="en-US"/>
              </w:rPr>
              <w:t xml:space="preserve"> </w:t>
            </w:r>
            <w:r w:rsidRPr="00913C3D">
              <w:rPr>
                <w:sz w:val="28"/>
                <w:szCs w:val="28"/>
                <w:lang w:val="en-US"/>
              </w:rPr>
              <w:tab/>
            </w:r>
            <w:r w:rsidRPr="00913C3D">
              <w:rPr>
                <w:sz w:val="28"/>
                <w:szCs w:val="28"/>
                <w:lang w:val="en-US"/>
              </w:rPr>
              <w:tab/>
            </w:r>
            <w:r w:rsidRPr="00913C3D">
              <w:rPr>
                <w:sz w:val="28"/>
                <w:szCs w:val="28"/>
                <w:lang w:val="en-US"/>
              </w:rPr>
              <w:tab/>
              <w:t xml:space="preserve"> SB1 - SB3</w:t>
            </w:r>
          </w:p>
          <w:p w:rsidR="00322B63" w:rsidRDefault="00322B63" w:rsidP="00BD1819">
            <w:pPr>
              <w:tabs>
                <w:tab w:val="num" w:pos="2160"/>
              </w:tabs>
              <w:spacing w:before="240" w:after="240" w:line="360" w:lineRule="auto"/>
              <w:ind w:left="1440"/>
              <w:rPr>
                <w:sz w:val="28"/>
                <w:szCs w:val="28"/>
                <w:lang w:val="en-US"/>
              </w:rPr>
            </w:pPr>
            <w:r w:rsidRPr="00913C3D">
              <w:rPr>
                <w:sz w:val="28"/>
                <w:szCs w:val="28"/>
                <w:lang w:val="en-US"/>
              </w:rPr>
              <w:t>100</w:t>
            </w:r>
            <w:r w:rsidRPr="004122F4">
              <w:rPr>
                <w:sz w:val="28"/>
                <w:szCs w:val="28"/>
              </w:rPr>
              <w:t>м</w:t>
            </w:r>
            <w:r w:rsidRPr="00913C3D">
              <w:rPr>
                <w:sz w:val="28"/>
                <w:szCs w:val="28"/>
                <w:lang w:val="en-US"/>
              </w:rPr>
              <w:t xml:space="preserve"> </w:t>
            </w:r>
            <w:r w:rsidRPr="00913C3D">
              <w:rPr>
                <w:sz w:val="28"/>
                <w:szCs w:val="28"/>
                <w:lang w:val="en-US"/>
              </w:rPr>
              <w:tab/>
            </w:r>
            <w:r w:rsidRPr="00913C3D">
              <w:rPr>
                <w:sz w:val="28"/>
                <w:szCs w:val="28"/>
                <w:lang w:val="en-US"/>
              </w:rPr>
              <w:tab/>
            </w:r>
            <w:r>
              <w:rPr>
                <w:sz w:val="28"/>
                <w:szCs w:val="28"/>
              </w:rPr>
              <w:t>брасс</w:t>
            </w:r>
            <w:r w:rsidRPr="00913C3D">
              <w:rPr>
                <w:sz w:val="28"/>
                <w:szCs w:val="28"/>
                <w:lang w:val="en-US"/>
              </w:rPr>
              <w:t xml:space="preserve">  </w:t>
            </w:r>
            <w:r w:rsidRPr="00913C3D">
              <w:rPr>
                <w:sz w:val="28"/>
                <w:szCs w:val="28"/>
                <w:lang w:val="en-US"/>
              </w:rPr>
              <w:tab/>
            </w:r>
            <w:r w:rsidRPr="00913C3D">
              <w:rPr>
                <w:sz w:val="28"/>
                <w:szCs w:val="28"/>
                <w:lang w:val="en-US"/>
              </w:rPr>
              <w:tab/>
            </w:r>
            <w:r w:rsidRPr="00913C3D">
              <w:rPr>
                <w:sz w:val="28"/>
                <w:szCs w:val="28"/>
                <w:lang w:val="en-US"/>
              </w:rPr>
              <w:tab/>
            </w:r>
            <w:r w:rsidRPr="004122F4">
              <w:rPr>
                <w:sz w:val="28"/>
                <w:szCs w:val="28"/>
                <w:lang w:val="en-US"/>
              </w:rPr>
              <w:t>SB</w:t>
            </w:r>
            <w:r w:rsidRPr="00913C3D">
              <w:rPr>
                <w:sz w:val="28"/>
                <w:szCs w:val="28"/>
                <w:lang w:val="en-US"/>
              </w:rPr>
              <w:t xml:space="preserve">4 – </w:t>
            </w:r>
            <w:r>
              <w:rPr>
                <w:sz w:val="28"/>
                <w:szCs w:val="28"/>
                <w:lang w:val="en-US"/>
              </w:rPr>
              <w:t xml:space="preserve">SB9, </w:t>
            </w:r>
            <w:r w:rsidRPr="004122F4">
              <w:rPr>
                <w:sz w:val="28"/>
                <w:szCs w:val="28"/>
                <w:lang w:val="en-US"/>
              </w:rPr>
              <w:t>SB</w:t>
            </w:r>
            <w:r>
              <w:rPr>
                <w:sz w:val="28"/>
                <w:szCs w:val="28"/>
                <w:lang w:val="en-US"/>
              </w:rPr>
              <w:t>11-</w:t>
            </w:r>
            <w:r w:rsidRPr="00913C3D">
              <w:rPr>
                <w:sz w:val="28"/>
                <w:szCs w:val="28"/>
                <w:lang w:val="en-US"/>
              </w:rPr>
              <w:t>14</w:t>
            </w:r>
          </w:p>
          <w:p w:rsidR="00322B63" w:rsidRPr="00322B63" w:rsidRDefault="00322B63" w:rsidP="00BD1819">
            <w:pPr>
              <w:tabs>
                <w:tab w:val="num" w:pos="2160"/>
              </w:tabs>
              <w:spacing w:before="240" w:after="240" w:line="360" w:lineRule="auto"/>
              <w:ind w:left="1440"/>
              <w:rPr>
                <w:sz w:val="28"/>
                <w:szCs w:val="28"/>
              </w:rPr>
            </w:pPr>
            <w:r w:rsidRPr="00322B63">
              <w:rPr>
                <w:sz w:val="28"/>
                <w:szCs w:val="28"/>
              </w:rPr>
              <w:t>50</w:t>
            </w:r>
            <w:r w:rsidRPr="004122F4">
              <w:rPr>
                <w:sz w:val="28"/>
                <w:szCs w:val="28"/>
              </w:rPr>
              <w:t>м</w:t>
            </w:r>
            <w:r w:rsidRPr="00322B63">
              <w:rPr>
                <w:sz w:val="28"/>
                <w:szCs w:val="28"/>
              </w:rPr>
              <w:t xml:space="preserve"> </w:t>
            </w:r>
            <w:r w:rsidRPr="00322B63">
              <w:rPr>
                <w:sz w:val="28"/>
                <w:szCs w:val="28"/>
              </w:rPr>
              <w:tab/>
            </w:r>
            <w:r w:rsidRPr="00322B63">
              <w:rPr>
                <w:sz w:val="28"/>
                <w:szCs w:val="28"/>
              </w:rPr>
              <w:tab/>
            </w:r>
            <w:r>
              <w:rPr>
                <w:sz w:val="28"/>
                <w:szCs w:val="28"/>
              </w:rPr>
              <w:t>б</w:t>
            </w:r>
            <w:r w:rsidRPr="004122F4">
              <w:rPr>
                <w:sz w:val="28"/>
                <w:szCs w:val="28"/>
              </w:rPr>
              <w:t>аттерфляй</w:t>
            </w:r>
            <w:r w:rsidRPr="00322B63">
              <w:rPr>
                <w:sz w:val="28"/>
                <w:szCs w:val="28"/>
              </w:rPr>
              <w:t xml:space="preserve"> </w:t>
            </w:r>
            <w:r w:rsidRPr="00322B63">
              <w:rPr>
                <w:sz w:val="28"/>
                <w:szCs w:val="28"/>
              </w:rPr>
              <w:tab/>
            </w:r>
            <w:r w:rsidRPr="00322B63">
              <w:rPr>
                <w:sz w:val="28"/>
                <w:szCs w:val="28"/>
              </w:rPr>
              <w:tab/>
            </w:r>
            <w:r w:rsidRPr="00322B63">
              <w:rPr>
                <w:sz w:val="28"/>
                <w:szCs w:val="28"/>
              </w:rPr>
              <w:tab/>
            </w:r>
            <w:r w:rsidRPr="004122F4">
              <w:rPr>
                <w:sz w:val="28"/>
                <w:szCs w:val="28"/>
                <w:lang w:val="en-US"/>
              </w:rPr>
              <w:t>S</w:t>
            </w:r>
            <w:r w:rsidRPr="00322B63">
              <w:rPr>
                <w:sz w:val="28"/>
                <w:szCs w:val="28"/>
              </w:rPr>
              <w:t>2 - 7</w:t>
            </w:r>
          </w:p>
          <w:p w:rsidR="00322B63" w:rsidRPr="00322B63" w:rsidRDefault="00322B63" w:rsidP="00BD1819">
            <w:pPr>
              <w:tabs>
                <w:tab w:val="num" w:pos="2160"/>
              </w:tabs>
              <w:spacing w:before="240" w:after="240" w:line="360" w:lineRule="auto"/>
              <w:ind w:left="1440"/>
              <w:rPr>
                <w:sz w:val="28"/>
                <w:szCs w:val="28"/>
              </w:rPr>
            </w:pPr>
            <w:r w:rsidRPr="00322B63">
              <w:rPr>
                <w:sz w:val="28"/>
                <w:szCs w:val="28"/>
              </w:rPr>
              <w:t>100</w:t>
            </w:r>
            <w:r w:rsidRPr="004122F4">
              <w:rPr>
                <w:sz w:val="28"/>
                <w:szCs w:val="28"/>
              </w:rPr>
              <w:t>м</w:t>
            </w:r>
            <w:r w:rsidRPr="00322B63">
              <w:rPr>
                <w:sz w:val="28"/>
                <w:szCs w:val="28"/>
              </w:rPr>
              <w:t xml:space="preserve"> </w:t>
            </w:r>
            <w:r w:rsidRPr="00322B63">
              <w:rPr>
                <w:sz w:val="28"/>
                <w:szCs w:val="28"/>
              </w:rPr>
              <w:tab/>
            </w:r>
            <w:r w:rsidRPr="00322B63">
              <w:rPr>
                <w:sz w:val="28"/>
                <w:szCs w:val="28"/>
              </w:rPr>
              <w:tab/>
            </w:r>
            <w:r>
              <w:rPr>
                <w:sz w:val="28"/>
                <w:szCs w:val="28"/>
              </w:rPr>
              <w:t>б</w:t>
            </w:r>
            <w:r w:rsidRPr="004122F4">
              <w:rPr>
                <w:sz w:val="28"/>
                <w:szCs w:val="28"/>
              </w:rPr>
              <w:t>аттерфляй</w:t>
            </w:r>
            <w:r w:rsidRPr="00322B63">
              <w:rPr>
                <w:sz w:val="28"/>
                <w:szCs w:val="28"/>
              </w:rPr>
              <w:t xml:space="preserve"> </w:t>
            </w:r>
            <w:r w:rsidRPr="00322B63">
              <w:rPr>
                <w:sz w:val="28"/>
                <w:szCs w:val="28"/>
              </w:rPr>
              <w:tab/>
            </w:r>
            <w:r w:rsidRPr="00322B63">
              <w:rPr>
                <w:sz w:val="28"/>
                <w:szCs w:val="28"/>
              </w:rPr>
              <w:tab/>
            </w:r>
            <w:r w:rsidRPr="00322B63">
              <w:rPr>
                <w:sz w:val="28"/>
                <w:szCs w:val="28"/>
              </w:rPr>
              <w:tab/>
            </w:r>
            <w:r w:rsidRPr="004122F4">
              <w:rPr>
                <w:sz w:val="28"/>
                <w:szCs w:val="28"/>
                <w:lang w:val="en-US"/>
              </w:rPr>
              <w:t>S</w:t>
            </w:r>
            <w:r w:rsidRPr="00322B63">
              <w:rPr>
                <w:sz w:val="28"/>
                <w:szCs w:val="28"/>
              </w:rPr>
              <w:t xml:space="preserve">8 - </w:t>
            </w:r>
            <w:r w:rsidRPr="004122F4">
              <w:rPr>
                <w:sz w:val="28"/>
                <w:szCs w:val="28"/>
                <w:lang w:val="en-US"/>
              </w:rPr>
              <w:t>S</w:t>
            </w:r>
            <w:r w:rsidRPr="00322B63">
              <w:rPr>
                <w:sz w:val="28"/>
                <w:szCs w:val="28"/>
              </w:rPr>
              <w:t>14</w:t>
            </w:r>
          </w:p>
          <w:p w:rsidR="00322B63" w:rsidRPr="0075516B" w:rsidRDefault="00322B63" w:rsidP="00BD1819">
            <w:pPr>
              <w:tabs>
                <w:tab w:val="num" w:pos="2160"/>
              </w:tabs>
              <w:spacing w:before="240" w:after="240" w:line="360" w:lineRule="auto"/>
              <w:ind w:left="1440"/>
              <w:rPr>
                <w:sz w:val="28"/>
                <w:szCs w:val="28"/>
              </w:rPr>
            </w:pPr>
            <w:r w:rsidRPr="0075516B">
              <w:rPr>
                <w:sz w:val="28"/>
                <w:szCs w:val="28"/>
              </w:rPr>
              <w:t>75</w:t>
            </w:r>
            <w:r w:rsidRPr="004122F4">
              <w:rPr>
                <w:sz w:val="28"/>
                <w:szCs w:val="28"/>
              </w:rPr>
              <w:t>м</w:t>
            </w:r>
            <w:r w:rsidRPr="0075516B">
              <w:rPr>
                <w:sz w:val="28"/>
                <w:szCs w:val="28"/>
              </w:rPr>
              <w:t xml:space="preserve"> </w:t>
            </w:r>
            <w:r w:rsidRPr="0075516B">
              <w:rPr>
                <w:sz w:val="28"/>
                <w:szCs w:val="28"/>
              </w:rPr>
              <w:tab/>
            </w:r>
            <w:r w:rsidRPr="0075516B">
              <w:rPr>
                <w:sz w:val="28"/>
                <w:szCs w:val="28"/>
              </w:rPr>
              <w:tab/>
            </w:r>
            <w:proofErr w:type="spellStart"/>
            <w:r w:rsidRPr="004122F4">
              <w:rPr>
                <w:sz w:val="28"/>
                <w:szCs w:val="28"/>
              </w:rPr>
              <w:t>Инд</w:t>
            </w:r>
            <w:proofErr w:type="gramStart"/>
            <w:r w:rsidRPr="0075516B">
              <w:rPr>
                <w:sz w:val="28"/>
                <w:szCs w:val="28"/>
              </w:rPr>
              <w:t>.</w:t>
            </w:r>
            <w:r w:rsidRPr="004122F4">
              <w:rPr>
                <w:sz w:val="28"/>
                <w:szCs w:val="28"/>
              </w:rPr>
              <w:t>К</w:t>
            </w:r>
            <w:proofErr w:type="gramEnd"/>
            <w:r w:rsidRPr="004122F4">
              <w:rPr>
                <w:sz w:val="28"/>
                <w:szCs w:val="28"/>
              </w:rPr>
              <w:t>омбинирован</w:t>
            </w:r>
            <w:proofErr w:type="spellEnd"/>
            <w:r w:rsidRPr="0075516B">
              <w:rPr>
                <w:sz w:val="28"/>
                <w:szCs w:val="28"/>
              </w:rPr>
              <w:t>.</w:t>
            </w:r>
            <w:r w:rsidRPr="0075516B">
              <w:rPr>
                <w:sz w:val="28"/>
                <w:szCs w:val="28"/>
              </w:rPr>
              <w:tab/>
            </w:r>
            <w:r w:rsidRPr="004122F4">
              <w:rPr>
                <w:sz w:val="28"/>
                <w:szCs w:val="28"/>
                <w:lang w:val="en-US"/>
              </w:rPr>
              <w:t>S</w:t>
            </w:r>
            <w:r w:rsidRPr="004122F4">
              <w:rPr>
                <w:sz w:val="28"/>
                <w:szCs w:val="28"/>
              </w:rPr>
              <w:t>М</w:t>
            </w:r>
            <w:r w:rsidRPr="0075516B">
              <w:rPr>
                <w:sz w:val="28"/>
                <w:szCs w:val="28"/>
              </w:rPr>
              <w:t xml:space="preserve">1 - </w:t>
            </w:r>
            <w:r w:rsidRPr="004122F4">
              <w:rPr>
                <w:sz w:val="28"/>
                <w:szCs w:val="28"/>
                <w:lang w:val="en-US"/>
              </w:rPr>
              <w:t>S</w:t>
            </w:r>
            <w:r w:rsidRPr="004122F4">
              <w:rPr>
                <w:sz w:val="28"/>
                <w:szCs w:val="28"/>
              </w:rPr>
              <w:t>М</w:t>
            </w:r>
            <w:r w:rsidRPr="0075516B">
              <w:rPr>
                <w:sz w:val="28"/>
                <w:szCs w:val="28"/>
              </w:rPr>
              <w:t>4 (</w:t>
            </w:r>
            <w:r w:rsidRPr="004122F4">
              <w:rPr>
                <w:sz w:val="28"/>
                <w:szCs w:val="28"/>
              </w:rPr>
              <w:t>короткая</w:t>
            </w:r>
            <w:r w:rsidRPr="0075516B">
              <w:rPr>
                <w:sz w:val="28"/>
                <w:szCs w:val="28"/>
              </w:rPr>
              <w:t xml:space="preserve"> </w:t>
            </w:r>
            <w:r w:rsidRPr="004122F4">
              <w:rPr>
                <w:sz w:val="28"/>
                <w:szCs w:val="28"/>
              </w:rPr>
              <w:t>дистанция</w:t>
            </w:r>
            <w:r w:rsidRPr="0075516B">
              <w:rPr>
                <w:sz w:val="28"/>
                <w:szCs w:val="28"/>
              </w:rPr>
              <w:t xml:space="preserve"> </w:t>
            </w:r>
            <w:r w:rsidRPr="004122F4">
              <w:rPr>
                <w:sz w:val="28"/>
                <w:szCs w:val="28"/>
              </w:rPr>
              <w:t>без</w:t>
            </w:r>
            <w:r w:rsidRPr="0075516B">
              <w:rPr>
                <w:sz w:val="28"/>
                <w:szCs w:val="28"/>
              </w:rPr>
              <w:t xml:space="preserve"> </w:t>
            </w:r>
            <w:r w:rsidRPr="0075516B">
              <w:rPr>
                <w:sz w:val="28"/>
                <w:szCs w:val="28"/>
              </w:rPr>
              <w:tab/>
            </w:r>
            <w:r>
              <w:rPr>
                <w:sz w:val="28"/>
                <w:szCs w:val="28"/>
              </w:rPr>
              <w:t>б</w:t>
            </w:r>
            <w:r w:rsidRPr="004122F4">
              <w:rPr>
                <w:sz w:val="28"/>
                <w:szCs w:val="28"/>
              </w:rPr>
              <w:t>аттерфляя</w:t>
            </w:r>
            <w:r w:rsidRPr="0075516B">
              <w:rPr>
                <w:sz w:val="28"/>
                <w:szCs w:val="28"/>
              </w:rPr>
              <w:t>)</w:t>
            </w:r>
          </w:p>
          <w:p w:rsidR="00322B63" w:rsidRPr="00322B63" w:rsidRDefault="00322B63" w:rsidP="00BD1819">
            <w:pPr>
              <w:tabs>
                <w:tab w:val="num" w:pos="2160"/>
              </w:tabs>
              <w:spacing w:before="240" w:after="240" w:line="360" w:lineRule="auto"/>
              <w:ind w:left="1440"/>
              <w:rPr>
                <w:sz w:val="28"/>
                <w:szCs w:val="28"/>
              </w:rPr>
            </w:pPr>
            <w:r w:rsidRPr="00322B63">
              <w:rPr>
                <w:sz w:val="28"/>
                <w:szCs w:val="28"/>
              </w:rPr>
              <w:t>100</w:t>
            </w:r>
            <w:r w:rsidRPr="004122F4">
              <w:rPr>
                <w:sz w:val="28"/>
                <w:szCs w:val="28"/>
              </w:rPr>
              <w:t>м</w:t>
            </w:r>
            <w:r w:rsidRPr="00322B63">
              <w:rPr>
                <w:sz w:val="28"/>
                <w:szCs w:val="28"/>
              </w:rPr>
              <w:tab/>
            </w:r>
            <w:r w:rsidRPr="00322B63">
              <w:rPr>
                <w:sz w:val="28"/>
                <w:szCs w:val="28"/>
              </w:rPr>
              <w:tab/>
              <w:t xml:space="preserve"> </w:t>
            </w:r>
            <w:proofErr w:type="spellStart"/>
            <w:r w:rsidRPr="004122F4">
              <w:rPr>
                <w:sz w:val="28"/>
                <w:szCs w:val="28"/>
              </w:rPr>
              <w:t>Инд</w:t>
            </w:r>
            <w:proofErr w:type="gramStart"/>
            <w:r w:rsidRPr="00322B63">
              <w:rPr>
                <w:sz w:val="28"/>
                <w:szCs w:val="28"/>
              </w:rPr>
              <w:t>.</w:t>
            </w:r>
            <w:r w:rsidRPr="004122F4">
              <w:rPr>
                <w:sz w:val="28"/>
                <w:szCs w:val="28"/>
              </w:rPr>
              <w:t>К</w:t>
            </w:r>
            <w:proofErr w:type="gramEnd"/>
            <w:r w:rsidRPr="004122F4">
              <w:rPr>
                <w:sz w:val="28"/>
                <w:szCs w:val="28"/>
              </w:rPr>
              <w:t>омбинирован</w:t>
            </w:r>
            <w:proofErr w:type="spellEnd"/>
            <w:r w:rsidRPr="00322B63">
              <w:rPr>
                <w:sz w:val="28"/>
                <w:szCs w:val="28"/>
              </w:rPr>
              <w:t>.</w:t>
            </w:r>
            <w:r w:rsidRPr="00322B63">
              <w:rPr>
                <w:sz w:val="28"/>
                <w:szCs w:val="28"/>
              </w:rPr>
              <w:tab/>
            </w:r>
            <w:r w:rsidRPr="004122F4">
              <w:rPr>
                <w:sz w:val="28"/>
                <w:szCs w:val="28"/>
                <w:lang w:val="en-US"/>
              </w:rPr>
              <w:t>S</w:t>
            </w:r>
            <w:r w:rsidRPr="004122F4">
              <w:rPr>
                <w:sz w:val="28"/>
                <w:szCs w:val="28"/>
              </w:rPr>
              <w:t>М</w:t>
            </w:r>
            <w:r w:rsidRPr="00322B63">
              <w:rPr>
                <w:sz w:val="28"/>
                <w:szCs w:val="28"/>
              </w:rPr>
              <w:t xml:space="preserve">5 – </w:t>
            </w:r>
            <w:r w:rsidRPr="004122F4">
              <w:rPr>
                <w:sz w:val="28"/>
                <w:szCs w:val="28"/>
                <w:lang w:val="en-US"/>
              </w:rPr>
              <w:t>S</w:t>
            </w:r>
            <w:r w:rsidRPr="004122F4">
              <w:rPr>
                <w:sz w:val="28"/>
                <w:szCs w:val="28"/>
              </w:rPr>
              <w:t>М</w:t>
            </w:r>
            <w:r w:rsidRPr="00322B63">
              <w:rPr>
                <w:sz w:val="28"/>
                <w:szCs w:val="28"/>
              </w:rPr>
              <w:t>14 (</w:t>
            </w:r>
            <w:r w:rsidRPr="004122F4">
              <w:rPr>
                <w:sz w:val="28"/>
                <w:szCs w:val="28"/>
              </w:rPr>
              <w:t>только</w:t>
            </w:r>
            <w:r w:rsidRPr="00322B63">
              <w:rPr>
                <w:sz w:val="28"/>
                <w:szCs w:val="28"/>
              </w:rPr>
              <w:t xml:space="preserve"> </w:t>
            </w:r>
            <w:r w:rsidRPr="004122F4">
              <w:rPr>
                <w:sz w:val="28"/>
                <w:szCs w:val="28"/>
              </w:rPr>
              <w:t>короткая</w:t>
            </w:r>
            <w:r w:rsidRPr="00322B63">
              <w:rPr>
                <w:sz w:val="28"/>
                <w:szCs w:val="28"/>
              </w:rPr>
              <w:t xml:space="preserve"> </w:t>
            </w:r>
            <w:r w:rsidRPr="00322B63">
              <w:rPr>
                <w:sz w:val="28"/>
                <w:szCs w:val="28"/>
              </w:rPr>
              <w:tab/>
            </w:r>
            <w:r w:rsidRPr="00322B63">
              <w:rPr>
                <w:sz w:val="28"/>
                <w:szCs w:val="28"/>
              </w:rPr>
              <w:tab/>
            </w:r>
            <w:r w:rsidRPr="00322B63">
              <w:rPr>
                <w:sz w:val="28"/>
                <w:szCs w:val="28"/>
              </w:rPr>
              <w:tab/>
            </w:r>
            <w:r w:rsidRPr="00322B63">
              <w:rPr>
                <w:sz w:val="28"/>
                <w:szCs w:val="28"/>
              </w:rPr>
              <w:tab/>
            </w:r>
            <w:r w:rsidRPr="00322B63">
              <w:rPr>
                <w:sz w:val="28"/>
                <w:szCs w:val="28"/>
              </w:rPr>
              <w:tab/>
            </w:r>
            <w:r w:rsidRPr="00322B63">
              <w:rPr>
                <w:sz w:val="28"/>
                <w:szCs w:val="28"/>
              </w:rPr>
              <w:tab/>
            </w:r>
            <w:r w:rsidRPr="00322B63">
              <w:rPr>
                <w:sz w:val="28"/>
                <w:szCs w:val="28"/>
              </w:rPr>
              <w:tab/>
            </w:r>
            <w:r w:rsidRPr="00322B63">
              <w:rPr>
                <w:sz w:val="28"/>
                <w:szCs w:val="28"/>
              </w:rPr>
              <w:tab/>
            </w:r>
            <w:r w:rsidRPr="004122F4">
              <w:rPr>
                <w:sz w:val="28"/>
                <w:szCs w:val="28"/>
              </w:rPr>
              <w:t>дистанция</w:t>
            </w:r>
            <w:r w:rsidRPr="00322B63">
              <w:rPr>
                <w:sz w:val="28"/>
                <w:szCs w:val="28"/>
              </w:rPr>
              <w:t>)</w:t>
            </w:r>
          </w:p>
          <w:p w:rsidR="00322B63" w:rsidRPr="00322B63" w:rsidRDefault="00322B63" w:rsidP="00BD1819">
            <w:pPr>
              <w:tabs>
                <w:tab w:val="num" w:pos="2160"/>
              </w:tabs>
              <w:spacing w:before="240" w:after="240" w:line="360" w:lineRule="auto"/>
              <w:ind w:left="1440"/>
              <w:rPr>
                <w:sz w:val="28"/>
                <w:szCs w:val="28"/>
              </w:rPr>
            </w:pPr>
            <w:r w:rsidRPr="00322B63">
              <w:rPr>
                <w:sz w:val="28"/>
                <w:szCs w:val="28"/>
              </w:rPr>
              <w:t>150</w:t>
            </w:r>
            <w:r w:rsidRPr="004122F4">
              <w:rPr>
                <w:sz w:val="28"/>
                <w:szCs w:val="28"/>
              </w:rPr>
              <w:t>м</w:t>
            </w:r>
            <w:r w:rsidRPr="00322B63">
              <w:rPr>
                <w:sz w:val="28"/>
                <w:szCs w:val="28"/>
              </w:rPr>
              <w:t xml:space="preserve"> </w:t>
            </w:r>
            <w:r w:rsidRPr="00322B63">
              <w:rPr>
                <w:sz w:val="28"/>
                <w:szCs w:val="28"/>
              </w:rPr>
              <w:tab/>
            </w:r>
            <w:r w:rsidRPr="00322B63">
              <w:rPr>
                <w:sz w:val="28"/>
                <w:szCs w:val="28"/>
              </w:rPr>
              <w:tab/>
            </w:r>
            <w:proofErr w:type="spellStart"/>
            <w:r w:rsidRPr="004122F4">
              <w:rPr>
                <w:sz w:val="28"/>
                <w:szCs w:val="28"/>
              </w:rPr>
              <w:t>Инд</w:t>
            </w:r>
            <w:proofErr w:type="gramStart"/>
            <w:r w:rsidRPr="00322B63">
              <w:rPr>
                <w:sz w:val="28"/>
                <w:szCs w:val="28"/>
              </w:rPr>
              <w:t>.</w:t>
            </w:r>
            <w:r w:rsidRPr="004122F4">
              <w:rPr>
                <w:sz w:val="28"/>
                <w:szCs w:val="28"/>
              </w:rPr>
              <w:t>К</w:t>
            </w:r>
            <w:proofErr w:type="gramEnd"/>
            <w:r w:rsidRPr="004122F4">
              <w:rPr>
                <w:sz w:val="28"/>
                <w:szCs w:val="28"/>
              </w:rPr>
              <w:t>омбинирован</w:t>
            </w:r>
            <w:proofErr w:type="spellEnd"/>
            <w:r w:rsidRPr="00322B63">
              <w:rPr>
                <w:sz w:val="28"/>
                <w:szCs w:val="28"/>
              </w:rPr>
              <w:t>.</w:t>
            </w:r>
            <w:r w:rsidRPr="00322B63">
              <w:rPr>
                <w:sz w:val="28"/>
                <w:szCs w:val="28"/>
              </w:rPr>
              <w:tab/>
            </w:r>
            <w:r w:rsidRPr="004122F4">
              <w:rPr>
                <w:sz w:val="28"/>
                <w:szCs w:val="28"/>
                <w:lang w:val="en-US"/>
              </w:rPr>
              <w:t>S</w:t>
            </w:r>
            <w:r w:rsidRPr="004122F4">
              <w:rPr>
                <w:sz w:val="28"/>
                <w:szCs w:val="28"/>
              </w:rPr>
              <w:t>М</w:t>
            </w:r>
            <w:r w:rsidRPr="00322B63">
              <w:rPr>
                <w:sz w:val="28"/>
                <w:szCs w:val="28"/>
              </w:rPr>
              <w:t xml:space="preserve">1 - </w:t>
            </w:r>
            <w:r w:rsidRPr="004122F4">
              <w:rPr>
                <w:sz w:val="28"/>
                <w:szCs w:val="28"/>
                <w:lang w:val="en-US"/>
              </w:rPr>
              <w:t>S</w:t>
            </w:r>
            <w:r w:rsidRPr="004122F4">
              <w:rPr>
                <w:sz w:val="28"/>
                <w:szCs w:val="28"/>
              </w:rPr>
              <w:t>М</w:t>
            </w:r>
            <w:r w:rsidRPr="00322B63">
              <w:rPr>
                <w:sz w:val="28"/>
                <w:szCs w:val="28"/>
              </w:rPr>
              <w:t>4 (</w:t>
            </w:r>
            <w:r w:rsidRPr="004122F4">
              <w:rPr>
                <w:sz w:val="28"/>
                <w:szCs w:val="28"/>
              </w:rPr>
              <w:t>без</w:t>
            </w:r>
            <w:r w:rsidRPr="00322B63">
              <w:rPr>
                <w:sz w:val="28"/>
                <w:szCs w:val="28"/>
              </w:rPr>
              <w:t xml:space="preserve"> </w:t>
            </w:r>
            <w:r w:rsidRPr="004122F4">
              <w:rPr>
                <w:sz w:val="28"/>
                <w:szCs w:val="28"/>
              </w:rPr>
              <w:t>Баттерфляя</w:t>
            </w:r>
            <w:r w:rsidRPr="00322B63">
              <w:rPr>
                <w:sz w:val="28"/>
                <w:szCs w:val="28"/>
              </w:rPr>
              <w:t>)</w:t>
            </w:r>
          </w:p>
          <w:p w:rsidR="00322B63" w:rsidRPr="004122F4" w:rsidRDefault="00322B63" w:rsidP="00BD1819">
            <w:pPr>
              <w:tabs>
                <w:tab w:val="num" w:pos="2160"/>
              </w:tabs>
              <w:spacing w:before="240" w:after="240" w:line="360" w:lineRule="auto"/>
              <w:ind w:left="1440"/>
              <w:rPr>
                <w:sz w:val="28"/>
                <w:szCs w:val="28"/>
              </w:rPr>
            </w:pPr>
            <w:r w:rsidRPr="00322B63">
              <w:rPr>
                <w:sz w:val="28"/>
                <w:szCs w:val="28"/>
              </w:rPr>
              <w:t>200</w:t>
            </w:r>
            <w:r w:rsidRPr="004122F4">
              <w:rPr>
                <w:sz w:val="28"/>
                <w:szCs w:val="28"/>
              </w:rPr>
              <w:t xml:space="preserve">м </w:t>
            </w:r>
            <w:r w:rsidRPr="004122F4">
              <w:rPr>
                <w:sz w:val="28"/>
                <w:szCs w:val="28"/>
              </w:rPr>
              <w:tab/>
            </w:r>
            <w:r w:rsidRPr="004122F4">
              <w:rPr>
                <w:sz w:val="28"/>
                <w:szCs w:val="28"/>
              </w:rPr>
              <w:tab/>
            </w:r>
            <w:proofErr w:type="spellStart"/>
            <w:r w:rsidRPr="004122F4">
              <w:rPr>
                <w:sz w:val="28"/>
                <w:szCs w:val="28"/>
              </w:rPr>
              <w:t>Инд</w:t>
            </w:r>
            <w:proofErr w:type="gramStart"/>
            <w:r w:rsidRPr="004122F4">
              <w:rPr>
                <w:sz w:val="28"/>
                <w:szCs w:val="28"/>
              </w:rPr>
              <w:t>.К</w:t>
            </w:r>
            <w:proofErr w:type="gramEnd"/>
            <w:r w:rsidRPr="004122F4">
              <w:rPr>
                <w:sz w:val="28"/>
                <w:szCs w:val="28"/>
              </w:rPr>
              <w:t>омбинирован</w:t>
            </w:r>
            <w:proofErr w:type="spellEnd"/>
            <w:r w:rsidRPr="004122F4">
              <w:rPr>
                <w:sz w:val="28"/>
                <w:szCs w:val="28"/>
              </w:rPr>
              <w:t>.</w:t>
            </w:r>
            <w:r w:rsidRPr="004122F4">
              <w:rPr>
                <w:sz w:val="28"/>
                <w:szCs w:val="28"/>
              </w:rPr>
              <w:tab/>
            </w:r>
            <w:r w:rsidRPr="004122F4">
              <w:rPr>
                <w:sz w:val="28"/>
                <w:szCs w:val="28"/>
                <w:lang w:val="en-US"/>
              </w:rPr>
              <w:t>S</w:t>
            </w:r>
            <w:r w:rsidRPr="004122F4">
              <w:rPr>
                <w:sz w:val="28"/>
                <w:szCs w:val="28"/>
              </w:rPr>
              <w:t xml:space="preserve">М5 - </w:t>
            </w:r>
            <w:r w:rsidRPr="004122F4">
              <w:rPr>
                <w:sz w:val="28"/>
                <w:szCs w:val="28"/>
                <w:lang w:val="en-US"/>
              </w:rPr>
              <w:t>S</w:t>
            </w:r>
            <w:r w:rsidRPr="004122F4">
              <w:rPr>
                <w:sz w:val="28"/>
                <w:szCs w:val="28"/>
              </w:rPr>
              <w:t>М14</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Эстафеты (см. правило </w:t>
            </w:r>
            <w:r>
              <w:rPr>
                <w:sz w:val="28"/>
                <w:szCs w:val="28"/>
              </w:rPr>
              <w:t>11.7.7,11.7.8 и 11.7.9</w:t>
            </w:r>
            <w:r w:rsidRPr="004122F4">
              <w:rPr>
                <w:sz w:val="28"/>
                <w:szCs w:val="28"/>
              </w:rPr>
              <w:t>)</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50м </w:t>
            </w:r>
            <w:r w:rsidRPr="004122F4">
              <w:rPr>
                <w:sz w:val="28"/>
                <w:szCs w:val="28"/>
              </w:rPr>
              <w:tab/>
              <w:t xml:space="preserve">Вольный стиль </w:t>
            </w:r>
            <w:r w:rsidRPr="004122F4">
              <w:rPr>
                <w:sz w:val="28"/>
                <w:szCs w:val="28"/>
              </w:rPr>
              <w:tab/>
            </w:r>
            <w:r w:rsidRPr="004122F4">
              <w:rPr>
                <w:sz w:val="28"/>
                <w:szCs w:val="28"/>
              </w:rPr>
              <w:tab/>
              <w:t xml:space="preserve">Макс. 20 очков  для </w:t>
            </w:r>
            <w:r w:rsidRPr="004122F4">
              <w:rPr>
                <w:sz w:val="28"/>
                <w:szCs w:val="28"/>
                <w:lang w:val="en-US"/>
              </w:rPr>
              <w:t>S</w:t>
            </w:r>
            <w:r w:rsidRPr="004122F4">
              <w:rPr>
                <w:sz w:val="28"/>
                <w:szCs w:val="28"/>
              </w:rPr>
              <w:t>1-10 класса</w:t>
            </w:r>
          </w:p>
          <w:p w:rsidR="00322B63"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 xml:space="preserve">Вольный стиль </w:t>
            </w:r>
            <w:r w:rsidRPr="004122F4">
              <w:rPr>
                <w:sz w:val="28"/>
                <w:szCs w:val="28"/>
              </w:rPr>
              <w:tab/>
            </w:r>
            <w:r w:rsidRPr="004122F4">
              <w:rPr>
                <w:sz w:val="28"/>
                <w:szCs w:val="28"/>
              </w:rPr>
              <w:tab/>
            </w:r>
            <w:r>
              <w:rPr>
                <w:sz w:val="28"/>
                <w:szCs w:val="28"/>
              </w:rPr>
              <w:t>М</w:t>
            </w:r>
            <w:r w:rsidRPr="004122F4">
              <w:rPr>
                <w:sz w:val="28"/>
                <w:szCs w:val="28"/>
              </w:rPr>
              <w:t xml:space="preserve">акс. 34 очка  для </w:t>
            </w:r>
            <w:r w:rsidRPr="004122F4">
              <w:rPr>
                <w:sz w:val="28"/>
                <w:szCs w:val="28"/>
                <w:lang w:val="en-US"/>
              </w:rPr>
              <w:t>S</w:t>
            </w:r>
            <w:r w:rsidRPr="004122F4">
              <w:rPr>
                <w:sz w:val="28"/>
                <w:szCs w:val="28"/>
              </w:rPr>
              <w:t>1-10 класса</w:t>
            </w:r>
          </w:p>
          <w:p w:rsidR="00322B63" w:rsidRPr="0075516B"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 xml:space="preserve">Вольный стиль </w:t>
            </w:r>
            <w:r w:rsidRPr="004122F4">
              <w:rPr>
                <w:sz w:val="28"/>
                <w:szCs w:val="28"/>
              </w:rPr>
              <w:tab/>
            </w:r>
            <w:r w:rsidRPr="004122F4">
              <w:rPr>
                <w:sz w:val="28"/>
                <w:szCs w:val="28"/>
              </w:rPr>
              <w:tab/>
            </w:r>
            <w:r>
              <w:rPr>
                <w:sz w:val="28"/>
                <w:szCs w:val="28"/>
                <w:lang w:val="en-US"/>
              </w:rPr>
              <w:t>S</w:t>
            </w:r>
            <w:r w:rsidRPr="0075516B">
              <w:rPr>
                <w:sz w:val="28"/>
                <w:szCs w:val="28"/>
              </w:rPr>
              <w:t xml:space="preserve"> 14</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50м </w:t>
            </w:r>
            <w:r w:rsidRPr="004122F4">
              <w:rPr>
                <w:sz w:val="28"/>
                <w:szCs w:val="28"/>
              </w:rPr>
              <w:tab/>
              <w:t>Комбинирован.</w:t>
            </w:r>
            <w:r>
              <w:rPr>
                <w:sz w:val="28"/>
                <w:szCs w:val="28"/>
              </w:rPr>
              <w:t xml:space="preserve">              </w:t>
            </w:r>
            <w:r w:rsidRPr="004122F4">
              <w:rPr>
                <w:sz w:val="28"/>
                <w:szCs w:val="28"/>
              </w:rPr>
              <w:t xml:space="preserve">Макс. 20 очков  для </w:t>
            </w:r>
            <w:r w:rsidRPr="004122F4">
              <w:rPr>
                <w:sz w:val="28"/>
                <w:szCs w:val="28"/>
                <w:lang w:val="en-US"/>
              </w:rPr>
              <w:t>S</w:t>
            </w:r>
            <w:r w:rsidRPr="004122F4">
              <w:rPr>
                <w:sz w:val="28"/>
                <w:szCs w:val="28"/>
              </w:rPr>
              <w:t>1-10 класса</w:t>
            </w:r>
          </w:p>
          <w:p w:rsidR="00322B63"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Комбинирован.</w:t>
            </w:r>
            <w:r w:rsidRPr="004122F4">
              <w:rPr>
                <w:sz w:val="28"/>
                <w:szCs w:val="28"/>
              </w:rPr>
              <w:tab/>
            </w:r>
            <w:r w:rsidRPr="004122F4">
              <w:rPr>
                <w:sz w:val="28"/>
                <w:szCs w:val="28"/>
              </w:rPr>
              <w:tab/>
            </w:r>
            <w:r>
              <w:rPr>
                <w:sz w:val="28"/>
                <w:szCs w:val="28"/>
              </w:rPr>
              <w:t>М</w:t>
            </w:r>
            <w:r w:rsidRPr="004122F4">
              <w:rPr>
                <w:sz w:val="28"/>
                <w:szCs w:val="28"/>
              </w:rPr>
              <w:t>акс. 34 очк</w:t>
            </w:r>
            <w:r>
              <w:rPr>
                <w:sz w:val="28"/>
                <w:szCs w:val="28"/>
              </w:rPr>
              <w:t>а</w:t>
            </w:r>
            <w:r w:rsidRPr="004122F4">
              <w:rPr>
                <w:sz w:val="28"/>
                <w:szCs w:val="28"/>
              </w:rPr>
              <w:t xml:space="preserve">  для </w:t>
            </w:r>
            <w:r w:rsidRPr="004122F4">
              <w:rPr>
                <w:sz w:val="28"/>
                <w:szCs w:val="28"/>
                <w:lang w:val="en-US"/>
              </w:rPr>
              <w:t>S</w:t>
            </w:r>
            <w:r w:rsidRPr="004122F4">
              <w:rPr>
                <w:sz w:val="28"/>
                <w:szCs w:val="28"/>
              </w:rPr>
              <w:t>1-10 класса</w:t>
            </w: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Комбинирован.</w:t>
            </w:r>
            <w:r w:rsidRPr="004122F4">
              <w:rPr>
                <w:sz w:val="28"/>
                <w:szCs w:val="28"/>
              </w:rPr>
              <w:tab/>
            </w:r>
            <w:r w:rsidRPr="004122F4">
              <w:rPr>
                <w:sz w:val="28"/>
                <w:szCs w:val="28"/>
              </w:rPr>
              <w:tab/>
            </w:r>
            <w:r>
              <w:rPr>
                <w:sz w:val="28"/>
                <w:szCs w:val="28"/>
                <w:lang w:val="en-US"/>
              </w:rPr>
              <w:t>S</w:t>
            </w:r>
            <w:r w:rsidRPr="0075516B">
              <w:rPr>
                <w:sz w:val="28"/>
                <w:szCs w:val="28"/>
              </w:rPr>
              <w:t xml:space="preserve"> 14</w:t>
            </w:r>
          </w:p>
          <w:p w:rsidR="00322B63" w:rsidRPr="0075516B"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 xml:space="preserve">Вольный стиль </w:t>
            </w:r>
            <w:r w:rsidRPr="004122F4">
              <w:rPr>
                <w:sz w:val="28"/>
                <w:szCs w:val="28"/>
              </w:rPr>
              <w:tab/>
            </w:r>
            <w:r w:rsidRPr="004122F4">
              <w:rPr>
                <w:sz w:val="28"/>
                <w:szCs w:val="28"/>
              </w:rPr>
              <w:tab/>
              <w:t xml:space="preserve">Макс. 49 очков  для </w:t>
            </w:r>
            <w:r w:rsidRPr="0075516B">
              <w:rPr>
                <w:sz w:val="28"/>
                <w:szCs w:val="28"/>
              </w:rPr>
              <w:t xml:space="preserve"> </w:t>
            </w:r>
            <w:r>
              <w:rPr>
                <w:sz w:val="28"/>
                <w:szCs w:val="28"/>
                <w:lang w:val="en-US"/>
              </w:rPr>
              <w:t>S</w:t>
            </w:r>
            <w:r w:rsidRPr="0075516B">
              <w:rPr>
                <w:sz w:val="28"/>
                <w:szCs w:val="28"/>
              </w:rPr>
              <w:t>11-13</w:t>
            </w:r>
          </w:p>
          <w:p w:rsidR="00322B63" w:rsidRPr="00322B63" w:rsidRDefault="00322B63" w:rsidP="00BD1819">
            <w:pPr>
              <w:tabs>
                <w:tab w:val="num" w:pos="2160"/>
              </w:tabs>
              <w:spacing w:before="240" w:after="240" w:line="360" w:lineRule="auto"/>
              <w:ind w:left="1440"/>
              <w:rPr>
                <w:sz w:val="28"/>
                <w:szCs w:val="28"/>
              </w:rPr>
            </w:pPr>
            <w:r w:rsidRPr="004122F4">
              <w:rPr>
                <w:sz w:val="28"/>
                <w:szCs w:val="28"/>
              </w:rPr>
              <w:t xml:space="preserve">4 </w:t>
            </w:r>
            <w:r w:rsidRPr="004122F4">
              <w:rPr>
                <w:sz w:val="28"/>
                <w:szCs w:val="28"/>
                <w:lang w:val="en-US"/>
              </w:rPr>
              <w:t>x</w:t>
            </w:r>
            <w:r w:rsidRPr="004122F4">
              <w:rPr>
                <w:sz w:val="28"/>
                <w:szCs w:val="28"/>
              </w:rPr>
              <w:t xml:space="preserve"> 100м </w:t>
            </w:r>
            <w:r w:rsidRPr="004122F4">
              <w:rPr>
                <w:sz w:val="28"/>
                <w:szCs w:val="28"/>
              </w:rPr>
              <w:tab/>
              <w:t xml:space="preserve">Комбинирован.      </w:t>
            </w:r>
            <w:r w:rsidRPr="004122F4">
              <w:rPr>
                <w:sz w:val="28"/>
                <w:szCs w:val="28"/>
              </w:rPr>
              <w:tab/>
              <w:t xml:space="preserve">Макс. 49 очков  </w:t>
            </w:r>
            <w:r>
              <w:rPr>
                <w:sz w:val="28"/>
                <w:szCs w:val="28"/>
                <w:lang w:val="en-US"/>
              </w:rPr>
              <w:t>S</w:t>
            </w:r>
            <w:r w:rsidRPr="0075516B">
              <w:rPr>
                <w:sz w:val="28"/>
                <w:szCs w:val="28"/>
              </w:rPr>
              <w:t>11-13</w:t>
            </w:r>
          </w:p>
          <w:p w:rsidR="00322B63" w:rsidRDefault="00322B63" w:rsidP="00BD1819">
            <w:pPr>
              <w:tabs>
                <w:tab w:val="num" w:pos="2160"/>
              </w:tabs>
              <w:spacing w:before="240" w:after="240" w:line="360" w:lineRule="auto"/>
              <w:ind w:left="1440"/>
              <w:rPr>
                <w:sz w:val="28"/>
                <w:szCs w:val="28"/>
              </w:rPr>
            </w:pPr>
            <w:proofErr w:type="spellStart"/>
            <w:r>
              <w:rPr>
                <w:sz w:val="28"/>
                <w:szCs w:val="28"/>
              </w:rPr>
              <w:t>Смеш</w:t>
            </w:r>
            <w:proofErr w:type="spellEnd"/>
            <w:r>
              <w:rPr>
                <w:sz w:val="28"/>
                <w:szCs w:val="28"/>
              </w:rPr>
              <w:t xml:space="preserve"> 4Х50 м Вольный стиль Макс.20 очков для </w:t>
            </w:r>
            <w:r w:rsidRPr="004122F4">
              <w:rPr>
                <w:sz w:val="28"/>
                <w:szCs w:val="28"/>
                <w:lang w:val="en-US"/>
              </w:rPr>
              <w:t>S</w:t>
            </w:r>
            <w:r w:rsidRPr="004122F4">
              <w:rPr>
                <w:sz w:val="28"/>
                <w:szCs w:val="28"/>
              </w:rPr>
              <w:t>1-10 класса</w:t>
            </w:r>
          </w:p>
          <w:p w:rsidR="00322B63" w:rsidRDefault="00322B63" w:rsidP="00BD1819">
            <w:pPr>
              <w:tabs>
                <w:tab w:val="num" w:pos="2160"/>
              </w:tabs>
              <w:spacing w:before="240" w:after="240" w:line="360" w:lineRule="auto"/>
              <w:ind w:left="1440"/>
              <w:rPr>
                <w:sz w:val="28"/>
                <w:szCs w:val="28"/>
              </w:rPr>
            </w:pPr>
            <w:proofErr w:type="spellStart"/>
            <w:r>
              <w:rPr>
                <w:sz w:val="28"/>
                <w:szCs w:val="28"/>
              </w:rPr>
              <w:t>Смеш</w:t>
            </w:r>
            <w:proofErr w:type="spellEnd"/>
            <w:r>
              <w:rPr>
                <w:sz w:val="28"/>
                <w:szCs w:val="28"/>
              </w:rPr>
              <w:t xml:space="preserve"> 4Х50 м Комбинирован. Макс.20 очков для </w:t>
            </w:r>
            <w:r w:rsidRPr="004122F4">
              <w:rPr>
                <w:sz w:val="28"/>
                <w:szCs w:val="28"/>
                <w:lang w:val="en-US"/>
              </w:rPr>
              <w:t>S</w:t>
            </w:r>
            <w:r w:rsidRPr="004122F4">
              <w:rPr>
                <w:sz w:val="28"/>
                <w:szCs w:val="28"/>
              </w:rPr>
              <w:t>1-10 класса</w:t>
            </w:r>
          </w:p>
          <w:p w:rsidR="00322B63" w:rsidRDefault="00322B63" w:rsidP="00BD1819">
            <w:pPr>
              <w:tabs>
                <w:tab w:val="num" w:pos="2160"/>
              </w:tabs>
              <w:spacing w:before="240" w:after="240" w:line="360" w:lineRule="auto"/>
              <w:ind w:left="1440"/>
              <w:rPr>
                <w:sz w:val="28"/>
                <w:szCs w:val="28"/>
              </w:rPr>
            </w:pPr>
            <w:proofErr w:type="spellStart"/>
            <w:r>
              <w:rPr>
                <w:sz w:val="28"/>
                <w:szCs w:val="28"/>
              </w:rPr>
              <w:t>Смеш</w:t>
            </w:r>
            <w:proofErr w:type="spellEnd"/>
            <w:r>
              <w:rPr>
                <w:sz w:val="28"/>
                <w:szCs w:val="28"/>
              </w:rPr>
              <w:t xml:space="preserve"> 4Х1000 м  Вольный стиль         </w:t>
            </w:r>
            <w:r>
              <w:rPr>
                <w:sz w:val="28"/>
                <w:szCs w:val="28"/>
                <w:lang w:val="en-US"/>
              </w:rPr>
              <w:t>S</w:t>
            </w:r>
            <w:r w:rsidRPr="0075516B">
              <w:rPr>
                <w:sz w:val="28"/>
                <w:szCs w:val="28"/>
              </w:rPr>
              <w:t xml:space="preserve"> 14</w:t>
            </w:r>
          </w:p>
          <w:p w:rsidR="00322B63" w:rsidRDefault="00322B63" w:rsidP="00BD1819">
            <w:pPr>
              <w:tabs>
                <w:tab w:val="num" w:pos="2160"/>
              </w:tabs>
              <w:spacing w:before="240" w:after="240" w:line="360" w:lineRule="auto"/>
              <w:ind w:left="1440"/>
              <w:rPr>
                <w:sz w:val="28"/>
                <w:szCs w:val="28"/>
              </w:rPr>
            </w:pPr>
            <w:proofErr w:type="spellStart"/>
            <w:r>
              <w:rPr>
                <w:sz w:val="28"/>
                <w:szCs w:val="28"/>
              </w:rPr>
              <w:t>Смеш</w:t>
            </w:r>
            <w:proofErr w:type="spellEnd"/>
            <w:r>
              <w:rPr>
                <w:sz w:val="28"/>
                <w:szCs w:val="28"/>
              </w:rPr>
              <w:t xml:space="preserve"> 4Х100 м Вольный стиль Макс.49 очков для </w:t>
            </w:r>
            <w:r w:rsidRPr="004122F4">
              <w:rPr>
                <w:sz w:val="28"/>
                <w:szCs w:val="28"/>
                <w:lang w:val="en-US"/>
              </w:rPr>
              <w:t>S</w:t>
            </w:r>
            <w:r w:rsidRPr="004122F4">
              <w:rPr>
                <w:sz w:val="28"/>
                <w:szCs w:val="28"/>
              </w:rPr>
              <w:t>1</w:t>
            </w:r>
            <w:r>
              <w:rPr>
                <w:sz w:val="28"/>
                <w:szCs w:val="28"/>
              </w:rPr>
              <w:t>1-13</w:t>
            </w:r>
            <w:r w:rsidRPr="004122F4">
              <w:rPr>
                <w:sz w:val="28"/>
                <w:szCs w:val="28"/>
              </w:rPr>
              <w:t xml:space="preserve"> класса</w:t>
            </w:r>
          </w:p>
          <w:p w:rsidR="00322B63" w:rsidRDefault="00322B63" w:rsidP="00BD1819">
            <w:pPr>
              <w:tabs>
                <w:tab w:val="num" w:pos="2160"/>
              </w:tabs>
              <w:spacing w:before="240" w:after="240" w:line="360" w:lineRule="auto"/>
              <w:ind w:left="1440"/>
              <w:rPr>
                <w:sz w:val="28"/>
                <w:szCs w:val="28"/>
              </w:rPr>
            </w:pPr>
            <w:proofErr w:type="spellStart"/>
            <w:r>
              <w:rPr>
                <w:sz w:val="28"/>
                <w:szCs w:val="28"/>
              </w:rPr>
              <w:t>Смеш</w:t>
            </w:r>
            <w:proofErr w:type="spellEnd"/>
            <w:r>
              <w:rPr>
                <w:sz w:val="28"/>
                <w:szCs w:val="28"/>
              </w:rPr>
              <w:t xml:space="preserve"> 4Х100 м Комбинирован. Макс.49 очков для </w:t>
            </w:r>
            <w:r w:rsidRPr="004122F4">
              <w:rPr>
                <w:sz w:val="28"/>
                <w:szCs w:val="28"/>
                <w:lang w:val="en-US"/>
              </w:rPr>
              <w:t>S</w:t>
            </w:r>
            <w:r w:rsidRPr="004122F4">
              <w:rPr>
                <w:sz w:val="28"/>
                <w:szCs w:val="28"/>
              </w:rPr>
              <w:t>1</w:t>
            </w:r>
            <w:r>
              <w:rPr>
                <w:sz w:val="28"/>
                <w:szCs w:val="28"/>
              </w:rPr>
              <w:t>1</w:t>
            </w:r>
            <w:r w:rsidRPr="004122F4">
              <w:rPr>
                <w:sz w:val="28"/>
                <w:szCs w:val="28"/>
              </w:rPr>
              <w:t>-1</w:t>
            </w:r>
            <w:r>
              <w:rPr>
                <w:sz w:val="28"/>
                <w:szCs w:val="28"/>
              </w:rPr>
              <w:t>3</w:t>
            </w:r>
            <w:r w:rsidRPr="004122F4">
              <w:rPr>
                <w:sz w:val="28"/>
                <w:szCs w:val="28"/>
              </w:rPr>
              <w:t xml:space="preserve"> класса</w:t>
            </w:r>
          </w:p>
          <w:p w:rsidR="00322B63" w:rsidRPr="0075516B" w:rsidRDefault="00322B63" w:rsidP="00BD1819">
            <w:pPr>
              <w:tabs>
                <w:tab w:val="num" w:pos="2160"/>
              </w:tabs>
              <w:spacing w:before="240" w:after="240" w:line="360" w:lineRule="auto"/>
              <w:ind w:left="1440"/>
              <w:rPr>
                <w:sz w:val="28"/>
                <w:szCs w:val="28"/>
              </w:rPr>
            </w:pPr>
          </w:p>
          <w:p w:rsidR="00322B63" w:rsidRPr="004122F4" w:rsidRDefault="00322B63" w:rsidP="00BD1819">
            <w:pPr>
              <w:tabs>
                <w:tab w:val="num" w:pos="2160"/>
              </w:tabs>
              <w:spacing w:before="240" w:after="240" w:line="360" w:lineRule="auto"/>
              <w:ind w:left="1440"/>
              <w:rPr>
                <w:sz w:val="28"/>
                <w:szCs w:val="28"/>
              </w:rPr>
            </w:pPr>
            <w:r w:rsidRPr="004122F4">
              <w:rPr>
                <w:sz w:val="28"/>
                <w:szCs w:val="28"/>
              </w:rPr>
              <w:t xml:space="preserve">Для открытой воды </w:t>
            </w:r>
          </w:p>
          <w:p w:rsidR="00322B63" w:rsidRPr="000C0777" w:rsidRDefault="00322B63" w:rsidP="00BD1819">
            <w:pPr>
              <w:tabs>
                <w:tab w:val="num" w:pos="2160"/>
              </w:tabs>
              <w:spacing w:before="240" w:after="240" w:line="360" w:lineRule="auto"/>
              <w:ind w:left="1440"/>
              <w:rPr>
                <w:sz w:val="28"/>
                <w:szCs w:val="28"/>
              </w:rPr>
            </w:pPr>
            <w:r w:rsidRPr="004122F4">
              <w:rPr>
                <w:sz w:val="28"/>
                <w:szCs w:val="28"/>
              </w:rPr>
              <w:t xml:space="preserve">5км на открытой воде </w:t>
            </w:r>
            <w:r w:rsidRPr="004122F4">
              <w:rPr>
                <w:sz w:val="28"/>
                <w:szCs w:val="28"/>
              </w:rPr>
              <w:tab/>
            </w:r>
            <w:r w:rsidRPr="004122F4">
              <w:rPr>
                <w:sz w:val="28"/>
                <w:szCs w:val="28"/>
              </w:rPr>
              <w:tab/>
            </w:r>
            <w:r w:rsidRPr="004122F4">
              <w:rPr>
                <w:sz w:val="28"/>
                <w:szCs w:val="28"/>
              </w:rPr>
              <w:tab/>
              <w:t xml:space="preserve">класс </w:t>
            </w:r>
            <w:r w:rsidRPr="004122F4">
              <w:rPr>
                <w:sz w:val="28"/>
                <w:szCs w:val="28"/>
                <w:lang w:val="en-US"/>
              </w:rPr>
              <w:t>S</w:t>
            </w:r>
            <w:r w:rsidRPr="004122F4">
              <w:rPr>
                <w:sz w:val="28"/>
                <w:szCs w:val="28"/>
              </w:rPr>
              <w:t xml:space="preserve">1-10 </w:t>
            </w:r>
            <w:r w:rsidRPr="004122F4">
              <w:rPr>
                <w:sz w:val="28"/>
                <w:szCs w:val="28"/>
                <w:lang w:val="en-US"/>
              </w:rPr>
              <w:t>S</w:t>
            </w:r>
            <w:r w:rsidRPr="004122F4">
              <w:rPr>
                <w:sz w:val="28"/>
                <w:szCs w:val="28"/>
              </w:rPr>
              <w:t>1</w:t>
            </w:r>
            <w:r>
              <w:rPr>
                <w:sz w:val="28"/>
                <w:szCs w:val="28"/>
              </w:rPr>
              <w:t xml:space="preserve">1-13 и </w:t>
            </w:r>
            <w:r>
              <w:rPr>
                <w:sz w:val="28"/>
                <w:szCs w:val="28"/>
                <w:lang w:val="en-US"/>
              </w:rPr>
              <w:t>S</w:t>
            </w:r>
            <w:r w:rsidRPr="0075516B">
              <w:rPr>
                <w:sz w:val="28"/>
                <w:szCs w:val="28"/>
              </w:rPr>
              <w:t xml:space="preserve"> 14</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10.4.2</w:t>
            </w:r>
          </w:p>
        </w:tc>
        <w:tc>
          <w:tcPr>
            <w:tcW w:w="9229" w:type="dxa"/>
          </w:tcPr>
          <w:p w:rsidR="00322B63" w:rsidRPr="007405D6" w:rsidRDefault="00322B63" w:rsidP="00BD1819">
            <w:pPr>
              <w:tabs>
                <w:tab w:val="left" w:pos="1134"/>
              </w:tabs>
              <w:autoSpaceDE w:val="0"/>
              <w:autoSpaceDN w:val="0"/>
              <w:adjustRightInd w:val="0"/>
              <w:spacing w:before="240" w:after="240" w:line="360" w:lineRule="auto"/>
              <w:ind w:firstLine="0"/>
              <w:rPr>
                <w:color w:val="000000"/>
                <w:sz w:val="28"/>
                <w:szCs w:val="28"/>
              </w:rPr>
            </w:pPr>
            <w:r w:rsidRPr="007405D6">
              <w:rPr>
                <w:color w:val="000000"/>
                <w:sz w:val="28"/>
                <w:szCs w:val="28"/>
              </w:rPr>
              <w:t>Список дисциплин и окончательная программа соревнования может быть изменена вплоть до окончательной проверки заявок на участие. Всемирное Пара плавание оставляет за собой право добавлять медальные дисциплины в программу до тех пор, пока критерии, указанные в Технической документации, не буд</w:t>
            </w:r>
            <w:r w:rsidR="000C0777">
              <w:rPr>
                <w:color w:val="000000"/>
                <w:sz w:val="28"/>
                <w:szCs w:val="28"/>
              </w:rPr>
              <w:t>ут выполнены в соответствии с предсоревновательной к</w:t>
            </w:r>
            <w:r w:rsidR="000C0777" w:rsidRPr="007405D6">
              <w:rPr>
                <w:color w:val="000000"/>
                <w:sz w:val="28"/>
                <w:szCs w:val="28"/>
              </w:rPr>
              <w:t>лассификацией</w:t>
            </w:r>
            <w:r w:rsidRPr="007405D6">
              <w:rPr>
                <w:color w:val="000000"/>
                <w:sz w:val="28"/>
                <w:szCs w:val="28"/>
              </w:rPr>
              <w:t>.</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3" w:name="_Toc532494693"/>
            <w:r w:rsidRPr="0059247E">
              <w:t xml:space="preserve">10.5 </w:t>
            </w:r>
            <w:r w:rsidR="000C0777" w:rsidRPr="0059247E">
              <w:t>Минимальный квалификационный стандарт (МКС)</w:t>
            </w:r>
            <w:bookmarkEnd w:id="53"/>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10.5.1</w:t>
            </w: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Минимальный квалификационный стандарт определяется Всемирный Пара Плаванием для Игр МПК и всех Соревнований МПК и публикуется в Технической документации.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10.5.2</w:t>
            </w: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Все спортсмены должны выполнить МКС, для того, чтобы быть годными к участию, за исключением предложения по “</w:t>
            </w:r>
            <w:proofErr w:type="spellStart"/>
            <w:r w:rsidRPr="003C438D">
              <w:rPr>
                <w:color w:val="000000"/>
                <w:sz w:val="28"/>
                <w:szCs w:val="28"/>
              </w:rPr>
              <w:t>wild</w:t>
            </w:r>
            <w:proofErr w:type="spellEnd"/>
            <w:r w:rsidRPr="003C438D">
              <w:rPr>
                <w:color w:val="000000"/>
                <w:sz w:val="28"/>
                <w:szCs w:val="28"/>
              </w:rPr>
              <w:t xml:space="preserve"> </w:t>
            </w:r>
            <w:proofErr w:type="spellStart"/>
            <w:r w:rsidRPr="003C438D">
              <w:rPr>
                <w:color w:val="000000"/>
                <w:sz w:val="28"/>
                <w:szCs w:val="28"/>
              </w:rPr>
              <w:t>card</w:t>
            </w:r>
            <w:proofErr w:type="spellEnd"/>
            <w:r w:rsidRPr="003C438D">
              <w:rPr>
                <w:color w:val="000000"/>
                <w:sz w:val="28"/>
                <w:szCs w:val="28"/>
              </w:rPr>
              <w:t>”</w:t>
            </w:r>
          </w:p>
        </w:tc>
      </w:tr>
      <w:tr w:rsidR="00322B63" w:rsidTr="00BD1819">
        <w:tc>
          <w:tcPr>
            <w:tcW w:w="1418" w:type="dxa"/>
          </w:tcPr>
          <w:p w:rsidR="00322B63" w:rsidRDefault="00322B63" w:rsidP="00BD1819">
            <w:pPr>
              <w:spacing w:before="240" w:after="240" w:line="360" w:lineRule="auto"/>
              <w:ind w:firstLine="0"/>
            </w:pPr>
            <w:r w:rsidRPr="00797DEF">
              <w:rPr>
                <w:b/>
                <w:color w:val="000000"/>
                <w:sz w:val="28"/>
                <w:szCs w:val="28"/>
              </w:rPr>
              <w:t>10.5.</w:t>
            </w:r>
            <w:r>
              <w:rPr>
                <w:b/>
                <w:color w:val="000000"/>
                <w:sz w:val="28"/>
                <w:szCs w:val="28"/>
              </w:rPr>
              <w:t>3</w:t>
            </w: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Квалификационное время проверяется Всемирным Пара Плаванием и может быть показано только на Официальных соревнованиях ВПП.</w:t>
            </w:r>
          </w:p>
        </w:tc>
      </w:tr>
      <w:tr w:rsidR="00322B63" w:rsidTr="00BD1819">
        <w:tc>
          <w:tcPr>
            <w:tcW w:w="1418" w:type="dxa"/>
          </w:tcPr>
          <w:p w:rsidR="00322B63" w:rsidRDefault="00322B63" w:rsidP="00BD1819">
            <w:pPr>
              <w:spacing w:before="240" w:after="240" w:line="360" w:lineRule="auto"/>
              <w:ind w:firstLine="0"/>
            </w:pPr>
            <w:r w:rsidRPr="00797DEF">
              <w:rPr>
                <w:b/>
                <w:color w:val="000000"/>
                <w:sz w:val="28"/>
                <w:szCs w:val="28"/>
              </w:rPr>
              <w:t>10.5.</w:t>
            </w:r>
            <w:r>
              <w:rPr>
                <w:b/>
                <w:color w:val="000000"/>
                <w:sz w:val="28"/>
                <w:szCs w:val="28"/>
              </w:rPr>
              <w:t>4</w:t>
            </w: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Квалификационное время признается вне зависимости от спортивного класса. Поэтому если спортсмен поменял спортивной класс, любое его время будет признано.</w:t>
            </w:r>
          </w:p>
        </w:tc>
      </w:tr>
      <w:tr w:rsidR="00322B63" w:rsidTr="00BD1819">
        <w:tc>
          <w:tcPr>
            <w:tcW w:w="1418" w:type="dxa"/>
          </w:tcPr>
          <w:p w:rsidR="00322B63" w:rsidRDefault="00322B63" w:rsidP="00BD1819">
            <w:pPr>
              <w:spacing w:before="240" w:after="240" w:line="360" w:lineRule="auto"/>
              <w:ind w:firstLine="0"/>
            </w:pPr>
            <w:r w:rsidRPr="00797DEF">
              <w:rPr>
                <w:b/>
                <w:color w:val="000000"/>
                <w:sz w:val="28"/>
                <w:szCs w:val="28"/>
              </w:rPr>
              <w:t>10.5.</w:t>
            </w:r>
            <w:r>
              <w:rPr>
                <w:b/>
                <w:color w:val="000000"/>
                <w:sz w:val="28"/>
                <w:szCs w:val="28"/>
              </w:rPr>
              <w:t>5</w:t>
            </w: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Для квалификации на соревнования на «длинной» воде спортсмен должен показать квалификационное время в 50-метровом сертифицированном бассейне.</w:t>
            </w:r>
          </w:p>
        </w:tc>
      </w:tr>
      <w:tr w:rsidR="00322B63" w:rsidTr="00BD1819">
        <w:tc>
          <w:tcPr>
            <w:tcW w:w="1418" w:type="dxa"/>
          </w:tcPr>
          <w:p w:rsidR="00322B63" w:rsidRPr="00797DEF" w:rsidRDefault="00322B63" w:rsidP="00BD1819">
            <w:pPr>
              <w:spacing w:before="240" w:after="240" w:line="360" w:lineRule="auto"/>
              <w:ind w:firstLine="0"/>
              <w:rPr>
                <w:b/>
                <w:color w:val="000000"/>
                <w:sz w:val="28"/>
                <w:szCs w:val="28"/>
              </w:rPr>
            </w:pPr>
          </w:p>
        </w:tc>
        <w:tc>
          <w:tcPr>
            <w:tcW w:w="9229" w:type="dxa"/>
          </w:tcPr>
          <w:p w:rsidR="00322B63" w:rsidRPr="003C438D" w:rsidRDefault="00322B63" w:rsidP="00BD1819">
            <w:pPr>
              <w:tabs>
                <w:tab w:val="left" w:pos="1134"/>
              </w:tabs>
              <w:autoSpaceDE w:val="0"/>
              <w:autoSpaceDN w:val="0"/>
              <w:adjustRightInd w:val="0"/>
              <w:spacing w:before="240" w:after="240" w:line="360" w:lineRule="auto"/>
              <w:ind w:firstLine="0"/>
              <w:rPr>
                <w:color w:val="000000"/>
                <w:sz w:val="28"/>
                <w:szCs w:val="28"/>
              </w:rPr>
            </w:pPr>
            <w:r w:rsidRPr="003C438D">
              <w:rPr>
                <w:color w:val="000000"/>
                <w:sz w:val="28"/>
                <w:szCs w:val="28"/>
              </w:rPr>
              <w:t>Для квалификации на соревнования на «короткой» воде спортсмен должен показать квалификационное время на 25-метровой («короткая вода») или 50-метровом сертифицированном бассейне («длинная вода»).</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4" w:name="_Toc532494694"/>
            <w:r w:rsidRPr="0059247E">
              <w:t xml:space="preserve">10.6 </w:t>
            </w:r>
            <w:r w:rsidR="000C0777" w:rsidRPr="0059247E">
              <w:t>Снятие с соревнования</w:t>
            </w:r>
            <w:bookmarkEnd w:id="54"/>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10.6.1</w:t>
            </w:r>
          </w:p>
        </w:tc>
        <w:tc>
          <w:tcPr>
            <w:tcW w:w="9229" w:type="dxa"/>
          </w:tcPr>
          <w:p w:rsidR="00322B63" w:rsidRPr="000C0777" w:rsidRDefault="00322B63" w:rsidP="00BD1819">
            <w:pPr>
              <w:tabs>
                <w:tab w:val="left" w:pos="1134"/>
              </w:tabs>
              <w:autoSpaceDE w:val="0"/>
              <w:autoSpaceDN w:val="0"/>
              <w:adjustRightInd w:val="0"/>
              <w:spacing w:before="240" w:after="240" w:line="360" w:lineRule="auto"/>
              <w:ind w:firstLine="0"/>
              <w:rPr>
                <w:color w:val="000000"/>
                <w:sz w:val="28"/>
                <w:szCs w:val="28"/>
              </w:rPr>
            </w:pPr>
            <w:r w:rsidRPr="000C0777">
              <w:rPr>
                <w:color w:val="000000"/>
                <w:sz w:val="28"/>
                <w:szCs w:val="28"/>
              </w:rPr>
              <w:t>После подачи окончательной заявки в соответствии с п</w:t>
            </w:r>
            <w:r w:rsidR="000C0777">
              <w:rPr>
                <w:color w:val="000000"/>
                <w:sz w:val="28"/>
                <w:szCs w:val="28"/>
              </w:rPr>
              <w:t>.</w:t>
            </w:r>
            <w:r w:rsidRPr="000C0777">
              <w:rPr>
                <w:color w:val="000000"/>
                <w:sz w:val="28"/>
                <w:szCs w:val="28"/>
              </w:rPr>
              <w:t xml:space="preserve"> 6.3 отказ от участия в соревнованиях МПК и соревн</w:t>
            </w:r>
            <w:r w:rsidR="000C0777">
              <w:rPr>
                <w:color w:val="000000"/>
                <w:sz w:val="28"/>
                <w:szCs w:val="28"/>
              </w:rPr>
              <w:t xml:space="preserve">ованиях, санкционированных МПК </w:t>
            </w:r>
            <w:r w:rsidRPr="000C0777">
              <w:rPr>
                <w:color w:val="000000"/>
                <w:sz w:val="28"/>
                <w:szCs w:val="28"/>
              </w:rPr>
              <w:t>возможен только по медицинским показаниям  в соответствии с п.10.13.4</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5" w:name="_Toc532494695"/>
            <w:r w:rsidRPr="0059247E">
              <w:t xml:space="preserve">10.7 </w:t>
            </w:r>
            <w:r w:rsidR="000C0777" w:rsidRPr="0059247E">
              <w:t>Вспомогательный персонал</w:t>
            </w:r>
            <w:bookmarkEnd w:id="55"/>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10.7.1</w:t>
            </w:r>
          </w:p>
        </w:tc>
        <w:tc>
          <w:tcPr>
            <w:tcW w:w="9229" w:type="dxa"/>
          </w:tcPr>
          <w:p w:rsidR="00322B63" w:rsidRPr="000C0777" w:rsidRDefault="00322B63" w:rsidP="00BD1819">
            <w:pPr>
              <w:tabs>
                <w:tab w:val="left" w:pos="1134"/>
              </w:tabs>
              <w:autoSpaceDE w:val="0"/>
              <w:autoSpaceDN w:val="0"/>
              <w:adjustRightInd w:val="0"/>
              <w:spacing w:before="240" w:after="240" w:line="360" w:lineRule="auto"/>
              <w:ind w:firstLine="0"/>
              <w:rPr>
                <w:color w:val="000000"/>
                <w:sz w:val="28"/>
                <w:szCs w:val="28"/>
              </w:rPr>
            </w:pPr>
            <w:r w:rsidRPr="000C0777">
              <w:rPr>
                <w:color w:val="000000"/>
                <w:sz w:val="28"/>
                <w:szCs w:val="28"/>
              </w:rPr>
              <w:t>Вспомогательный персонал не может тренировать и делать массаж спортсменам. Когда на кромке бассейна или в комнате ожидания. Вспомогательному персоналу запрещено заметно использовать секундомер, радио коммуникационные устройства, рюкзаки или сумки.</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10.7.2</w:t>
            </w:r>
          </w:p>
        </w:tc>
        <w:tc>
          <w:tcPr>
            <w:tcW w:w="9229" w:type="dxa"/>
          </w:tcPr>
          <w:p w:rsidR="00322B63" w:rsidRPr="000C0777" w:rsidRDefault="00322B63" w:rsidP="00BD1819">
            <w:pPr>
              <w:tabs>
                <w:tab w:val="left" w:pos="1134"/>
              </w:tabs>
              <w:autoSpaceDE w:val="0"/>
              <w:autoSpaceDN w:val="0"/>
              <w:adjustRightInd w:val="0"/>
              <w:spacing w:before="240" w:after="240" w:line="360" w:lineRule="auto"/>
              <w:ind w:firstLine="0"/>
              <w:rPr>
                <w:color w:val="000000"/>
                <w:sz w:val="28"/>
                <w:szCs w:val="28"/>
              </w:rPr>
            </w:pPr>
            <w:r w:rsidRPr="000C0777">
              <w:rPr>
                <w:color w:val="000000"/>
                <w:sz w:val="28"/>
                <w:szCs w:val="28"/>
              </w:rPr>
              <w:t xml:space="preserve">Вспомогательный персонал разрешено только помогать спортсмену с кромки бассейна, если такое требование записано для этого спортсмена в </w:t>
            </w:r>
            <w:proofErr w:type="gramStart"/>
            <w:r w:rsidRPr="000C0777">
              <w:rPr>
                <w:color w:val="000000"/>
                <w:sz w:val="28"/>
                <w:szCs w:val="28"/>
              </w:rPr>
              <w:t>Классификационном</w:t>
            </w:r>
            <w:proofErr w:type="gramEnd"/>
            <w:r w:rsidRPr="000C0777">
              <w:rPr>
                <w:color w:val="000000"/>
                <w:sz w:val="28"/>
                <w:szCs w:val="28"/>
              </w:rPr>
              <w:t xml:space="preserve"> мастер-листе ВПП или выполняется Правило 10.2.1.2.</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10.7</w:t>
            </w:r>
            <w:r w:rsidR="000C0777">
              <w:rPr>
                <w:b/>
                <w:color w:val="000000"/>
                <w:sz w:val="28"/>
                <w:szCs w:val="28"/>
              </w:rPr>
              <w:t>.</w:t>
            </w:r>
            <w:r>
              <w:rPr>
                <w:b/>
                <w:color w:val="000000"/>
                <w:sz w:val="28"/>
                <w:szCs w:val="28"/>
              </w:rPr>
              <w:t>3</w:t>
            </w:r>
          </w:p>
        </w:tc>
        <w:tc>
          <w:tcPr>
            <w:tcW w:w="9229" w:type="dxa"/>
          </w:tcPr>
          <w:p w:rsidR="00322B63" w:rsidRPr="000C0777" w:rsidRDefault="00322B63" w:rsidP="00BD1819">
            <w:pPr>
              <w:tabs>
                <w:tab w:val="left" w:pos="1134"/>
              </w:tabs>
              <w:autoSpaceDE w:val="0"/>
              <w:autoSpaceDN w:val="0"/>
              <w:adjustRightInd w:val="0"/>
              <w:spacing w:before="240" w:after="240" w:line="360" w:lineRule="auto"/>
              <w:ind w:firstLine="0"/>
              <w:rPr>
                <w:color w:val="000000"/>
                <w:sz w:val="28"/>
                <w:szCs w:val="28"/>
              </w:rPr>
            </w:pPr>
            <w:r w:rsidRPr="000C0777">
              <w:rPr>
                <w:color w:val="000000"/>
                <w:sz w:val="28"/>
                <w:szCs w:val="28"/>
              </w:rPr>
              <w:t xml:space="preserve">Вспомогательный персонал могут попросить помочь спортсмену с нарушением зрения, когда он приближается к концу бассейна одним или двумя </w:t>
            </w:r>
            <w:proofErr w:type="spellStart"/>
            <w:r w:rsidRPr="000C0777">
              <w:rPr>
                <w:color w:val="000000"/>
                <w:sz w:val="28"/>
                <w:szCs w:val="28"/>
              </w:rPr>
              <w:t>тэпами</w:t>
            </w:r>
            <w:proofErr w:type="spellEnd"/>
            <w:r w:rsidRPr="000C0777">
              <w:rPr>
                <w:color w:val="000000"/>
                <w:sz w:val="28"/>
                <w:szCs w:val="28"/>
              </w:rPr>
              <w:t xml:space="preserve">. Эта процедура называется </w:t>
            </w:r>
            <w:proofErr w:type="spellStart"/>
            <w:proofErr w:type="gramStart"/>
            <w:r w:rsidRPr="000C0777">
              <w:rPr>
                <w:color w:val="000000"/>
                <w:sz w:val="28"/>
                <w:szCs w:val="28"/>
              </w:rPr>
              <w:t>тэппинг</w:t>
            </w:r>
            <w:proofErr w:type="spellEnd"/>
            <w:proofErr w:type="gramEnd"/>
            <w:r w:rsidRPr="000C0777">
              <w:rPr>
                <w:color w:val="000000"/>
                <w:sz w:val="28"/>
                <w:szCs w:val="28"/>
              </w:rPr>
              <w:t xml:space="preserve"> и вспомогательный персонал зовется </w:t>
            </w:r>
            <w:proofErr w:type="spellStart"/>
            <w:r w:rsidRPr="000C0777">
              <w:rPr>
                <w:color w:val="000000"/>
                <w:sz w:val="28"/>
                <w:szCs w:val="28"/>
              </w:rPr>
              <w:t>тэпперами</w:t>
            </w:r>
            <w:proofErr w:type="spellEnd"/>
            <w:r w:rsidRPr="000C0777">
              <w:rPr>
                <w:color w:val="000000"/>
                <w:sz w:val="28"/>
                <w:szCs w:val="28"/>
              </w:rPr>
              <w:t xml:space="preserve">. Если </w:t>
            </w:r>
            <w:proofErr w:type="spellStart"/>
            <w:r w:rsidRPr="000C0777">
              <w:rPr>
                <w:color w:val="000000"/>
                <w:sz w:val="28"/>
                <w:szCs w:val="28"/>
              </w:rPr>
              <w:t>тэппинг</w:t>
            </w:r>
            <w:proofErr w:type="spellEnd"/>
            <w:r w:rsidRPr="000C0777">
              <w:rPr>
                <w:color w:val="000000"/>
                <w:sz w:val="28"/>
                <w:szCs w:val="28"/>
              </w:rPr>
              <w:t xml:space="preserve"> </w:t>
            </w:r>
            <w:proofErr w:type="gramStart"/>
            <w:r w:rsidRPr="000C0777">
              <w:rPr>
                <w:color w:val="000000"/>
                <w:sz w:val="28"/>
                <w:szCs w:val="28"/>
              </w:rPr>
              <w:t>нужен</w:t>
            </w:r>
            <w:proofErr w:type="gramEnd"/>
            <w:r w:rsidRPr="000C0777">
              <w:rPr>
                <w:color w:val="000000"/>
                <w:sz w:val="28"/>
                <w:szCs w:val="28"/>
              </w:rPr>
              <w:t xml:space="preserve"> с двух сторон бассейна, необходимо использовать двух </w:t>
            </w:r>
            <w:proofErr w:type="spellStart"/>
            <w:r w:rsidRPr="000C0777">
              <w:rPr>
                <w:color w:val="000000"/>
                <w:sz w:val="28"/>
                <w:szCs w:val="28"/>
              </w:rPr>
              <w:t>тэпперов</w:t>
            </w:r>
            <w:proofErr w:type="spellEnd"/>
            <w:r w:rsidRPr="000C0777">
              <w:rPr>
                <w:color w:val="000000"/>
                <w:sz w:val="28"/>
                <w:szCs w:val="28"/>
              </w:rPr>
              <w:t xml:space="preserve"> по одному с каждой стороны.</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10.7.3.1</w:t>
            </w:r>
          </w:p>
        </w:tc>
        <w:tc>
          <w:tcPr>
            <w:tcW w:w="9229" w:type="dxa"/>
          </w:tcPr>
          <w:p w:rsidR="00322B63" w:rsidRPr="000C0777" w:rsidRDefault="000C0777" w:rsidP="00BD1819">
            <w:pPr>
              <w:tabs>
                <w:tab w:val="left" w:pos="1134"/>
              </w:tabs>
              <w:autoSpaceDE w:val="0"/>
              <w:autoSpaceDN w:val="0"/>
              <w:adjustRightInd w:val="0"/>
              <w:spacing w:before="240" w:after="240" w:line="360" w:lineRule="auto"/>
              <w:ind w:firstLine="0"/>
              <w:rPr>
                <w:color w:val="000000"/>
                <w:sz w:val="28"/>
                <w:szCs w:val="28"/>
              </w:rPr>
            </w:pPr>
            <w:r w:rsidRPr="000C0777">
              <w:rPr>
                <w:color w:val="000000"/>
                <w:sz w:val="28"/>
                <w:szCs w:val="28"/>
              </w:rPr>
              <w:t xml:space="preserve">Для спортсменов классов S11, SB11 и SM11 </w:t>
            </w:r>
            <w:proofErr w:type="spellStart"/>
            <w:r w:rsidRPr="000C0777">
              <w:rPr>
                <w:color w:val="000000"/>
                <w:sz w:val="28"/>
                <w:szCs w:val="28"/>
              </w:rPr>
              <w:t>тэппе</w:t>
            </w:r>
            <w:proofErr w:type="gramStart"/>
            <w:r w:rsidRPr="000C0777">
              <w:rPr>
                <w:color w:val="000000"/>
                <w:sz w:val="28"/>
                <w:szCs w:val="28"/>
              </w:rPr>
              <w:t>р</w:t>
            </w:r>
            <w:proofErr w:type="spellEnd"/>
            <w:r w:rsidRPr="000C0777">
              <w:rPr>
                <w:color w:val="000000"/>
                <w:sz w:val="28"/>
                <w:szCs w:val="28"/>
              </w:rPr>
              <w:t>(</w:t>
            </w:r>
            <w:proofErr w:type="gramEnd"/>
            <w:r w:rsidRPr="000C0777">
              <w:rPr>
                <w:color w:val="000000"/>
                <w:sz w:val="28"/>
                <w:szCs w:val="28"/>
              </w:rPr>
              <w:t xml:space="preserve">ы) и </w:t>
            </w:r>
            <w:proofErr w:type="spellStart"/>
            <w:r w:rsidRPr="000C0777">
              <w:rPr>
                <w:color w:val="000000"/>
                <w:sz w:val="28"/>
                <w:szCs w:val="28"/>
              </w:rPr>
              <w:t>тэппинг</w:t>
            </w:r>
            <w:proofErr w:type="spellEnd"/>
            <w:r w:rsidRPr="000C0777">
              <w:rPr>
                <w:color w:val="000000"/>
                <w:sz w:val="28"/>
                <w:szCs w:val="28"/>
              </w:rPr>
              <w:t xml:space="preserve"> обязателен на каждом повороте и финише.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10.7.3.2</w:t>
            </w:r>
          </w:p>
        </w:tc>
        <w:tc>
          <w:tcPr>
            <w:tcW w:w="9229" w:type="dxa"/>
          </w:tcPr>
          <w:p w:rsidR="00322B63" w:rsidRDefault="000C0777" w:rsidP="00BD1819">
            <w:pPr>
              <w:tabs>
                <w:tab w:val="left" w:pos="1134"/>
              </w:tabs>
              <w:autoSpaceDE w:val="0"/>
              <w:autoSpaceDN w:val="0"/>
              <w:adjustRightInd w:val="0"/>
              <w:spacing w:before="240" w:after="240" w:line="360" w:lineRule="auto"/>
              <w:ind w:firstLine="0"/>
              <w:rPr>
                <w:b/>
                <w:color w:val="000000"/>
                <w:sz w:val="28"/>
                <w:szCs w:val="28"/>
              </w:rPr>
            </w:pPr>
            <w:r w:rsidRPr="000C0777">
              <w:rPr>
                <w:color w:val="000000"/>
                <w:sz w:val="28"/>
                <w:szCs w:val="28"/>
              </w:rPr>
              <w:t xml:space="preserve">Все устройства для </w:t>
            </w:r>
            <w:proofErr w:type="spellStart"/>
            <w:r w:rsidRPr="000C0777">
              <w:rPr>
                <w:color w:val="000000"/>
                <w:sz w:val="28"/>
                <w:szCs w:val="28"/>
              </w:rPr>
              <w:t>тэппинга</w:t>
            </w:r>
            <w:proofErr w:type="spellEnd"/>
            <w:r w:rsidRPr="000C0777">
              <w:rPr>
                <w:color w:val="000000"/>
                <w:sz w:val="28"/>
                <w:szCs w:val="28"/>
              </w:rPr>
              <w:t xml:space="preserve"> должны быть утверждены ВПП, записаны и признаны безлопастными в использовании (и структура и длина)</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6" w:name="_Toc532494696"/>
            <w:r w:rsidRPr="0059247E">
              <w:t xml:space="preserve">10.8 </w:t>
            </w:r>
            <w:r w:rsidR="000C0777" w:rsidRPr="0059247E">
              <w:t xml:space="preserve">Комната ожидания (кол </w:t>
            </w:r>
            <w:proofErr w:type="spellStart"/>
            <w:r w:rsidR="000C0777" w:rsidRPr="0059247E">
              <w:t>рум</w:t>
            </w:r>
            <w:proofErr w:type="spellEnd"/>
            <w:r w:rsidR="000C0777" w:rsidRPr="0059247E">
              <w:t>)</w:t>
            </w:r>
            <w:bookmarkEnd w:id="56"/>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10.8.1</w:t>
            </w:r>
          </w:p>
        </w:tc>
        <w:tc>
          <w:tcPr>
            <w:tcW w:w="9229" w:type="dxa"/>
          </w:tcPr>
          <w:p w:rsidR="00322B63" w:rsidRPr="005B588C" w:rsidRDefault="00322B63" w:rsidP="00BD1819">
            <w:pPr>
              <w:tabs>
                <w:tab w:val="left" w:pos="1134"/>
              </w:tabs>
              <w:autoSpaceDE w:val="0"/>
              <w:autoSpaceDN w:val="0"/>
              <w:adjustRightInd w:val="0"/>
              <w:spacing w:before="240" w:after="240" w:line="360" w:lineRule="auto"/>
              <w:ind w:firstLine="0"/>
              <w:rPr>
                <w:color w:val="000000"/>
                <w:sz w:val="28"/>
                <w:szCs w:val="28"/>
              </w:rPr>
            </w:pPr>
            <w:r w:rsidRPr="005B588C">
              <w:rPr>
                <w:color w:val="000000"/>
                <w:sz w:val="28"/>
                <w:szCs w:val="28"/>
              </w:rPr>
              <w:t>Для участия в заплывах и финалах спортсмены (включая резервный состав</w:t>
            </w:r>
            <w:r>
              <w:rPr>
                <w:color w:val="000000"/>
                <w:sz w:val="28"/>
                <w:szCs w:val="28"/>
              </w:rPr>
              <w:t xml:space="preserve">) </w:t>
            </w:r>
            <w:r w:rsidRPr="005B588C">
              <w:rPr>
                <w:color w:val="000000"/>
                <w:sz w:val="28"/>
                <w:szCs w:val="28"/>
              </w:rPr>
              <w:t xml:space="preserve">обязаны явиться в </w:t>
            </w:r>
            <w:r>
              <w:rPr>
                <w:color w:val="000000"/>
                <w:sz w:val="28"/>
                <w:szCs w:val="28"/>
              </w:rPr>
              <w:t xml:space="preserve">первую </w:t>
            </w:r>
            <w:r w:rsidRPr="005B588C">
              <w:rPr>
                <w:color w:val="000000"/>
                <w:sz w:val="28"/>
                <w:szCs w:val="28"/>
              </w:rPr>
              <w:t xml:space="preserve">комнату ожиданий (кол </w:t>
            </w:r>
            <w:proofErr w:type="spellStart"/>
            <w:r w:rsidRPr="005B588C">
              <w:rPr>
                <w:color w:val="000000"/>
                <w:sz w:val="28"/>
                <w:szCs w:val="28"/>
              </w:rPr>
              <w:t>рум</w:t>
            </w:r>
            <w:proofErr w:type="spellEnd"/>
            <w:r w:rsidRPr="005B588C">
              <w:rPr>
                <w:color w:val="000000"/>
                <w:sz w:val="28"/>
                <w:szCs w:val="28"/>
              </w:rPr>
              <w:t xml:space="preserve">) не позднее </w:t>
            </w:r>
            <w:r>
              <w:rPr>
                <w:color w:val="000000"/>
                <w:sz w:val="28"/>
                <w:szCs w:val="28"/>
              </w:rPr>
              <w:t xml:space="preserve">чем, за </w:t>
            </w:r>
            <w:r w:rsidRPr="005B588C">
              <w:rPr>
                <w:color w:val="000000"/>
                <w:sz w:val="28"/>
                <w:szCs w:val="28"/>
              </w:rPr>
              <w:t xml:space="preserve">15 минут  </w:t>
            </w:r>
            <w:proofErr w:type="gramStart"/>
            <w:r w:rsidRPr="005B588C">
              <w:rPr>
                <w:color w:val="000000"/>
                <w:sz w:val="28"/>
                <w:szCs w:val="28"/>
              </w:rPr>
              <w:t>до</w:t>
            </w:r>
            <w:proofErr w:type="gramEnd"/>
            <w:r w:rsidRPr="005B588C">
              <w:rPr>
                <w:color w:val="000000"/>
                <w:sz w:val="28"/>
                <w:szCs w:val="28"/>
              </w:rPr>
              <w:t xml:space="preserve"> </w:t>
            </w:r>
            <w:proofErr w:type="gramStart"/>
            <w:r w:rsidRPr="005B588C">
              <w:rPr>
                <w:color w:val="000000"/>
                <w:sz w:val="28"/>
                <w:szCs w:val="28"/>
              </w:rPr>
              <w:t>время</w:t>
            </w:r>
            <w:proofErr w:type="gramEnd"/>
            <w:r w:rsidRPr="005B588C">
              <w:rPr>
                <w:color w:val="000000"/>
                <w:sz w:val="28"/>
                <w:szCs w:val="28"/>
              </w:rPr>
              <w:t xml:space="preserve"> заплыва (обозначенном </w:t>
            </w:r>
            <w:r>
              <w:rPr>
                <w:color w:val="000000"/>
                <w:sz w:val="28"/>
                <w:szCs w:val="28"/>
              </w:rPr>
              <w:t xml:space="preserve">в </w:t>
            </w:r>
            <w:r w:rsidRPr="005B588C">
              <w:rPr>
                <w:color w:val="000000"/>
                <w:sz w:val="28"/>
                <w:szCs w:val="28"/>
              </w:rPr>
              <w:t xml:space="preserve">стартовом листе). </w:t>
            </w:r>
            <w:r>
              <w:rPr>
                <w:color w:val="000000"/>
                <w:sz w:val="28"/>
                <w:szCs w:val="28"/>
              </w:rPr>
              <w:t xml:space="preserve">Послу проверки спортсмены могут пройти в последнюю комнату ожиданий </w:t>
            </w:r>
            <w:r w:rsidRPr="005B588C">
              <w:rPr>
                <w:color w:val="000000"/>
                <w:sz w:val="28"/>
                <w:szCs w:val="28"/>
              </w:rPr>
              <w:t xml:space="preserve">(кол </w:t>
            </w:r>
            <w:proofErr w:type="spellStart"/>
            <w:r w:rsidRPr="005B588C">
              <w:rPr>
                <w:color w:val="000000"/>
                <w:sz w:val="28"/>
                <w:szCs w:val="28"/>
              </w:rPr>
              <w:t>рум</w:t>
            </w:r>
            <w:proofErr w:type="spellEnd"/>
            <w:r w:rsidRPr="005B588C">
              <w:rPr>
                <w:color w:val="000000"/>
                <w:sz w:val="28"/>
                <w:szCs w:val="28"/>
              </w:rPr>
              <w:t>)</w:t>
            </w:r>
            <w:r>
              <w:rPr>
                <w:color w:val="000000"/>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10.8.1.1</w:t>
            </w:r>
          </w:p>
        </w:tc>
        <w:tc>
          <w:tcPr>
            <w:tcW w:w="9229" w:type="dxa"/>
          </w:tcPr>
          <w:p w:rsidR="00322B63" w:rsidRPr="005B588C" w:rsidRDefault="00322B63" w:rsidP="00BD1819">
            <w:pPr>
              <w:tabs>
                <w:tab w:val="left" w:pos="1134"/>
              </w:tabs>
              <w:autoSpaceDE w:val="0"/>
              <w:autoSpaceDN w:val="0"/>
              <w:adjustRightInd w:val="0"/>
              <w:spacing w:before="240" w:after="240" w:line="360" w:lineRule="auto"/>
              <w:ind w:firstLine="0"/>
              <w:rPr>
                <w:color w:val="000000"/>
                <w:sz w:val="28"/>
                <w:szCs w:val="28"/>
              </w:rPr>
            </w:pPr>
            <w:r>
              <w:rPr>
                <w:color w:val="000000"/>
                <w:sz w:val="28"/>
                <w:szCs w:val="28"/>
              </w:rPr>
              <w:t>На соревнованиях, одобренных Всемирным Пара плаванием, время явки определяется руководящим органом соревнования или оргкомитетом.</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10.8.2</w:t>
            </w:r>
          </w:p>
        </w:tc>
        <w:tc>
          <w:tcPr>
            <w:tcW w:w="9229" w:type="dxa"/>
          </w:tcPr>
          <w:p w:rsidR="00322B63" w:rsidRPr="00422796" w:rsidRDefault="00322B63" w:rsidP="00BD1819">
            <w:pPr>
              <w:tabs>
                <w:tab w:val="left" w:pos="1134"/>
              </w:tabs>
              <w:autoSpaceDE w:val="0"/>
              <w:autoSpaceDN w:val="0"/>
              <w:adjustRightInd w:val="0"/>
              <w:spacing w:before="240" w:after="240" w:line="360" w:lineRule="auto"/>
              <w:ind w:firstLine="0"/>
              <w:rPr>
                <w:color w:val="000000"/>
                <w:sz w:val="28"/>
                <w:szCs w:val="28"/>
              </w:rPr>
            </w:pPr>
            <w:r w:rsidRPr="005B588C">
              <w:rPr>
                <w:color w:val="000000"/>
                <w:sz w:val="28"/>
                <w:szCs w:val="28"/>
              </w:rPr>
              <w:t xml:space="preserve">Спортсмены, которые не </w:t>
            </w:r>
            <w:r>
              <w:rPr>
                <w:color w:val="000000"/>
                <w:sz w:val="28"/>
                <w:szCs w:val="28"/>
              </w:rPr>
              <w:t xml:space="preserve">явились в комнату ожидания </w:t>
            </w:r>
            <w:r w:rsidRPr="005B588C">
              <w:rPr>
                <w:color w:val="000000"/>
                <w:sz w:val="28"/>
                <w:szCs w:val="28"/>
              </w:rPr>
              <w:t>в назначенное время</w:t>
            </w:r>
            <w:r>
              <w:rPr>
                <w:color w:val="000000"/>
                <w:sz w:val="28"/>
                <w:szCs w:val="28"/>
              </w:rPr>
              <w:t xml:space="preserve"> будут считаться </w:t>
            </w:r>
            <w:r w:rsidRPr="000C0777">
              <w:rPr>
                <w:color w:val="000000"/>
                <w:sz w:val="28"/>
                <w:szCs w:val="28"/>
              </w:rPr>
              <w:t xml:space="preserve">снявшимися с </w:t>
            </w:r>
            <w:proofErr w:type="gramStart"/>
            <w:r w:rsidRPr="000C0777">
              <w:rPr>
                <w:color w:val="000000"/>
                <w:sz w:val="28"/>
                <w:szCs w:val="28"/>
              </w:rPr>
              <w:t>соревнования</w:t>
            </w:r>
            <w:proofErr w:type="gramEnd"/>
            <w:r w:rsidRPr="000C0777">
              <w:rPr>
                <w:color w:val="000000"/>
                <w:sz w:val="28"/>
                <w:szCs w:val="28"/>
              </w:rPr>
              <w:t xml:space="preserve"> и оштрафованы на 50 (50) евро. Спортсмен будет отстранен от  соревнования до тех пор, пока штраф не будет выплачен. Штраф</w:t>
            </w:r>
            <w:r>
              <w:rPr>
                <w:color w:val="000000"/>
                <w:sz w:val="28"/>
                <w:szCs w:val="28"/>
              </w:rPr>
              <w:t xml:space="preserve"> не налагается, отмена</w:t>
            </w:r>
            <w:r w:rsidRPr="005B588C">
              <w:rPr>
                <w:color w:val="000000"/>
                <w:sz w:val="28"/>
                <w:szCs w:val="28"/>
              </w:rPr>
              <w:t xml:space="preserve"> результат</w:t>
            </w:r>
            <w:r>
              <w:rPr>
                <w:color w:val="000000"/>
                <w:sz w:val="28"/>
                <w:szCs w:val="28"/>
              </w:rPr>
              <w:t xml:space="preserve">ов </w:t>
            </w:r>
            <w:r w:rsidRPr="005B588C">
              <w:rPr>
                <w:color w:val="000000"/>
                <w:sz w:val="28"/>
                <w:szCs w:val="28"/>
              </w:rPr>
              <w:t xml:space="preserve"> </w:t>
            </w:r>
            <w:r>
              <w:rPr>
                <w:color w:val="000000"/>
                <w:sz w:val="28"/>
                <w:szCs w:val="28"/>
              </w:rPr>
              <w:t>происходит в соответствии с п.</w:t>
            </w:r>
            <w:r w:rsidRPr="005B588C">
              <w:rPr>
                <w:color w:val="000000"/>
                <w:sz w:val="28"/>
                <w:szCs w:val="28"/>
              </w:rPr>
              <w:t xml:space="preserve"> 10.13.4.</w:t>
            </w:r>
          </w:p>
        </w:tc>
      </w:tr>
      <w:tr w:rsidR="000C0777" w:rsidTr="00BD1819">
        <w:tc>
          <w:tcPr>
            <w:tcW w:w="10647" w:type="dxa"/>
            <w:gridSpan w:val="2"/>
          </w:tcPr>
          <w:p w:rsidR="000C0777" w:rsidRPr="00380A5E" w:rsidRDefault="00380A5E" w:rsidP="00BD1819">
            <w:pPr>
              <w:pStyle w:val="af3"/>
              <w:spacing w:before="240" w:after="240"/>
              <w:ind w:firstLine="460"/>
              <w:rPr>
                <w:b/>
                <w:color w:val="000000"/>
                <w:sz w:val="28"/>
                <w:szCs w:val="28"/>
              </w:rPr>
            </w:pPr>
            <w:bookmarkStart w:id="57" w:name="_Toc532494697"/>
            <w:r w:rsidRPr="0059247E">
              <w:t xml:space="preserve">10.9 </w:t>
            </w:r>
            <w:r w:rsidR="000C0777" w:rsidRPr="0059247E">
              <w:t>Посев на предварительных заплывах и финалах</w:t>
            </w:r>
            <w:bookmarkEnd w:id="57"/>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D50231">
              <w:rPr>
                <w:rFonts w:ascii="Times New Roman" w:hAnsi="Times New Roman" w:cs="Times New Roman"/>
                <w:sz w:val="28"/>
                <w:szCs w:val="28"/>
              </w:rPr>
              <w:t xml:space="preserve">На всех дистанциях соревнований участники распределяются следующим образом. </w:t>
            </w:r>
          </w:p>
        </w:tc>
      </w:tr>
      <w:tr w:rsidR="00322B63" w:rsidTr="00BD1819">
        <w:tc>
          <w:tcPr>
            <w:tcW w:w="1418" w:type="dxa"/>
          </w:tcPr>
          <w:p w:rsidR="00322B63" w:rsidRPr="00D50231"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D50231">
              <w:rPr>
                <w:b/>
                <w:color w:val="000000"/>
                <w:sz w:val="28"/>
                <w:szCs w:val="28"/>
              </w:rPr>
              <w:t>10.9.1</w:t>
            </w:r>
          </w:p>
        </w:tc>
        <w:tc>
          <w:tcPr>
            <w:tcW w:w="9229" w:type="dxa"/>
          </w:tcPr>
          <w:p w:rsidR="00322B63" w:rsidRPr="00D50231" w:rsidRDefault="00322B63" w:rsidP="00BD1819">
            <w:pPr>
              <w:pStyle w:val="Default"/>
              <w:spacing w:before="240" w:after="240" w:line="360" w:lineRule="auto"/>
              <w:ind w:firstLine="0"/>
              <w:rPr>
                <w:rFonts w:ascii="Times New Roman" w:hAnsi="Times New Roman" w:cs="Times New Roman"/>
                <w:b/>
                <w:sz w:val="28"/>
                <w:szCs w:val="28"/>
              </w:rPr>
            </w:pPr>
            <w:r w:rsidRPr="00D50231">
              <w:rPr>
                <w:rFonts w:ascii="Times New Roman" w:hAnsi="Times New Roman" w:cs="Times New Roman"/>
                <w:b/>
                <w:sz w:val="28"/>
                <w:szCs w:val="28"/>
              </w:rPr>
              <w:t>Предварительные заплывы</w:t>
            </w:r>
          </w:p>
        </w:tc>
      </w:tr>
      <w:tr w:rsidR="00322B63" w:rsidTr="00BD1819">
        <w:tc>
          <w:tcPr>
            <w:tcW w:w="1418" w:type="dxa"/>
          </w:tcPr>
          <w:p w:rsidR="00322B63" w:rsidRPr="00D50231"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10.9.1.1</w:t>
            </w:r>
          </w:p>
        </w:tc>
        <w:tc>
          <w:tcPr>
            <w:tcW w:w="9229" w:type="dxa"/>
          </w:tcPr>
          <w:p w:rsidR="00322B63" w:rsidRPr="00E24601" w:rsidRDefault="00322B63" w:rsidP="00BD1819">
            <w:pPr>
              <w:pStyle w:val="Default"/>
              <w:spacing w:before="240" w:after="240" w:line="360" w:lineRule="auto"/>
              <w:ind w:firstLine="34"/>
              <w:rPr>
                <w:rFonts w:ascii="Times New Roman" w:hAnsi="Times New Roman" w:cs="Times New Roman"/>
                <w:sz w:val="28"/>
                <w:szCs w:val="28"/>
              </w:rPr>
            </w:pPr>
            <w:r w:rsidRPr="00E24601">
              <w:rPr>
                <w:rFonts w:ascii="Times New Roman" w:hAnsi="Times New Roman" w:cs="Times New Roman"/>
                <w:sz w:val="28"/>
                <w:szCs w:val="28"/>
              </w:rPr>
              <w:t xml:space="preserve">У всех участников должны быть проставлены в заявке лучшие результаты, показанные в соревнованиях за одобренный квалификационный период. Места в списке у пловцов с одинаковым временем определяются жеребьевкой. Если у спортсмена результаты не проставлены, то он считается самым слабым и будет распределён в конец списка без указания времени.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10.9.1.2</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E24601">
              <w:rPr>
                <w:rFonts w:ascii="Times New Roman" w:hAnsi="Times New Roman" w:cs="Times New Roman"/>
                <w:sz w:val="28"/>
                <w:szCs w:val="28"/>
              </w:rPr>
              <w:t xml:space="preserve">Пловцы распределяются по предварительным заплывам следующим образом: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10.9.1.2.1</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E24601">
              <w:rPr>
                <w:rFonts w:ascii="Times New Roman" w:hAnsi="Times New Roman" w:cs="Times New Roman"/>
                <w:sz w:val="28"/>
                <w:szCs w:val="28"/>
              </w:rPr>
              <w:t xml:space="preserve">при одном предварительном заплыве дорожки в нем распределяются, как в финальных заплывах, и этот заплыв должен быть перенесен в финальную часть соревнований;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2</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E24601">
              <w:rPr>
                <w:rFonts w:ascii="Times New Roman" w:hAnsi="Times New Roman" w:cs="Times New Roman"/>
                <w:sz w:val="28"/>
                <w:szCs w:val="28"/>
              </w:rPr>
              <w:t xml:space="preserve">при двух предварительных заплывах быстрейший спортсмен распределяется во второй заплыв, следующий </w:t>
            </w:r>
            <w:r w:rsidR="00380A5E">
              <w:rPr>
                <w:rFonts w:ascii="Times New Roman" w:hAnsi="Times New Roman" w:cs="Times New Roman"/>
                <w:sz w:val="28"/>
                <w:szCs w:val="28"/>
              </w:rPr>
              <w:t>–</w:t>
            </w:r>
            <w:r w:rsidRPr="00E24601">
              <w:rPr>
                <w:rFonts w:ascii="Times New Roman" w:hAnsi="Times New Roman" w:cs="Times New Roman"/>
                <w:sz w:val="28"/>
                <w:szCs w:val="28"/>
              </w:rPr>
              <w:t xml:space="preserve"> в первый, следующий за ним – во второй, далее следующий </w:t>
            </w:r>
            <w:r w:rsidR="00380A5E">
              <w:rPr>
                <w:rFonts w:ascii="Times New Roman" w:hAnsi="Times New Roman" w:cs="Times New Roman"/>
                <w:sz w:val="28"/>
                <w:szCs w:val="28"/>
              </w:rPr>
              <w:t>–</w:t>
            </w:r>
            <w:r w:rsidRPr="00E24601">
              <w:rPr>
                <w:rFonts w:ascii="Times New Roman" w:hAnsi="Times New Roman" w:cs="Times New Roman"/>
                <w:sz w:val="28"/>
                <w:szCs w:val="28"/>
              </w:rPr>
              <w:t xml:space="preserve"> в первый и т.д.;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3</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r w:rsidRPr="00E24601">
              <w:rPr>
                <w:rFonts w:ascii="Times New Roman" w:hAnsi="Times New Roman" w:cs="Times New Roman"/>
                <w:sz w:val="28"/>
                <w:szCs w:val="28"/>
              </w:rPr>
              <w:t xml:space="preserve">при трех заплывах, кроме дистанций 400 м, 800 м и 1500 м, сильнейший пловец распределяется в третий заплыв, следующий за ним – во второй, далее следующий </w:t>
            </w:r>
            <w:r w:rsidR="00380A5E">
              <w:rPr>
                <w:rFonts w:ascii="Times New Roman" w:hAnsi="Times New Roman" w:cs="Times New Roman"/>
                <w:sz w:val="28"/>
                <w:szCs w:val="28"/>
              </w:rPr>
              <w:t>–</w:t>
            </w:r>
            <w:r w:rsidRPr="00E24601">
              <w:rPr>
                <w:rFonts w:ascii="Times New Roman" w:hAnsi="Times New Roman" w:cs="Times New Roman"/>
                <w:sz w:val="28"/>
                <w:szCs w:val="28"/>
              </w:rPr>
              <w:t xml:space="preserve"> в первый. Четвертый по скорости пловец распределяется в третий заплыв, пятый – во второй, шестой – в первый, седьмой – в третий и т.д.;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4</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E24601">
              <w:rPr>
                <w:rFonts w:ascii="Times New Roman" w:hAnsi="Times New Roman" w:cs="Times New Roman"/>
                <w:sz w:val="28"/>
                <w:szCs w:val="28"/>
              </w:rPr>
              <w:t xml:space="preserve">при четырех и более заплывах, кроме дистанций 400 м, 800 м и 1500 м, последние три заплыва дистанции распределяются в соответствии с п. 2.10.1.2.3. Заплыв, предшествующий последним трем, включает в себя пловцов, имеющих более низкие результаты; заплыв, предшествующий последним четырем заплывам, состоит из участников с еще более слабыми результатами и т.д. Дорожки внутри каждого заплыва определяются </w:t>
            </w:r>
            <w:proofErr w:type="gramStart"/>
            <w:r w:rsidRPr="00E24601">
              <w:rPr>
                <w:rFonts w:ascii="Times New Roman" w:hAnsi="Times New Roman" w:cs="Times New Roman"/>
                <w:sz w:val="28"/>
                <w:szCs w:val="28"/>
              </w:rPr>
              <w:t>п</w:t>
            </w:r>
            <w:proofErr w:type="gramEnd"/>
            <w:r w:rsidRPr="00E24601">
              <w:rPr>
                <w:rFonts w:ascii="Times New Roman" w:hAnsi="Times New Roman" w:cs="Times New Roman"/>
                <w:sz w:val="28"/>
                <w:szCs w:val="28"/>
              </w:rPr>
              <w:t xml:space="preserve"> в убывающем порядке по  заявочным результатам каждого предварительно заплыва в соответствии с п. 10.9.1.3</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5</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E24601">
              <w:rPr>
                <w:rFonts w:ascii="Times New Roman" w:hAnsi="Times New Roman" w:cs="Times New Roman"/>
                <w:sz w:val="28"/>
                <w:szCs w:val="28"/>
              </w:rPr>
              <w:t xml:space="preserve">На дистанциях 400 м, 800 м и 1500 м спортсмены для двух последних заплывов отбираются в соответствии с правилом 10.9.1.2.2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6</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r w:rsidRPr="00E24601">
              <w:rPr>
                <w:rFonts w:ascii="Times New Roman" w:hAnsi="Times New Roman" w:cs="Times New Roman"/>
                <w:sz w:val="28"/>
                <w:szCs w:val="28"/>
              </w:rPr>
              <w:t xml:space="preserve">Исключение: если на одной дистанции оказывается два или более заплыва, то в каждом предварительном заплыве должно быть не менее трех пловцов, однако при последующих отказах участников от старта число пловцов в таком заплыве может стать и менее трех.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7</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r w:rsidRPr="00E24601">
              <w:rPr>
                <w:rFonts w:ascii="Times New Roman" w:hAnsi="Times New Roman" w:cs="Times New Roman"/>
                <w:sz w:val="28"/>
                <w:szCs w:val="28"/>
              </w:rPr>
              <w:t>Если в бассейнах с 10 дорожками в предварительных заплывах на дистанциях 800м и 1500м вольным стилем на 8 месте устанавливается равное время, может быть использована дорожка № 9. Распределение спортсменов на дорожки № 8 и № 9 осуществляется по жребию. В случае</w:t>
            </w:r>
            <w:proofErr w:type="gramStart"/>
            <w:r w:rsidRPr="00E24601">
              <w:rPr>
                <w:rFonts w:ascii="Times New Roman" w:hAnsi="Times New Roman" w:cs="Times New Roman"/>
                <w:sz w:val="28"/>
                <w:szCs w:val="28"/>
              </w:rPr>
              <w:t>,</w:t>
            </w:r>
            <w:proofErr w:type="gramEnd"/>
            <w:r w:rsidRPr="00E24601">
              <w:rPr>
                <w:rFonts w:ascii="Times New Roman" w:hAnsi="Times New Roman" w:cs="Times New Roman"/>
                <w:sz w:val="28"/>
                <w:szCs w:val="28"/>
              </w:rPr>
              <w:t xml:space="preserve"> если на 8 месте показаны 3 равных результата, могут использоваться дорожки № 9 и № 0. Распределение спортсменов на дорожки №№ 8, 9 и 0 осуществляется по жребию.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10.9.1.2.</w:t>
            </w:r>
            <w:r>
              <w:rPr>
                <w:b/>
                <w:color w:val="000000"/>
                <w:sz w:val="28"/>
                <w:szCs w:val="28"/>
              </w:rPr>
              <w:t>8</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r w:rsidRPr="00E24601">
              <w:rPr>
                <w:rFonts w:ascii="Times New Roman" w:hAnsi="Times New Roman" w:cs="Times New Roman"/>
                <w:sz w:val="28"/>
                <w:szCs w:val="28"/>
              </w:rPr>
              <w:t xml:space="preserve">Если в бассейне нет 10 дорожек, применяется правило </w:t>
            </w:r>
            <w:r w:rsidRPr="00E24601">
              <w:rPr>
                <w:rFonts w:ascii="Times New Roman" w:hAnsi="Times New Roman" w:cs="Times New Roman"/>
                <w:b/>
                <w:bCs/>
                <w:sz w:val="28"/>
                <w:szCs w:val="28"/>
              </w:rPr>
              <w:t>10.9.2.4</w:t>
            </w:r>
            <w:r w:rsidRPr="00E24601">
              <w:rPr>
                <w:rFonts w:ascii="Times New Roman" w:hAnsi="Times New Roman" w:cs="Times New Roman"/>
                <w:sz w:val="28"/>
                <w:szCs w:val="28"/>
              </w:rPr>
              <w:t xml:space="preserve"> </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w:t>
            </w:r>
            <w:r>
              <w:rPr>
                <w:b/>
                <w:color w:val="000000"/>
                <w:sz w:val="28"/>
                <w:szCs w:val="28"/>
              </w:rPr>
              <w:t>3</w:t>
            </w:r>
          </w:p>
        </w:tc>
        <w:tc>
          <w:tcPr>
            <w:tcW w:w="9229" w:type="dxa"/>
          </w:tcPr>
          <w:p w:rsidR="00322B63" w:rsidRPr="00E24601" w:rsidRDefault="00322B63" w:rsidP="00BD1819">
            <w:pPr>
              <w:tabs>
                <w:tab w:val="left" w:pos="1134"/>
              </w:tabs>
              <w:autoSpaceDE w:val="0"/>
              <w:autoSpaceDN w:val="0"/>
              <w:adjustRightInd w:val="0"/>
              <w:spacing w:before="240" w:after="240" w:line="360" w:lineRule="auto"/>
              <w:ind w:firstLine="0"/>
              <w:rPr>
                <w:color w:val="000000"/>
                <w:sz w:val="28"/>
                <w:szCs w:val="28"/>
              </w:rPr>
            </w:pPr>
            <w:r w:rsidRPr="00E24601">
              <w:rPr>
                <w:color w:val="000000"/>
                <w:sz w:val="28"/>
                <w:szCs w:val="28"/>
              </w:rPr>
              <w:t xml:space="preserve">Спортсмены распределяются по дорожкам </w:t>
            </w:r>
            <w:proofErr w:type="gramStart"/>
            <w:r w:rsidRPr="00E24601">
              <w:rPr>
                <w:color w:val="000000"/>
                <w:sz w:val="28"/>
                <w:szCs w:val="28"/>
              </w:rPr>
              <w:t>в</w:t>
            </w:r>
            <w:proofErr w:type="gramEnd"/>
            <w:r w:rsidRPr="00E24601">
              <w:rPr>
                <w:color w:val="000000"/>
                <w:sz w:val="28"/>
                <w:szCs w:val="28"/>
              </w:rPr>
              <w:t xml:space="preserve"> соответствию со следующей процедурой:</w:t>
            </w:r>
          </w:p>
        </w:tc>
      </w:tr>
      <w:tr w:rsidR="00322B63" w:rsidTr="00BD1819">
        <w:tc>
          <w:tcPr>
            <w:tcW w:w="1418" w:type="dxa"/>
          </w:tcPr>
          <w:p w:rsidR="00322B63" w:rsidRDefault="00322B63" w:rsidP="00BD1819">
            <w:pPr>
              <w:spacing w:before="240" w:after="240" w:line="360" w:lineRule="auto"/>
              <w:jc w:val="right"/>
            </w:pPr>
            <w:r w:rsidRPr="00AA6929">
              <w:rPr>
                <w:b/>
                <w:color w:val="000000"/>
                <w:sz w:val="28"/>
                <w:szCs w:val="28"/>
              </w:rPr>
              <w:t>10.9.1.</w:t>
            </w:r>
            <w:r>
              <w:rPr>
                <w:b/>
                <w:color w:val="000000"/>
                <w:sz w:val="28"/>
                <w:szCs w:val="28"/>
              </w:rPr>
              <w:t>3</w:t>
            </w:r>
            <w:r w:rsidRPr="00AA6929">
              <w:rPr>
                <w:b/>
                <w:color w:val="000000"/>
                <w:sz w:val="28"/>
                <w:szCs w:val="28"/>
              </w:rPr>
              <w:t>.1</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proofErr w:type="gramStart"/>
            <w:r w:rsidRPr="00E24601">
              <w:rPr>
                <w:rFonts w:ascii="Times New Roman" w:hAnsi="Times New Roman" w:cs="Times New Roman"/>
                <w:sz w:val="28"/>
                <w:szCs w:val="28"/>
              </w:rPr>
              <w:t>Исключая дистанции 50 м в пятидесятиметровом бассейне, распределение дорожек (дорожка № 1 (дорожка № 0 при 10 дорожках) расположена на правой стороне бассейна, если смотреть от стартового конца) производится назначением сильнейшего пловца или команды на центральную дорожку в бассейне с нечетным числом дорожек или на третью или четвертую дорожку соответственно в бассейнах имеющих 6 или 8 дорожек.</w:t>
            </w:r>
            <w:proofErr w:type="gramEnd"/>
            <w:r w:rsidRPr="00E24601">
              <w:rPr>
                <w:rFonts w:ascii="Times New Roman" w:hAnsi="Times New Roman" w:cs="Times New Roman"/>
                <w:sz w:val="28"/>
                <w:szCs w:val="28"/>
              </w:rPr>
              <w:t xml:space="preserve"> В бассейнах с 10 дорожками сильнейший спортсмен ставится на дорожку № 4. Пловец, имеющий следующее время, помещается слева от него, затем попеременно справа и слева в соответствии с заявочным временем размещаются остальные пловцы. Пловцы с одинаковыми результатами получают дорожки по жеребьевке, как было сказано выше.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A6929">
              <w:rPr>
                <w:b/>
                <w:color w:val="000000"/>
                <w:sz w:val="28"/>
                <w:szCs w:val="28"/>
              </w:rPr>
              <w:t>10.9.1.</w:t>
            </w:r>
            <w:r>
              <w:rPr>
                <w:b/>
                <w:color w:val="000000"/>
                <w:sz w:val="28"/>
                <w:szCs w:val="28"/>
              </w:rPr>
              <w:t>3</w:t>
            </w:r>
            <w:r w:rsidRPr="00AA6929">
              <w:rPr>
                <w:b/>
                <w:color w:val="000000"/>
                <w:sz w:val="28"/>
                <w:szCs w:val="28"/>
              </w:rPr>
              <w:t>.</w:t>
            </w:r>
            <w:r>
              <w:rPr>
                <w:b/>
                <w:color w:val="000000"/>
                <w:sz w:val="28"/>
                <w:szCs w:val="28"/>
              </w:rPr>
              <w:t>2</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proofErr w:type="gramStart"/>
            <w:r w:rsidRPr="00E24601">
              <w:rPr>
                <w:rFonts w:ascii="Times New Roman" w:hAnsi="Times New Roman" w:cs="Times New Roman"/>
                <w:sz w:val="28"/>
                <w:szCs w:val="28"/>
              </w:rPr>
              <w:t xml:space="preserve">Когда проводятся соревнования на дистанциях 50 метров в пятидесятиметровом бассейне по усмотрению </w:t>
            </w:r>
            <w:r>
              <w:rPr>
                <w:rFonts w:ascii="Times New Roman" w:hAnsi="Times New Roman" w:cs="Times New Roman"/>
                <w:sz w:val="28"/>
                <w:szCs w:val="28"/>
              </w:rPr>
              <w:t>оргкомитета</w:t>
            </w:r>
            <w:r w:rsidRPr="00E24601">
              <w:rPr>
                <w:rFonts w:ascii="Times New Roman" w:hAnsi="Times New Roman" w:cs="Times New Roman"/>
                <w:sz w:val="28"/>
                <w:szCs w:val="28"/>
              </w:rPr>
              <w:t xml:space="preserve">, дистанция может проходить либо от стартового конца бассейна к поворотному концу, либо от поворотного конца к стартовому, в зависимости от таких факторов, как наличие с обоих концов бассейна автоматического оборудования, места стартера и т. </w:t>
            </w:r>
            <w:r w:rsidR="00380A5E" w:rsidRPr="00E24601">
              <w:rPr>
                <w:rFonts w:ascii="Times New Roman" w:hAnsi="Times New Roman" w:cs="Times New Roman"/>
                <w:sz w:val="28"/>
                <w:szCs w:val="28"/>
              </w:rPr>
              <w:t>П</w:t>
            </w:r>
            <w:r w:rsidRPr="00E24601">
              <w:rPr>
                <w:rFonts w:ascii="Times New Roman" w:hAnsi="Times New Roman" w:cs="Times New Roman"/>
                <w:sz w:val="28"/>
                <w:szCs w:val="28"/>
              </w:rPr>
              <w:t xml:space="preserve">. </w:t>
            </w:r>
            <w:r>
              <w:rPr>
                <w:rFonts w:ascii="Times New Roman" w:hAnsi="Times New Roman" w:cs="Times New Roman"/>
                <w:sz w:val="28"/>
                <w:szCs w:val="28"/>
              </w:rPr>
              <w:t>Оргкомитет</w:t>
            </w:r>
            <w:r w:rsidRPr="00E24601">
              <w:rPr>
                <w:rFonts w:ascii="Times New Roman" w:hAnsi="Times New Roman" w:cs="Times New Roman"/>
                <w:sz w:val="28"/>
                <w:szCs w:val="28"/>
              </w:rPr>
              <w:t xml:space="preserve"> должен известить пловцов о своем решении до начала стартов.</w:t>
            </w:r>
            <w:proofErr w:type="gramEnd"/>
            <w:r w:rsidRPr="00E24601">
              <w:rPr>
                <w:rFonts w:ascii="Times New Roman" w:hAnsi="Times New Roman" w:cs="Times New Roman"/>
                <w:sz w:val="28"/>
                <w:szCs w:val="28"/>
              </w:rPr>
              <w:t xml:space="preserve"> Вне зависимости от того, в каком направлении будут стартовать пловцы, они получают те же дорожки, как и при старте от стартового конца бассейна.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10.9.2</w:t>
            </w:r>
          </w:p>
        </w:tc>
        <w:tc>
          <w:tcPr>
            <w:tcW w:w="9229"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Финалы</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10.9.2.1</w:t>
            </w:r>
          </w:p>
        </w:tc>
        <w:tc>
          <w:tcPr>
            <w:tcW w:w="9229" w:type="dxa"/>
          </w:tcPr>
          <w:p w:rsidR="00322B63" w:rsidRPr="00AE7C7B" w:rsidRDefault="00322B63" w:rsidP="00BD1819">
            <w:pPr>
              <w:tabs>
                <w:tab w:val="left" w:pos="1134"/>
              </w:tabs>
              <w:autoSpaceDE w:val="0"/>
              <w:autoSpaceDN w:val="0"/>
              <w:adjustRightInd w:val="0"/>
              <w:spacing w:before="240" w:after="240" w:line="360" w:lineRule="auto"/>
              <w:ind w:firstLine="0"/>
              <w:rPr>
                <w:color w:val="000000"/>
                <w:sz w:val="28"/>
                <w:szCs w:val="28"/>
              </w:rPr>
            </w:pPr>
            <w:r w:rsidRPr="00AE7C7B">
              <w:rPr>
                <w:color w:val="000000"/>
                <w:sz w:val="28"/>
                <w:szCs w:val="28"/>
              </w:rPr>
              <w:t>В отличие от предварительных заплывов, когда 10 дорожек можно использовать, в финалах используются только 8 дорожек.</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pPr>
            <w:r w:rsidRPr="00535B00">
              <w:rPr>
                <w:b/>
                <w:color w:val="000000"/>
                <w:sz w:val="28"/>
                <w:szCs w:val="28"/>
              </w:rPr>
              <w:t>10.9.2.</w:t>
            </w:r>
            <w:r>
              <w:rPr>
                <w:b/>
                <w:color w:val="000000"/>
                <w:sz w:val="28"/>
                <w:szCs w:val="28"/>
              </w:rPr>
              <w:t>2</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r w:rsidRPr="003D7DB8">
              <w:rPr>
                <w:rFonts w:ascii="Times New Roman" w:hAnsi="Times New Roman" w:cs="Times New Roman"/>
                <w:sz w:val="28"/>
                <w:szCs w:val="28"/>
              </w:rPr>
              <w:t xml:space="preserve">Когда нет необходимости в предварительных заплывах, дорожки распределяются согласно п. 10. </w:t>
            </w:r>
            <w:r>
              <w:rPr>
                <w:rFonts w:ascii="Times New Roman" w:hAnsi="Times New Roman" w:cs="Times New Roman"/>
                <w:sz w:val="28"/>
                <w:szCs w:val="28"/>
                <w:lang w:val="en-US"/>
              </w:rPr>
              <w:t>9</w:t>
            </w:r>
            <w:r>
              <w:rPr>
                <w:rFonts w:ascii="Times New Roman" w:hAnsi="Times New Roman" w:cs="Times New Roman"/>
                <w:sz w:val="28"/>
                <w:szCs w:val="28"/>
              </w:rPr>
              <w:t>.1.3</w:t>
            </w:r>
          </w:p>
        </w:tc>
      </w:tr>
      <w:tr w:rsidR="00322B63" w:rsidTr="00BD1819">
        <w:tc>
          <w:tcPr>
            <w:tcW w:w="1418" w:type="dxa"/>
          </w:tcPr>
          <w:p w:rsidR="00322B63" w:rsidRPr="0000013F"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35B00">
              <w:rPr>
                <w:b/>
                <w:color w:val="000000"/>
                <w:sz w:val="28"/>
                <w:szCs w:val="28"/>
              </w:rPr>
              <w:t>10.9.2</w:t>
            </w:r>
            <w:r>
              <w:rPr>
                <w:b/>
                <w:color w:val="000000"/>
                <w:sz w:val="28"/>
                <w:szCs w:val="28"/>
              </w:rPr>
              <w:t>.3</w:t>
            </w:r>
          </w:p>
        </w:tc>
        <w:tc>
          <w:tcPr>
            <w:tcW w:w="9229" w:type="dxa"/>
          </w:tcPr>
          <w:p w:rsidR="00322B63" w:rsidRPr="000C0777" w:rsidRDefault="00322B63" w:rsidP="00BD1819">
            <w:pPr>
              <w:pStyle w:val="Default"/>
              <w:spacing w:before="240" w:after="240" w:line="360" w:lineRule="auto"/>
              <w:ind w:firstLine="0"/>
              <w:rPr>
                <w:rFonts w:ascii="Times New Roman" w:hAnsi="Times New Roman" w:cs="Times New Roman"/>
                <w:sz w:val="28"/>
                <w:szCs w:val="28"/>
              </w:rPr>
            </w:pPr>
            <w:r w:rsidRPr="001B30D0">
              <w:rPr>
                <w:rFonts w:ascii="Times New Roman" w:hAnsi="Times New Roman" w:cs="Times New Roman"/>
                <w:sz w:val="28"/>
                <w:szCs w:val="28"/>
              </w:rPr>
              <w:t xml:space="preserve">Когда предварительные заплывы, дорожки распределяются в соответствии с п. 10.9.1.3. с учетом результатов, показанных в этих заплывах. </w:t>
            </w:r>
          </w:p>
        </w:tc>
      </w:tr>
      <w:tr w:rsidR="00322B63" w:rsidTr="00BD1819">
        <w:tc>
          <w:tcPr>
            <w:tcW w:w="1418" w:type="dxa"/>
          </w:tcPr>
          <w:p w:rsidR="00322B63" w:rsidRPr="0000013F"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535B00">
              <w:rPr>
                <w:b/>
                <w:color w:val="000000"/>
                <w:sz w:val="28"/>
                <w:szCs w:val="28"/>
              </w:rPr>
              <w:t>10.9.2.</w:t>
            </w:r>
            <w:r>
              <w:rPr>
                <w:b/>
                <w:color w:val="000000"/>
                <w:sz w:val="28"/>
                <w:szCs w:val="28"/>
              </w:rPr>
              <w:t>4</w:t>
            </w:r>
          </w:p>
        </w:tc>
        <w:tc>
          <w:tcPr>
            <w:tcW w:w="9229" w:type="dxa"/>
          </w:tcPr>
          <w:p w:rsidR="00322B63" w:rsidRPr="000C0777" w:rsidRDefault="00322B63" w:rsidP="00BD1819">
            <w:pPr>
              <w:pStyle w:val="Default"/>
              <w:spacing w:before="240" w:after="240" w:line="360" w:lineRule="auto"/>
              <w:ind w:firstLine="34"/>
              <w:rPr>
                <w:rFonts w:ascii="Times New Roman" w:hAnsi="Times New Roman" w:cs="Times New Roman"/>
                <w:sz w:val="28"/>
                <w:szCs w:val="28"/>
              </w:rPr>
            </w:pPr>
            <w:proofErr w:type="gramStart"/>
            <w:r w:rsidRPr="001B30D0">
              <w:rPr>
                <w:rFonts w:ascii="Times New Roman" w:hAnsi="Times New Roman" w:cs="Times New Roman"/>
                <w:sz w:val="28"/>
                <w:szCs w:val="28"/>
              </w:rPr>
              <w:t xml:space="preserve">Если в каком-либо номере программы один или несколько пловцов из одного или разных заплывов имеют равные результаты с точностью до 0/100 сек. </w:t>
            </w:r>
            <w:r w:rsidR="00380A5E" w:rsidRPr="001B30D0">
              <w:rPr>
                <w:rFonts w:ascii="Times New Roman" w:hAnsi="Times New Roman" w:cs="Times New Roman"/>
                <w:sz w:val="28"/>
                <w:szCs w:val="28"/>
              </w:rPr>
              <w:t>И</w:t>
            </w:r>
            <w:r w:rsidRPr="001B30D0">
              <w:rPr>
                <w:rFonts w:ascii="Times New Roman" w:hAnsi="Times New Roman" w:cs="Times New Roman"/>
                <w:sz w:val="28"/>
                <w:szCs w:val="28"/>
              </w:rPr>
              <w:t xml:space="preserve"> претендуют на 8/10 </w:t>
            </w:r>
            <w:r w:rsidR="0000013F">
              <w:rPr>
                <w:rFonts w:ascii="Times New Roman" w:hAnsi="Times New Roman" w:cs="Times New Roman"/>
                <w:sz w:val="28"/>
                <w:szCs w:val="28"/>
              </w:rPr>
              <w:t xml:space="preserve">места </w:t>
            </w:r>
            <w:r w:rsidRPr="001B30D0">
              <w:rPr>
                <w:rFonts w:ascii="Times New Roman" w:hAnsi="Times New Roman" w:cs="Times New Roman"/>
                <w:sz w:val="28"/>
                <w:szCs w:val="28"/>
              </w:rPr>
              <w:t>(в зависимости от того, 8 или 10 дорожек используются), им должен быть назначен переплыв для определения того, кто попадет в соответствующий финал.</w:t>
            </w:r>
            <w:proofErr w:type="gramEnd"/>
            <w:r w:rsidRPr="001B30D0">
              <w:rPr>
                <w:rFonts w:ascii="Times New Roman" w:hAnsi="Times New Roman" w:cs="Times New Roman"/>
                <w:sz w:val="28"/>
                <w:szCs w:val="28"/>
              </w:rPr>
              <w:t xml:space="preserve"> </w:t>
            </w:r>
            <w:proofErr w:type="gramStart"/>
            <w:r w:rsidRPr="001B30D0">
              <w:rPr>
                <w:rFonts w:ascii="Times New Roman" w:hAnsi="Times New Roman" w:cs="Times New Roman"/>
                <w:sz w:val="28"/>
                <w:szCs w:val="28"/>
              </w:rPr>
              <w:t>Такой</w:t>
            </w:r>
            <w:proofErr w:type="gramEnd"/>
            <w:r w:rsidRPr="001B30D0">
              <w:rPr>
                <w:rFonts w:ascii="Times New Roman" w:hAnsi="Times New Roman" w:cs="Times New Roman"/>
                <w:sz w:val="28"/>
                <w:szCs w:val="28"/>
              </w:rPr>
              <w:t xml:space="preserve"> переплыв проводится после завершения пловцами этой дистанции, по договоренности между руководителем соревнований и заинтересованными сторонами. Если будет снова зарегистрировано одинаковое время, </w:t>
            </w:r>
            <w:proofErr w:type="gramStart"/>
            <w:r w:rsidRPr="001B30D0">
              <w:rPr>
                <w:rFonts w:ascii="Times New Roman" w:hAnsi="Times New Roman" w:cs="Times New Roman"/>
                <w:sz w:val="28"/>
                <w:szCs w:val="28"/>
              </w:rPr>
              <w:t>назначается еще один переплыв</w:t>
            </w:r>
            <w:proofErr w:type="gramEnd"/>
            <w:r w:rsidRPr="001B30D0">
              <w:rPr>
                <w:rFonts w:ascii="Times New Roman" w:hAnsi="Times New Roman" w:cs="Times New Roman"/>
                <w:sz w:val="28"/>
                <w:szCs w:val="28"/>
              </w:rPr>
              <w:t xml:space="preserve">. При необходимости, может быть </w:t>
            </w:r>
            <w:proofErr w:type="gramStart"/>
            <w:r w:rsidRPr="001B30D0">
              <w:rPr>
                <w:rFonts w:ascii="Times New Roman" w:hAnsi="Times New Roman" w:cs="Times New Roman"/>
                <w:sz w:val="28"/>
                <w:szCs w:val="28"/>
              </w:rPr>
              <w:t>назначен</w:t>
            </w:r>
            <w:proofErr w:type="gramEnd"/>
            <w:r w:rsidRPr="001B30D0">
              <w:rPr>
                <w:rFonts w:ascii="Times New Roman" w:hAnsi="Times New Roman" w:cs="Times New Roman"/>
                <w:sz w:val="28"/>
                <w:szCs w:val="28"/>
              </w:rPr>
              <w:t xml:space="preserve"> переплыв для 1 и 2 номеров резерва, если ими было показано одинаковое время.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10.9.2.4.1</w:t>
            </w:r>
          </w:p>
        </w:tc>
        <w:tc>
          <w:tcPr>
            <w:tcW w:w="9229" w:type="dxa"/>
          </w:tcPr>
          <w:p w:rsidR="00322B63" w:rsidRPr="00453DA2" w:rsidRDefault="0000013F" w:rsidP="00BD1819">
            <w:pPr>
              <w:pStyle w:val="Default"/>
              <w:spacing w:before="240" w:after="240" w:line="360" w:lineRule="auto"/>
              <w:ind w:firstLine="34"/>
              <w:rPr>
                <w:b/>
                <w:sz w:val="28"/>
                <w:szCs w:val="28"/>
              </w:rPr>
            </w:pPr>
            <w:r w:rsidRPr="0000013F">
              <w:rPr>
                <w:rFonts w:ascii="Times New Roman" w:hAnsi="Times New Roman" w:cs="Times New Roman"/>
                <w:sz w:val="28"/>
                <w:szCs w:val="28"/>
              </w:rPr>
              <w:t>На соревнованиях, признанных ВП</w:t>
            </w:r>
            <w:r w:rsidR="00322B63" w:rsidRPr="0000013F">
              <w:rPr>
                <w:rFonts w:ascii="Times New Roman" w:hAnsi="Times New Roman" w:cs="Times New Roman"/>
                <w:sz w:val="28"/>
                <w:szCs w:val="28"/>
              </w:rPr>
              <w:t>П назначенный член команды докладывает ТД/в офис ВПП в течени</w:t>
            </w:r>
            <w:r w:rsidRPr="0000013F">
              <w:rPr>
                <w:rFonts w:ascii="Times New Roman" w:hAnsi="Times New Roman" w:cs="Times New Roman"/>
                <w:sz w:val="28"/>
                <w:szCs w:val="28"/>
              </w:rPr>
              <w:t>е</w:t>
            </w:r>
            <w:r w:rsidR="00322B63" w:rsidRPr="0000013F">
              <w:rPr>
                <w:rFonts w:ascii="Times New Roman" w:hAnsi="Times New Roman" w:cs="Times New Roman"/>
                <w:sz w:val="28"/>
                <w:szCs w:val="28"/>
              </w:rPr>
              <w:t xml:space="preserve"> 15 минут после официального вывешивания результатов соответствующего заплыва. Будет дано объявление </w:t>
            </w:r>
            <w:r w:rsidRPr="0000013F">
              <w:rPr>
                <w:rFonts w:ascii="Times New Roman" w:hAnsi="Times New Roman" w:cs="Times New Roman"/>
                <w:sz w:val="28"/>
                <w:szCs w:val="28"/>
              </w:rPr>
              <w:t>соответствующим командам. Если</w:t>
            </w:r>
            <w:r>
              <w:rPr>
                <w:rFonts w:ascii="Times New Roman" w:hAnsi="Times New Roman" w:cs="Times New Roman"/>
                <w:sz w:val="28"/>
                <w:szCs w:val="28"/>
              </w:rPr>
              <w:t xml:space="preserve"> назначенный член команды не до</w:t>
            </w:r>
            <w:r w:rsidRPr="0000013F">
              <w:rPr>
                <w:rFonts w:ascii="Times New Roman" w:hAnsi="Times New Roman" w:cs="Times New Roman"/>
                <w:sz w:val="28"/>
                <w:szCs w:val="28"/>
              </w:rPr>
              <w:t xml:space="preserve">рожит в офис ТД/ВПП в течение 15 минут после официального времени вывешивания информации, спортсмен этой команды не сможет принять участие в </w:t>
            </w:r>
            <w:proofErr w:type="spellStart"/>
            <w:r w:rsidRPr="0000013F">
              <w:rPr>
                <w:rFonts w:ascii="Times New Roman" w:hAnsi="Times New Roman" w:cs="Times New Roman"/>
                <w:sz w:val="28"/>
                <w:szCs w:val="28"/>
              </w:rPr>
              <w:t>переплыве</w:t>
            </w:r>
            <w:proofErr w:type="spellEnd"/>
            <w:r w:rsidRPr="0000013F">
              <w:rPr>
                <w:rFonts w:ascii="Times New Roman" w:hAnsi="Times New Roman" w:cs="Times New Roman"/>
                <w:sz w:val="28"/>
                <w:szCs w:val="28"/>
              </w:rPr>
              <w:t xml:space="preserve">. Процедура </w:t>
            </w:r>
            <w:proofErr w:type="spellStart"/>
            <w:r w:rsidRPr="0000013F">
              <w:rPr>
                <w:rFonts w:ascii="Times New Roman" w:hAnsi="Times New Roman" w:cs="Times New Roman"/>
                <w:sz w:val="28"/>
                <w:szCs w:val="28"/>
              </w:rPr>
              <w:t>переплыва</w:t>
            </w:r>
            <w:proofErr w:type="spellEnd"/>
            <w:r w:rsidRPr="0000013F">
              <w:rPr>
                <w:rFonts w:ascii="Times New Roman" w:hAnsi="Times New Roman" w:cs="Times New Roman"/>
                <w:sz w:val="28"/>
                <w:szCs w:val="28"/>
              </w:rPr>
              <w:t xml:space="preserve"> должн</w:t>
            </w:r>
            <w:r>
              <w:rPr>
                <w:rFonts w:ascii="Times New Roman" w:hAnsi="Times New Roman" w:cs="Times New Roman"/>
                <w:sz w:val="28"/>
                <w:szCs w:val="28"/>
              </w:rPr>
              <w:t>а</w:t>
            </w:r>
            <w:r w:rsidRPr="0000013F">
              <w:rPr>
                <w:rFonts w:ascii="Times New Roman" w:hAnsi="Times New Roman" w:cs="Times New Roman"/>
                <w:sz w:val="28"/>
                <w:szCs w:val="28"/>
              </w:rPr>
              <w:t xml:space="preserve"> быть согласована </w:t>
            </w:r>
            <w:r w:rsidRPr="001B30D0">
              <w:rPr>
                <w:rFonts w:ascii="Times New Roman" w:hAnsi="Times New Roman" w:cs="Times New Roman"/>
                <w:sz w:val="28"/>
                <w:szCs w:val="28"/>
              </w:rPr>
              <w:t xml:space="preserve">между </w:t>
            </w:r>
            <w:r w:rsidRPr="0000013F">
              <w:rPr>
                <w:rFonts w:ascii="Times New Roman" w:hAnsi="Times New Roman" w:cs="Times New Roman"/>
                <w:sz w:val="28"/>
                <w:szCs w:val="28"/>
              </w:rPr>
              <w:t>техническим делегатом</w:t>
            </w:r>
            <w:r w:rsidRPr="001B30D0">
              <w:rPr>
                <w:rFonts w:ascii="Times New Roman" w:hAnsi="Times New Roman" w:cs="Times New Roman"/>
                <w:sz w:val="28"/>
                <w:szCs w:val="28"/>
              </w:rPr>
              <w:t xml:space="preserve"> и заинтересованными сторонами</w:t>
            </w:r>
            <w:r>
              <w:rPr>
                <w:rFonts w:ascii="Times New Roman" w:hAnsi="Times New Roman" w:cs="Times New Roman"/>
                <w:sz w:val="28"/>
                <w:szCs w:val="28"/>
              </w:rPr>
              <w:t>.</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10.9.3</w:t>
            </w:r>
          </w:p>
        </w:tc>
        <w:tc>
          <w:tcPr>
            <w:tcW w:w="9229" w:type="dxa"/>
          </w:tcPr>
          <w:p w:rsidR="00322B63" w:rsidRPr="0000013F" w:rsidRDefault="00322B63" w:rsidP="00BD1819">
            <w:pPr>
              <w:pStyle w:val="Default"/>
              <w:spacing w:before="240" w:after="240" w:line="360" w:lineRule="auto"/>
              <w:ind w:firstLine="0"/>
              <w:rPr>
                <w:rFonts w:ascii="Times New Roman" w:hAnsi="Times New Roman" w:cs="Times New Roman"/>
                <w:sz w:val="28"/>
                <w:szCs w:val="28"/>
              </w:rPr>
            </w:pPr>
            <w:r w:rsidRPr="001B30D0">
              <w:rPr>
                <w:rFonts w:ascii="Times New Roman" w:hAnsi="Times New Roman" w:cs="Times New Roman"/>
                <w:sz w:val="28"/>
                <w:szCs w:val="28"/>
              </w:rPr>
              <w:t>Если один или несколько участников снимаются с финальных заплывов, вместо них вызываются спортсмены в порядке их классификации в полуфинальных заплывах. Заплыв или заплы</w:t>
            </w:r>
            <w:r>
              <w:rPr>
                <w:rFonts w:ascii="Times New Roman" w:hAnsi="Times New Roman" w:cs="Times New Roman"/>
                <w:sz w:val="28"/>
                <w:szCs w:val="28"/>
              </w:rPr>
              <w:t xml:space="preserve">вы должны быть переформированы и </w:t>
            </w:r>
            <w:r w:rsidRPr="001B30D0">
              <w:rPr>
                <w:rFonts w:ascii="Times New Roman" w:hAnsi="Times New Roman" w:cs="Times New Roman"/>
                <w:sz w:val="28"/>
                <w:szCs w:val="28"/>
              </w:rPr>
              <w:t xml:space="preserve">подробная информация обо всех изменениях и заменах должна быть представлена в дополнительных листах стартовых протоколов. </w:t>
            </w:r>
          </w:p>
        </w:tc>
      </w:tr>
      <w:tr w:rsidR="0000013F" w:rsidTr="00BD1819">
        <w:tc>
          <w:tcPr>
            <w:tcW w:w="10647" w:type="dxa"/>
            <w:gridSpan w:val="2"/>
          </w:tcPr>
          <w:p w:rsidR="0000013F" w:rsidRPr="00380A5E" w:rsidRDefault="00380A5E" w:rsidP="00BD1819">
            <w:pPr>
              <w:pStyle w:val="af3"/>
              <w:spacing w:before="240" w:after="240"/>
              <w:ind w:firstLine="460"/>
              <w:rPr>
                <w:b/>
                <w:color w:val="000000"/>
                <w:sz w:val="28"/>
                <w:szCs w:val="28"/>
              </w:rPr>
            </w:pPr>
            <w:bookmarkStart w:id="58" w:name="_Toc532494698"/>
            <w:r w:rsidRPr="0059247E">
              <w:t xml:space="preserve">10.10. </w:t>
            </w:r>
            <w:r w:rsidR="0000013F" w:rsidRPr="0059247E">
              <w:t>Хронометраж и автоматическая система регистрации времени</w:t>
            </w:r>
            <w:bookmarkEnd w:id="58"/>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10.10.1</w:t>
            </w:r>
          </w:p>
        </w:tc>
        <w:tc>
          <w:tcPr>
            <w:tcW w:w="9229" w:type="dxa"/>
          </w:tcPr>
          <w:p w:rsidR="00322B63" w:rsidRPr="008E3E70" w:rsidRDefault="00322B63" w:rsidP="00BD1819">
            <w:pPr>
              <w:pStyle w:val="Default"/>
              <w:spacing w:before="240" w:after="240" w:line="360" w:lineRule="auto"/>
              <w:ind w:firstLine="34"/>
              <w:rPr>
                <w:rFonts w:ascii="Times New Roman" w:hAnsi="Times New Roman" w:cs="Times New Roman"/>
                <w:b/>
                <w:sz w:val="28"/>
                <w:szCs w:val="28"/>
              </w:rPr>
            </w:pPr>
            <w:r w:rsidRPr="008E3E70">
              <w:rPr>
                <w:rFonts w:ascii="Times New Roman" w:hAnsi="Times New Roman" w:cs="Times New Roman"/>
                <w:sz w:val="28"/>
                <w:szCs w:val="28"/>
              </w:rPr>
              <w:t xml:space="preserve">Работа автоматической системы регистрации времени должна проходить под контролем назначенных для этого судей. Данные, полученные автоматической системой регистрации времени, используются для определения всех результатов, показанных на каждой дорожке.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10.10.2</w:t>
            </w:r>
          </w:p>
        </w:tc>
        <w:tc>
          <w:tcPr>
            <w:tcW w:w="9229" w:type="dxa"/>
          </w:tcPr>
          <w:p w:rsidR="00322B63" w:rsidRPr="0000013F" w:rsidRDefault="00322B63" w:rsidP="00BD1819">
            <w:pPr>
              <w:tabs>
                <w:tab w:val="left" w:pos="1134"/>
              </w:tabs>
              <w:autoSpaceDE w:val="0"/>
              <w:autoSpaceDN w:val="0"/>
              <w:adjustRightInd w:val="0"/>
              <w:spacing w:before="240" w:after="240" w:line="360" w:lineRule="auto"/>
              <w:ind w:firstLine="0"/>
              <w:rPr>
                <w:sz w:val="28"/>
                <w:szCs w:val="28"/>
              </w:rPr>
            </w:pPr>
            <w:r w:rsidRPr="008E3E70">
              <w:rPr>
                <w:sz w:val="28"/>
                <w:szCs w:val="28"/>
              </w:rPr>
              <w:t xml:space="preserve">При использовании автоматической системы регистрации времени результаты должны учитываться только с точностью до 0,01 сек. Если возможна регистрация времени с точностью до 0,01 сек. третье значение не записывается и не используется для определения места. В заплыве с одинаковыми зарегистрированными результатами с точностью до 0,01 сек. все пловцы, имеющие эти результаты, должны занимать одно и то же место. Время, показываемое на демонстрационном табло, должно иметь точность до 0,01 сек.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10.10.3</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8E3E70">
              <w:rPr>
                <w:rFonts w:ascii="Times New Roman" w:hAnsi="Times New Roman" w:cs="Times New Roman"/>
                <w:sz w:val="28"/>
                <w:szCs w:val="28"/>
              </w:rPr>
              <w:t>Когда на каких-либо соревнованиях применяется система автоматической регистрации времени</w:t>
            </w:r>
            <w:proofErr w:type="gramStart"/>
            <w:r w:rsidRPr="008E3E70">
              <w:rPr>
                <w:rFonts w:ascii="Times New Roman" w:hAnsi="Times New Roman" w:cs="Times New Roman"/>
                <w:sz w:val="28"/>
                <w:szCs w:val="28"/>
              </w:rPr>
              <w:t xml:space="preserve"> ,</w:t>
            </w:r>
            <w:proofErr w:type="gramEnd"/>
            <w:r w:rsidRPr="008E3E70">
              <w:rPr>
                <w:rFonts w:ascii="Times New Roman" w:hAnsi="Times New Roman" w:cs="Times New Roman"/>
                <w:sz w:val="28"/>
                <w:szCs w:val="28"/>
              </w:rPr>
              <w:t xml:space="preserve"> места и результаты, а также правильность смены этапов в эстафетном плавании, определенные с помощью этой системы, имеют преимущество перед результатами хронометристов и судей на повороте.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10.10.4</w:t>
            </w:r>
          </w:p>
        </w:tc>
        <w:tc>
          <w:tcPr>
            <w:tcW w:w="9229" w:type="dxa"/>
          </w:tcPr>
          <w:p w:rsidR="00322B63" w:rsidRPr="0000013F" w:rsidRDefault="00322B63" w:rsidP="00BD1819">
            <w:pPr>
              <w:pStyle w:val="Default"/>
              <w:spacing w:before="240" w:after="240" w:line="360" w:lineRule="auto"/>
              <w:ind w:firstLine="0"/>
              <w:rPr>
                <w:rFonts w:ascii="Times New Roman" w:hAnsi="Times New Roman" w:cs="Times New Roman"/>
                <w:sz w:val="28"/>
                <w:szCs w:val="28"/>
              </w:rPr>
            </w:pPr>
            <w:r w:rsidRPr="008E3E70">
              <w:rPr>
                <w:rFonts w:ascii="Times New Roman" w:hAnsi="Times New Roman" w:cs="Times New Roman"/>
                <w:sz w:val="28"/>
                <w:szCs w:val="28"/>
              </w:rPr>
              <w:t xml:space="preserve">Официальные результаты определяются следующим образом: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10.10.4.1</w:t>
            </w:r>
          </w:p>
        </w:tc>
        <w:tc>
          <w:tcPr>
            <w:tcW w:w="9229" w:type="dxa"/>
          </w:tcPr>
          <w:p w:rsidR="00322B63" w:rsidRPr="0000013F" w:rsidRDefault="00322B63" w:rsidP="00BD1819">
            <w:pPr>
              <w:pStyle w:val="Default"/>
              <w:spacing w:before="240" w:after="240" w:line="360" w:lineRule="auto"/>
              <w:ind w:firstLine="0"/>
              <w:rPr>
                <w:rFonts w:ascii="Times New Roman" w:hAnsi="Times New Roman" w:cs="Times New Roman"/>
                <w:sz w:val="28"/>
                <w:szCs w:val="28"/>
              </w:rPr>
            </w:pPr>
            <w:r w:rsidRPr="008E3E70">
              <w:rPr>
                <w:rFonts w:ascii="Times New Roman" w:hAnsi="Times New Roman" w:cs="Times New Roman"/>
                <w:sz w:val="28"/>
                <w:szCs w:val="28"/>
              </w:rPr>
              <w:t xml:space="preserve">Если есть автоматический результат, то официальным результатом будет этот результат,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10.10.4.2</w:t>
            </w:r>
          </w:p>
        </w:tc>
        <w:tc>
          <w:tcPr>
            <w:tcW w:w="9229" w:type="dxa"/>
          </w:tcPr>
          <w:p w:rsidR="00322B63" w:rsidRPr="0000013F" w:rsidRDefault="00322B63" w:rsidP="00BD1819">
            <w:pPr>
              <w:pStyle w:val="Default"/>
              <w:spacing w:before="240" w:after="240" w:line="360" w:lineRule="auto"/>
              <w:ind w:firstLine="176"/>
              <w:rPr>
                <w:rFonts w:ascii="Times New Roman" w:hAnsi="Times New Roman" w:cs="Times New Roman"/>
                <w:sz w:val="28"/>
                <w:szCs w:val="28"/>
              </w:rPr>
            </w:pPr>
            <w:r w:rsidRPr="008E3E70">
              <w:rPr>
                <w:rFonts w:ascii="Times New Roman" w:hAnsi="Times New Roman" w:cs="Times New Roman"/>
                <w:sz w:val="28"/>
                <w:szCs w:val="28"/>
              </w:rPr>
              <w:t xml:space="preserve">Если автоматический  результат отсутствует, официальным результатом будет ручное время полуавтоматической регистрационной системы или время трех цифровых секундомеров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10.10.5</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8E3E70">
              <w:rPr>
                <w:rFonts w:ascii="Times New Roman" w:hAnsi="Times New Roman" w:cs="Times New Roman"/>
                <w:sz w:val="28"/>
                <w:szCs w:val="28"/>
              </w:rPr>
              <w:t>Когда автоматическая система регистрации времени не срабатывает и не регистрирует место и/или результат одного или нескольких пловцов в заплыве, в этом случае:</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10.10.5.1</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C05EBC">
              <w:rPr>
                <w:rFonts w:ascii="Times New Roman" w:hAnsi="Times New Roman" w:cs="Times New Roman"/>
                <w:sz w:val="28"/>
                <w:szCs w:val="28"/>
              </w:rPr>
              <w:t xml:space="preserve">относительные места участников, имеющих автоматические результаты места и времени, должны оставаться неизменными,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10.10.5.2</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C05EBC">
              <w:rPr>
                <w:rFonts w:ascii="Times New Roman" w:hAnsi="Times New Roman" w:cs="Times New Roman"/>
                <w:sz w:val="28"/>
                <w:szCs w:val="28"/>
              </w:rPr>
              <w:t xml:space="preserve">место спортсмена, имеющего автоматический результат, но не имеющего автоматического места, определяется методом сравнения его автоматических результатов с автоматическими результатами других спортсменов,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10.10.5.3</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место и время пловца, не зарегистрированные автоматической системой регистрации времени, определяются в соответствии с результатами полуавтоматической системы регистрации времени или с показаниями трех цифровых секундомеров.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10.10.6</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AF426A">
              <w:rPr>
                <w:rFonts w:ascii="Times New Roman" w:hAnsi="Times New Roman" w:cs="Times New Roman"/>
                <w:sz w:val="28"/>
                <w:szCs w:val="28"/>
              </w:rPr>
              <w:t>Определение относительной последовательности фин</w:t>
            </w:r>
            <w:r w:rsidR="0000013F" w:rsidRPr="00AF426A">
              <w:rPr>
                <w:rFonts w:ascii="Times New Roman" w:hAnsi="Times New Roman" w:cs="Times New Roman"/>
                <w:sz w:val="28"/>
                <w:szCs w:val="28"/>
              </w:rPr>
              <w:t>иширования пловцов при заплывах</w:t>
            </w:r>
            <w:r w:rsidRPr="00AF426A">
              <w:rPr>
                <w:rFonts w:ascii="Times New Roman" w:hAnsi="Times New Roman" w:cs="Times New Roman"/>
                <w:sz w:val="28"/>
                <w:szCs w:val="28"/>
              </w:rPr>
              <w:t xml:space="preserve"> </w:t>
            </w:r>
            <w:r w:rsidR="00AF426A" w:rsidRPr="00AF426A">
              <w:rPr>
                <w:rFonts w:ascii="Times New Roman" w:hAnsi="Times New Roman" w:cs="Times New Roman"/>
                <w:sz w:val="28"/>
                <w:szCs w:val="28"/>
              </w:rPr>
              <w:t>одного</w:t>
            </w:r>
            <w:r w:rsidRPr="00AF426A">
              <w:rPr>
                <w:rFonts w:ascii="Times New Roman" w:hAnsi="Times New Roman" w:cs="Times New Roman"/>
                <w:sz w:val="28"/>
                <w:szCs w:val="28"/>
              </w:rPr>
              <w:t xml:space="preserve"> </w:t>
            </w:r>
            <w:r w:rsidR="00AF426A" w:rsidRPr="00AF426A">
              <w:rPr>
                <w:rFonts w:ascii="Times New Roman" w:hAnsi="Times New Roman" w:cs="Times New Roman"/>
                <w:sz w:val="28"/>
                <w:szCs w:val="28"/>
              </w:rPr>
              <w:t>вида</w:t>
            </w:r>
            <w:r w:rsidRPr="00AF426A">
              <w:rPr>
                <w:rFonts w:ascii="Times New Roman" w:hAnsi="Times New Roman" w:cs="Times New Roman"/>
                <w:sz w:val="28"/>
                <w:szCs w:val="28"/>
              </w:rPr>
              <w:t xml:space="preserve"> производится следующим образом: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10.10.6.1</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относительная последовательность пловцов должна быть установлена сравнением их официальных результатов,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10.10.6.2</w:t>
            </w:r>
          </w:p>
        </w:tc>
        <w:tc>
          <w:tcPr>
            <w:tcW w:w="9229" w:type="dxa"/>
          </w:tcPr>
          <w:p w:rsidR="00322B63" w:rsidRPr="0000013F"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если пловец имеет официальный результат, который равен официальному результату (результатам) одного или нескольких пловцов, все пловцы, имеющие этот результат, должны иметь одно и то же место.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10.10.7</w:t>
            </w:r>
          </w:p>
        </w:tc>
        <w:tc>
          <w:tcPr>
            <w:tcW w:w="9229" w:type="dxa"/>
          </w:tcPr>
          <w:p w:rsidR="00322B63" w:rsidRPr="0000013F" w:rsidRDefault="00322B63" w:rsidP="00BD1819">
            <w:pPr>
              <w:pStyle w:val="Default"/>
              <w:spacing w:before="240" w:after="240" w:line="360" w:lineRule="auto"/>
              <w:ind w:firstLine="0"/>
              <w:rPr>
                <w:rFonts w:ascii="Times New Roman" w:hAnsi="Times New Roman" w:cs="Times New Roman"/>
                <w:sz w:val="28"/>
                <w:szCs w:val="28"/>
              </w:rPr>
            </w:pPr>
            <w:r w:rsidRPr="001D6D13">
              <w:rPr>
                <w:rFonts w:ascii="Times New Roman" w:hAnsi="Times New Roman" w:cs="Times New Roman"/>
                <w:sz w:val="28"/>
                <w:szCs w:val="28"/>
              </w:rPr>
              <w:t xml:space="preserve">Если на соревнованиях не применяется система автоматической регистрации времени, то возможно необходимо будет назначить н полную бригаду  хронометристов даже тогда, когда применяется система автоматической регистрации времени.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10.10.8</w:t>
            </w:r>
          </w:p>
        </w:tc>
        <w:tc>
          <w:tcPr>
            <w:tcW w:w="9229" w:type="dxa"/>
          </w:tcPr>
          <w:p w:rsidR="00322B63" w:rsidRPr="00AF426A" w:rsidRDefault="00322B63" w:rsidP="00BD1819">
            <w:pPr>
              <w:pStyle w:val="Default"/>
              <w:spacing w:before="240" w:after="240" w:line="360" w:lineRule="auto"/>
              <w:ind w:firstLine="0"/>
              <w:rPr>
                <w:rFonts w:ascii="Times New Roman" w:hAnsi="Times New Roman" w:cs="Times New Roman"/>
                <w:sz w:val="28"/>
                <w:szCs w:val="28"/>
              </w:rPr>
            </w:pPr>
            <w:r w:rsidRPr="001D6D13">
              <w:rPr>
                <w:rFonts w:ascii="Times New Roman" w:hAnsi="Times New Roman" w:cs="Times New Roman"/>
                <w:sz w:val="28"/>
                <w:szCs w:val="28"/>
              </w:rPr>
              <w:t xml:space="preserve">Во время проведения эстафет все отрезки по 50 и 100 м у спортсменов первого этапа должны быть зарегистрированы и опубликованы в официальных результатах.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10.10.8.1</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В случае дисквалификации эстафеты, зафиксированные этапы до момента дисквалификации должны быть зарегистрированы в официальных результатах.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10.10.9</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Любое сертифицированное устройство для измерения времени, которое выключается судьей, считается секундомером. Время, установленное при помощи секундомера (ручной результат), должно быть зарегистрировано тремя хронометристами. Ручной результат должен регистрироваться с точностью до 0,01 сек. Когда не применяется автоматическая система регистрации времени, официальный ручной результат должен определяться следующим образом: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10.10.9.1</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Если два из трех секундомеров зарегистрировали одно и то же время, а третий результат не совпадает, два одинаковых времени должны стать официальным результатом.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10.10.9.2</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Если результаты всех трех секундомеров не совпадают, время секундомера со средним результатом считается официальным результатом.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10.10.9.3</w:t>
            </w:r>
          </w:p>
        </w:tc>
        <w:tc>
          <w:tcPr>
            <w:tcW w:w="9229" w:type="dxa"/>
          </w:tcPr>
          <w:p w:rsidR="00322B63" w:rsidRPr="00AF426A" w:rsidRDefault="00322B63" w:rsidP="00BD1819">
            <w:pPr>
              <w:pStyle w:val="Default"/>
              <w:spacing w:before="240" w:after="240" w:line="360" w:lineRule="auto"/>
              <w:ind w:firstLine="34"/>
              <w:rPr>
                <w:rFonts w:ascii="Times New Roman" w:hAnsi="Times New Roman" w:cs="Times New Roman"/>
                <w:sz w:val="28"/>
                <w:szCs w:val="28"/>
              </w:rPr>
            </w:pPr>
            <w:r w:rsidRPr="001D6D13">
              <w:rPr>
                <w:rFonts w:ascii="Times New Roman" w:hAnsi="Times New Roman" w:cs="Times New Roman"/>
                <w:sz w:val="28"/>
                <w:szCs w:val="28"/>
              </w:rPr>
              <w:t xml:space="preserve">Когда сработали только два из трех секундомеров, официальным результатом должно быть их среднее время. </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10.10.10</w:t>
            </w:r>
          </w:p>
        </w:tc>
        <w:tc>
          <w:tcPr>
            <w:tcW w:w="9229" w:type="dxa"/>
          </w:tcPr>
          <w:tbl>
            <w:tblPr>
              <w:tblW w:w="0" w:type="auto"/>
              <w:tblBorders>
                <w:top w:val="nil"/>
                <w:left w:val="nil"/>
                <w:bottom w:val="nil"/>
                <w:right w:val="nil"/>
              </w:tblBorders>
              <w:tblLook w:val="0000" w:firstRow="0" w:lastRow="0" w:firstColumn="0" w:lastColumn="0" w:noHBand="0" w:noVBand="0"/>
            </w:tblPr>
            <w:tblGrid>
              <w:gridCol w:w="9013"/>
            </w:tblGrid>
            <w:tr w:rsidR="00322B63" w:rsidRPr="00114C99">
              <w:trPr>
                <w:trHeight w:val="396"/>
              </w:trPr>
              <w:tc>
                <w:tcPr>
                  <w:tcW w:w="0" w:type="auto"/>
                </w:tcPr>
                <w:p w:rsidR="00322B63" w:rsidRPr="00114C99" w:rsidRDefault="00322B63" w:rsidP="00BD1819">
                  <w:pPr>
                    <w:autoSpaceDE w:val="0"/>
                    <w:autoSpaceDN w:val="0"/>
                    <w:adjustRightInd w:val="0"/>
                    <w:spacing w:before="240" w:after="240" w:line="360" w:lineRule="auto"/>
                    <w:ind w:firstLine="0"/>
                    <w:rPr>
                      <w:color w:val="000000"/>
                      <w:sz w:val="28"/>
                      <w:szCs w:val="28"/>
                      <w:lang w:eastAsia="ja-JP"/>
                    </w:rPr>
                  </w:pPr>
                  <w:r w:rsidRPr="00114C99">
                    <w:rPr>
                      <w:color w:val="000000"/>
                      <w:sz w:val="28"/>
                      <w:szCs w:val="28"/>
                      <w:lang w:eastAsia="ja-JP"/>
                    </w:rPr>
                    <w:t xml:space="preserve">Когда не применяется система автоматической регистрации времени и результатов ее заменяет старший хронометрист, один (1) хронометрист на дорожку и один (1) дополнительный </w:t>
                  </w:r>
                  <w:r w:rsidRPr="00114C99">
                    <w:rPr>
                      <w:color w:val="000000"/>
                      <w:sz w:val="28"/>
                      <w:szCs w:val="28"/>
                      <w:lang w:eastAsia="ja-JP"/>
                    </w:rPr>
                    <w:cr/>
                  </w:r>
                  <w:proofErr w:type="spellStart"/>
                  <w:r w:rsidRPr="00114C99">
                    <w:rPr>
                      <w:color w:val="000000"/>
                      <w:sz w:val="28"/>
                      <w:szCs w:val="28"/>
                      <w:lang w:eastAsia="ja-JP"/>
                    </w:rPr>
                    <w:t>ронометрист</w:t>
                  </w:r>
                  <w:proofErr w:type="spellEnd"/>
                  <w:r w:rsidRPr="00114C99">
                    <w:rPr>
                      <w:color w:val="000000"/>
                      <w:sz w:val="28"/>
                      <w:szCs w:val="28"/>
                      <w:lang w:eastAsia="ja-JP"/>
                    </w:rPr>
                    <w:t xml:space="preserve">. </w:t>
                  </w:r>
                </w:p>
              </w:tc>
            </w:tr>
          </w:tbl>
          <w:p w:rsidR="00322B63" w:rsidRPr="001D6D13" w:rsidRDefault="00322B63" w:rsidP="00BD1819">
            <w:pPr>
              <w:tabs>
                <w:tab w:val="left" w:pos="1134"/>
              </w:tabs>
              <w:autoSpaceDE w:val="0"/>
              <w:autoSpaceDN w:val="0"/>
              <w:adjustRightInd w:val="0"/>
              <w:spacing w:before="240" w:after="240" w:line="360" w:lineRule="auto"/>
              <w:ind w:firstLine="0"/>
              <w:rPr>
                <w:b/>
                <w:color w:val="000000"/>
                <w:sz w:val="28"/>
                <w:szCs w:val="28"/>
              </w:rPr>
            </w:pP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10.10.10.1</w:t>
            </w:r>
          </w:p>
        </w:tc>
        <w:tc>
          <w:tcPr>
            <w:tcW w:w="9229" w:type="dxa"/>
          </w:tcPr>
          <w:tbl>
            <w:tblPr>
              <w:tblW w:w="0" w:type="auto"/>
              <w:tblBorders>
                <w:top w:val="nil"/>
                <w:left w:val="nil"/>
                <w:bottom w:val="nil"/>
                <w:right w:val="nil"/>
              </w:tblBorders>
              <w:tblLook w:val="0000" w:firstRow="0" w:lastRow="0" w:firstColumn="0" w:lastColumn="0" w:noHBand="0" w:noVBand="0"/>
            </w:tblPr>
            <w:tblGrid>
              <w:gridCol w:w="9013"/>
            </w:tblGrid>
            <w:tr w:rsidR="00322B63" w:rsidRPr="00114C99">
              <w:trPr>
                <w:trHeight w:val="397"/>
              </w:trPr>
              <w:tc>
                <w:tcPr>
                  <w:tcW w:w="0" w:type="auto"/>
                </w:tcPr>
                <w:p w:rsidR="00322B63" w:rsidRPr="00114C99" w:rsidRDefault="00322B63" w:rsidP="00BD1819">
                  <w:pPr>
                    <w:autoSpaceDE w:val="0"/>
                    <w:autoSpaceDN w:val="0"/>
                    <w:adjustRightInd w:val="0"/>
                    <w:spacing w:before="240" w:after="240" w:line="360" w:lineRule="auto"/>
                    <w:ind w:firstLine="0"/>
                    <w:rPr>
                      <w:color w:val="000000"/>
                      <w:sz w:val="28"/>
                      <w:szCs w:val="28"/>
                      <w:lang w:eastAsia="ja-JP"/>
                    </w:rPr>
                  </w:pPr>
                  <w:r w:rsidRPr="00114C99">
                    <w:rPr>
                      <w:color w:val="000000"/>
                      <w:sz w:val="28"/>
                      <w:szCs w:val="28"/>
                      <w:lang w:eastAsia="ja-JP"/>
                    </w:rPr>
                    <w:t xml:space="preserve">При отсутствии системы автоматической регистрации времени и результатов и цифровых секундомеров используются показания судей на финише. </w:t>
                  </w:r>
                </w:p>
              </w:tc>
            </w:tr>
          </w:tbl>
          <w:p w:rsidR="00322B63" w:rsidRPr="001D6D13" w:rsidRDefault="00322B63" w:rsidP="00BD1819">
            <w:pPr>
              <w:tabs>
                <w:tab w:val="left" w:pos="1134"/>
              </w:tabs>
              <w:autoSpaceDE w:val="0"/>
              <w:autoSpaceDN w:val="0"/>
              <w:adjustRightInd w:val="0"/>
              <w:spacing w:before="240" w:after="240" w:line="360" w:lineRule="auto"/>
              <w:ind w:firstLine="0"/>
              <w:rPr>
                <w:b/>
                <w:color w:val="000000"/>
                <w:sz w:val="28"/>
                <w:szCs w:val="28"/>
              </w:rPr>
            </w:pPr>
          </w:p>
        </w:tc>
      </w:tr>
      <w:tr w:rsidR="00AF426A" w:rsidTr="00BD1819">
        <w:tc>
          <w:tcPr>
            <w:tcW w:w="10647" w:type="dxa"/>
            <w:gridSpan w:val="2"/>
          </w:tcPr>
          <w:p w:rsidR="00AF426A" w:rsidRPr="00380A5E" w:rsidRDefault="00380A5E" w:rsidP="00BD1819">
            <w:pPr>
              <w:pStyle w:val="af3"/>
              <w:spacing w:before="240" w:after="240"/>
              <w:ind w:firstLine="460"/>
              <w:rPr>
                <w:b/>
                <w:color w:val="000000"/>
                <w:sz w:val="28"/>
                <w:szCs w:val="28"/>
              </w:rPr>
            </w:pPr>
            <w:bookmarkStart w:id="59" w:name="_Toc532494699"/>
            <w:r w:rsidRPr="0059247E">
              <w:t xml:space="preserve">10.11 </w:t>
            </w:r>
            <w:r w:rsidR="00AF426A" w:rsidRPr="0059247E">
              <w:t>Дисквалификация</w:t>
            </w:r>
            <w:bookmarkEnd w:id="59"/>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10.11.1</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color w:val="000000"/>
                <w:sz w:val="28"/>
                <w:szCs w:val="28"/>
              </w:rPr>
            </w:pPr>
            <w:r w:rsidRPr="00A23A12">
              <w:rPr>
                <w:color w:val="000000"/>
                <w:sz w:val="28"/>
                <w:szCs w:val="28"/>
              </w:rPr>
              <w:t>Спортсмен, нарушивший правила и положения Всемирного Пара плавания дисквалифицируется.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10.11.2</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color w:val="000000"/>
                <w:sz w:val="28"/>
                <w:szCs w:val="28"/>
              </w:rPr>
            </w:pPr>
            <w:r w:rsidRPr="00A23A12">
              <w:rPr>
                <w:sz w:val="28"/>
                <w:szCs w:val="28"/>
              </w:rPr>
              <w:t>Если спортсмен не явился на классификацию или на процедуру по рассмотрению классификационного протеста (по требованию соответствующих инстанций) - спортсмен будет дисквалифицирован и отстранен от участия в соревнованиях.</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10.11.3</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color w:val="000000"/>
                <w:sz w:val="28"/>
                <w:szCs w:val="28"/>
              </w:rPr>
            </w:pPr>
            <w:r w:rsidRPr="00A23A12">
              <w:rPr>
                <w:sz w:val="28"/>
                <w:szCs w:val="28"/>
              </w:rPr>
              <w:t>Если пловец дисквалифицирован во время или после соревнования, то факт дисквалификации должен быть занесен в официальные протоколы, время и место при этом не отражаются и не объявляются.</w:t>
            </w:r>
          </w:p>
        </w:tc>
      </w:tr>
      <w:tr w:rsidR="00AF426A" w:rsidTr="00BD1819">
        <w:tc>
          <w:tcPr>
            <w:tcW w:w="10647" w:type="dxa"/>
            <w:gridSpan w:val="2"/>
          </w:tcPr>
          <w:p w:rsidR="00AF426A" w:rsidRPr="00380A5E" w:rsidRDefault="00380A5E" w:rsidP="00BD1819">
            <w:pPr>
              <w:pStyle w:val="af3"/>
              <w:spacing w:before="240" w:after="240"/>
              <w:ind w:firstLine="460"/>
              <w:rPr>
                <w:b/>
                <w:color w:val="000000"/>
                <w:sz w:val="28"/>
                <w:szCs w:val="28"/>
              </w:rPr>
            </w:pPr>
            <w:bookmarkStart w:id="60" w:name="_Toc532494700"/>
            <w:r w:rsidRPr="0059247E">
              <w:t xml:space="preserve">10.12 </w:t>
            </w:r>
            <w:r w:rsidR="00AF426A" w:rsidRPr="0059247E">
              <w:t>Технические протесты</w:t>
            </w:r>
            <w:bookmarkEnd w:id="60"/>
          </w:p>
        </w:tc>
      </w:tr>
      <w:tr w:rsidR="00322B63" w:rsidTr="00BD1819">
        <w:tc>
          <w:tcPr>
            <w:tcW w:w="1418" w:type="dxa"/>
          </w:tcPr>
          <w:p w:rsidR="00322B63" w:rsidRPr="001D6D1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lang w:val="en-US"/>
              </w:rPr>
              <w:t>10</w:t>
            </w:r>
            <w:r>
              <w:rPr>
                <w:b/>
                <w:color w:val="000000"/>
                <w:sz w:val="28"/>
                <w:szCs w:val="28"/>
              </w:rPr>
              <w:t>.12.1</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sz w:val="28"/>
                <w:szCs w:val="28"/>
              </w:rPr>
            </w:pPr>
            <w:r w:rsidRPr="00A23A12">
              <w:rPr>
                <w:sz w:val="28"/>
                <w:szCs w:val="28"/>
              </w:rPr>
              <w:t>Технические протесты допускаются:</w:t>
            </w:r>
          </w:p>
          <w:p w:rsidR="00322B63" w:rsidRPr="00A23A12" w:rsidRDefault="00322B63" w:rsidP="00BD1819">
            <w:pPr>
              <w:pStyle w:val="ab"/>
              <w:numPr>
                <w:ilvl w:val="0"/>
                <w:numId w:val="5"/>
              </w:numPr>
              <w:tabs>
                <w:tab w:val="left" w:pos="1134"/>
              </w:tabs>
              <w:autoSpaceDE w:val="0"/>
              <w:autoSpaceDN w:val="0"/>
              <w:adjustRightInd w:val="0"/>
              <w:spacing w:before="240" w:after="240" w:line="360" w:lineRule="auto"/>
              <w:rPr>
                <w:sz w:val="28"/>
                <w:szCs w:val="28"/>
              </w:rPr>
            </w:pPr>
            <w:r w:rsidRPr="00A23A12">
              <w:rPr>
                <w:sz w:val="28"/>
                <w:szCs w:val="28"/>
              </w:rPr>
              <w:t>если правила и положения Всемирного Пара плавания по проведению соревнования не соблюдаются,</w:t>
            </w:r>
          </w:p>
          <w:p w:rsidR="00322B63" w:rsidRPr="00A23A12" w:rsidRDefault="00322B63" w:rsidP="00BD1819">
            <w:pPr>
              <w:pStyle w:val="ab"/>
              <w:numPr>
                <w:ilvl w:val="0"/>
                <w:numId w:val="5"/>
              </w:numPr>
              <w:tabs>
                <w:tab w:val="left" w:pos="1134"/>
              </w:tabs>
              <w:autoSpaceDE w:val="0"/>
              <w:autoSpaceDN w:val="0"/>
              <w:adjustRightInd w:val="0"/>
              <w:spacing w:before="240" w:after="240" w:line="360" w:lineRule="auto"/>
              <w:rPr>
                <w:sz w:val="28"/>
                <w:szCs w:val="28"/>
              </w:rPr>
            </w:pPr>
            <w:r w:rsidRPr="00A23A12">
              <w:rPr>
                <w:sz w:val="28"/>
                <w:szCs w:val="28"/>
              </w:rPr>
              <w:t>против решения рефери, кроме тех, которые были приняты по факту нарушения,</w:t>
            </w:r>
          </w:p>
          <w:p w:rsidR="00322B63" w:rsidRPr="00A23A12" w:rsidRDefault="00322B63" w:rsidP="00BD1819">
            <w:pPr>
              <w:pStyle w:val="ab"/>
              <w:numPr>
                <w:ilvl w:val="0"/>
                <w:numId w:val="5"/>
              </w:numPr>
              <w:tabs>
                <w:tab w:val="left" w:pos="1134"/>
              </w:tabs>
              <w:autoSpaceDE w:val="0"/>
              <w:autoSpaceDN w:val="0"/>
              <w:adjustRightInd w:val="0"/>
              <w:spacing w:before="240" w:after="240" w:line="360" w:lineRule="auto"/>
              <w:rPr>
                <w:b/>
                <w:color w:val="000000"/>
                <w:sz w:val="28"/>
                <w:szCs w:val="28"/>
              </w:rPr>
            </w:pPr>
            <w:r w:rsidRPr="00A23A12">
              <w:rPr>
                <w:sz w:val="28"/>
                <w:szCs w:val="28"/>
              </w:rPr>
              <w:t>если что-либо угрожает (подвергает опасности) проведению соревнования и/или самим спортсменам</w:t>
            </w:r>
          </w:p>
        </w:tc>
      </w:tr>
      <w:tr w:rsidR="00322B63" w:rsidTr="00BD1819">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2</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sz w:val="28"/>
                <w:szCs w:val="28"/>
              </w:rPr>
            </w:pPr>
            <w:r w:rsidRPr="00A23A12">
              <w:rPr>
                <w:sz w:val="28"/>
                <w:szCs w:val="28"/>
              </w:rPr>
              <w:t>Технические протесты должны быть поданы:</w:t>
            </w:r>
          </w:p>
          <w:p w:rsidR="00322B63" w:rsidRPr="00A23A12" w:rsidRDefault="00322B63" w:rsidP="00BD1819">
            <w:pPr>
              <w:pStyle w:val="ab"/>
              <w:numPr>
                <w:ilvl w:val="0"/>
                <w:numId w:val="4"/>
              </w:numPr>
              <w:tabs>
                <w:tab w:val="left" w:pos="1134"/>
              </w:tabs>
              <w:autoSpaceDE w:val="0"/>
              <w:autoSpaceDN w:val="0"/>
              <w:adjustRightInd w:val="0"/>
              <w:spacing w:before="240" w:after="240" w:line="360" w:lineRule="auto"/>
              <w:rPr>
                <w:sz w:val="28"/>
                <w:szCs w:val="28"/>
              </w:rPr>
            </w:pPr>
            <w:r w:rsidRPr="00A23A12">
              <w:rPr>
                <w:sz w:val="28"/>
                <w:szCs w:val="28"/>
              </w:rPr>
              <w:t>рефери,</w:t>
            </w:r>
          </w:p>
          <w:p w:rsidR="00322B63" w:rsidRPr="00A23A12" w:rsidRDefault="00322B63" w:rsidP="00BD1819">
            <w:pPr>
              <w:pStyle w:val="ab"/>
              <w:numPr>
                <w:ilvl w:val="0"/>
                <w:numId w:val="4"/>
              </w:numPr>
              <w:tabs>
                <w:tab w:val="left" w:pos="1134"/>
              </w:tabs>
              <w:autoSpaceDE w:val="0"/>
              <w:autoSpaceDN w:val="0"/>
              <w:adjustRightInd w:val="0"/>
              <w:spacing w:before="240" w:after="240" w:line="360" w:lineRule="auto"/>
              <w:rPr>
                <w:sz w:val="28"/>
                <w:szCs w:val="28"/>
              </w:rPr>
            </w:pPr>
            <w:r w:rsidRPr="00A23A12">
              <w:rPr>
                <w:sz w:val="28"/>
                <w:szCs w:val="28"/>
              </w:rPr>
              <w:t>в письменном виде на официальных бланках Всемирного Пара плавания,</w:t>
            </w:r>
          </w:p>
          <w:p w:rsidR="00322B63" w:rsidRPr="00A23A12" w:rsidRDefault="00322B63" w:rsidP="00BD1819">
            <w:pPr>
              <w:pStyle w:val="ab"/>
              <w:numPr>
                <w:ilvl w:val="0"/>
                <w:numId w:val="4"/>
              </w:numPr>
              <w:tabs>
                <w:tab w:val="left" w:pos="1134"/>
              </w:tabs>
              <w:autoSpaceDE w:val="0"/>
              <w:autoSpaceDN w:val="0"/>
              <w:adjustRightInd w:val="0"/>
              <w:spacing w:before="240" w:after="240" w:line="360" w:lineRule="auto"/>
              <w:rPr>
                <w:sz w:val="28"/>
                <w:szCs w:val="28"/>
              </w:rPr>
            </w:pPr>
            <w:r w:rsidRPr="00A23A12">
              <w:rPr>
                <w:sz w:val="28"/>
                <w:szCs w:val="28"/>
              </w:rPr>
              <w:t>ответственным лицом – руководителем команды,</w:t>
            </w:r>
          </w:p>
          <w:p w:rsidR="00322B63" w:rsidRPr="00A23A12" w:rsidRDefault="00322B63" w:rsidP="00BD1819">
            <w:pPr>
              <w:pStyle w:val="ab"/>
              <w:numPr>
                <w:ilvl w:val="0"/>
                <w:numId w:val="4"/>
              </w:numPr>
              <w:tabs>
                <w:tab w:val="left" w:pos="1134"/>
              </w:tabs>
              <w:autoSpaceDE w:val="0"/>
              <w:autoSpaceDN w:val="0"/>
              <w:adjustRightInd w:val="0"/>
              <w:spacing w:before="240" w:after="240" w:line="360" w:lineRule="auto"/>
              <w:rPr>
                <w:sz w:val="28"/>
                <w:szCs w:val="28"/>
              </w:rPr>
            </w:pPr>
            <w:r w:rsidRPr="00A23A12">
              <w:rPr>
                <w:sz w:val="28"/>
                <w:szCs w:val="28"/>
              </w:rPr>
              <w:t xml:space="preserve">одновременно вносится сумма в размере 150 </w:t>
            </w:r>
            <w:proofErr w:type="gramStart"/>
            <w:r w:rsidRPr="00A23A12">
              <w:rPr>
                <w:sz w:val="28"/>
                <w:szCs w:val="28"/>
              </w:rPr>
              <w:t xml:space="preserve">( </w:t>
            </w:r>
            <w:proofErr w:type="gramEnd"/>
            <w:r w:rsidRPr="00A23A12">
              <w:rPr>
                <w:sz w:val="28"/>
                <w:szCs w:val="28"/>
              </w:rPr>
              <w:t>сто пятьдесят) Евро, или равная сумма в местной валюте и,</w:t>
            </w:r>
          </w:p>
          <w:p w:rsidR="00322B63" w:rsidRPr="00A23A12" w:rsidRDefault="00322B63" w:rsidP="00BD1819">
            <w:pPr>
              <w:pStyle w:val="ab"/>
              <w:numPr>
                <w:ilvl w:val="0"/>
                <w:numId w:val="4"/>
              </w:numPr>
              <w:tabs>
                <w:tab w:val="left" w:pos="1134"/>
              </w:tabs>
              <w:autoSpaceDE w:val="0"/>
              <w:autoSpaceDN w:val="0"/>
              <w:adjustRightInd w:val="0"/>
              <w:spacing w:before="240" w:after="240" w:line="360" w:lineRule="auto"/>
              <w:rPr>
                <w:b/>
                <w:color w:val="000000"/>
                <w:sz w:val="28"/>
                <w:szCs w:val="28"/>
              </w:rPr>
            </w:pPr>
            <w:r w:rsidRPr="00A23A12">
              <w:rPr>
                <w:sz w:val="28"/>
                <w:szCs w:val="28"/>
              </w:rPr>
              <w:t>в течение 30 мин. после опубликования официальных результатов.</w:t>
            </w:r>
          </w:p>
        </w:tc>
      </w:tr>
      <w:tr w:rsidR="00322B63" w:rsidTr="00BD1819">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3</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23A12">
              <w:rPr>
                <w:sz w:val="28"/>
                <w:szCs w:val="28"/>
              </w:rPr>
              <w:t>Если существуют причины, по которым потенциальный протест может быть подан до соревнования, протест должен быть подан официально до того, как начнется старт.</w:t>
            </w:r>
          </w:p>
        </w:tc>
      </w:tr>
      <w:tr w:rsidR="00322B63" w:rsidTr="00BD1819">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4</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23A12">
              <w:rPr>
                <w:sz w:val="28"/>
                <w:szCs w:val="28"/>
              </w:rPr>
              <w:t xml:space="preserve">Все протесты должны быть рассмотрены Рефери. Если протест отклонен, Рефери должен официально пояснить причины отказа. Решение должно быть письменно изложено на официальном бланке Всемирного Пара плавания, копия данного решения должна быть направлена </w:t>
            </w:r>
            <w:proofErr w:type="gramStart"/>
            <w:r w:rsidRPr="00A23A12">
              <w:rPr>
                <w:sz w:val="28"/>
                <w:szCs w:val="28"/>
              </w:rPr>
              <w:t>представителю команды, подавшему протест и решение должно быть объявлено</w:t>
            </w:r>
            <w:proofErr w:type="gramEnd"/>
            <w:r w:rsidRPr="00A23A12">
              <w:rPr>
                <w:sz w:val="28"/>
                <w:szCs w:val="28"/>
              </w:rPr>
              <w:t>. Время объявления решения должно быть зафиксировано на бланке протеста.</w:t>
            </w:r>
          </w:p>
        </w:tc>
      </w:tr>
      <w:tr w:rsidR="00322B63" w:rsidTr="00BD1819">
        <w:tc>
          <w:tcPr>
            <w:tcW w:w="1418" w:type="dxa"/>
          </w:tcPr>
          <w:p w:rsidR="00322B63" w:rsidRPr="00CA7EFF" w:rsidRDefault="00322B63" w:rsidP="00BD1819">
            <w:pPr>
              <w:spacing w:before="240" w:after="240" w:line="360" w:lineRule="auto"/>
              <w:ind w:firstLine="0"/>
              <w:rPr>
                <w:b/>
                <w:color w:val="000000"/>
                <w:sz w:val="28"/>
                <w:szCs w:val="28"/>
              </w:rPr>
            </w:pPr>
            <w:r>
              <w:rPr>
                <w:b/>
                <w:color w:val="000000"/>
                <w:sz w:val="28"/>
                <w:szCs w:val="28"/>
              </w:rPr>
              <w:t>10.12.5</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sz w:val="28"/>
                <w:szCs w:val="28"/>
              </w:rPr>
            </w:pPr>
            <w:r w:rsidRPr="00A23A12">
              <w:rPr>
                <w:sz w:val="28"/>
                <w:szCs w:val="28"/>
              </w:rPr>
              <w:t>Если протест удовлетворяется, то уплаченная сумма должна быть возвращена. Если протест отклонен, то уплаченная сумма остается во Всемирном Пара плавании.</w:t>
            </w:r>
          </w:p>
        </w:tc>
      </w:tr>
      <w:tr w:rsidR="00322B63" w:rsidTr="00BD1819">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6</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23A12">
              <w:rPr>
                <w:sz w:val="28"/>
                <w:szCs w:val="28"/>
              </w:rPr>
              <w:t>Апел</w:t>
            </w:r>
            <w:r>
              <w:rPr>
                <w:sz w:val="28"/>
                <w:szCs w:val="28"/>
              </w:rPr>
              <w:t>л</w:t>
            </w:r>
            <w:r w:rsidRPr="00A23A12">
              <w:rPr>
                <w:sz w:val="28"/>
                <w:szCs w:val="28"/>
              </w:rPr>
              <w:t>яционное жюри</w:t>
            </w:r>
          </w:p>
        </w:tc>
      </w:tr>
      <w:tr w:rsidR="00322B63" w:rsidTr="00BD1819">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6.1</w:t>
            </w:r>
          </w:p>
        </w:tc>
        <w:tc>
          <w:tcPr>
            <w:tcW w:w="9229" w:type="dxa"/>
          </w:tcPr>
          <w:p w:rsidR="00322B63" w:rsidRPr="00A23A12" w:rsidRDefault="00322B63" w:rsidP="00BD1819">
            <w:pPr>
              <w:tabs>
                <w:tab w:val="left" w:pos="1134"/>
              </w:tabs>
              <w:autoSpaceDE w:val="0"/>
              <w:autoSpaceDN w:val="0"/>
              <w:adjustRightInd w:val="0"/>
              <w:spacing w:before="240" w:after="240" w:line="360" w:lineRule="auto"/>
              <w:ind w:firstLine="0"/>
              <w:rPr>
                <w:color w:val="000000"/>
                <w:sz w:val="28"/>
                <w:szCs w:val="28"/>
              </w:rPr>
            </w:pPr>
            <w:r w:rsidRPr="00A23A12">
              <w:rPr>
                <w:color w:val="000000"/>
                <w:sz w:val="28"/>
                <w:szCs w:val="28"/>
              </w:rPr>
              <w:t xml:space="preserve">Возможна </w:t>
            </w:r>
            <w:r>
              <w:rPr>
                <w:color w:val="000000"/>
                <w:sz w:val="28"/>
                <w:szCs w:val="28"/>
              </w:rPr>
              <w:t xml:space="preserve">подача </w:t>
            </w:r>
            <w:r w:rsidR="00AF426A">
              <w:rPr>
                <w:color w:val="000000"/>
                <w:sz w:val="28"/>
                <w:szCs w:val="28"/>
              </w:rPr>
              <w:t xml:space="preserve">технической </w:t>
            </w:r>
            <w:r w:rsidRPr="00A23A12">
              <w:rPr>
                <w:color w:val="000000"/>
                <w:sz w:val="28"/>
                <w:szCs w:val="28"/>
              </w:rPr>
              <w:t>апелляци</w:t>
            </w:r>
            <w:r>
              <w:rPr>
                <w:color w:val="000000"/>
                <w:sz w:val="28"/>
                <w:szCs w:val="28"/>
              </w:rPr>
              <w:t>и</w:t>
            </w:r>
            <w:r w:rsidRPr="00A23A12">
              <w:rPr>
                <w:color w:val="000000"/>
                <w:sz w:val="28"/>
                <w:szCs w:val="28"/>
              </w:rPr>
              <w:t xml:space="preserve"> на решение Технического протеста, и такая апелляция должна быть подана апелляционному жюри в течение тридцати (30) минут:</w:t>
            </w:r>
          </w:p>
          <w:p w:rsidR="00322B63" w:rsidRPr="00AF426A" w:rsidRDefault="00322B63" w:rsidP="00BD1819">
            <w:pPr>
              <w:tabs>
                <w:tab w:val="left" w:pos="1134"/>
              </w:tabs>
              <w:autoSpaceDE w:val="0"/>
              <w:autoSpaceDN w:val="0"/>
              <w:adjustRightInd w:val="0"/>
              <w:spacing w:before="240" w:after="240" w:line="360" w:lineRule="auto"/>
              <w:ind w:firstLine="0"/>
              <w:rPr>
                <w:color w:val="000000"/>
                <w:sz w:val="28"/>
                <w:szCs w:val="28"/>
              </w:rPr>
            </w:pPr>
            <w:r w:rsidRPr="00A23A12">
              <w:rPr>
                <w:color w:val="000000"/>
                <w:sz w:val="28"/>
                <w:szCs w:val="28"/>
              </w:rPr>
              <w:t xml:space="preserve">а) </w:t>
            </w:r>
            <w:r w:rsidR="00AF426A">
              <w:rPr>
                <w:color w:val="000000"/>
                <w:sz w:val="28"/>
                <w:szCs w:val="28"/>
              </w:rPr>
              <w:t xml:space="preserve">после </w:t>
            </w:r>
            <w:r w:rsidRPr="00AF426A">
              <w:rPr>
                <w:color w:val="000000"/>
                <w:sz w:val="28"/>
                <w:szCs w:val="28"/>
              </w:rPr>
              <w:t>официального объявления измененного результата заплыва, вытекающего из решения, принятого Рефери; или же</w:t>
            </w:r>
          </w:p>
          <w:p w:rsidR="00322B63" w:rsidRPr="00A23A12"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AF426A">
              <w:rPr>
                <w:color w:val="000000"/>
                <w:sz w:val="28"/>
                <w:szCs w:val="28"/>
              </w:rPr>
              <w:t>б</w:t>
            </w:r>
            <w:proofErr w:type="gramStart"/>
            <w:r w:rsidRPr="00AF426A">
              <w:rPr>
                <w:color w:val="000000"/>
                <w:sz w:val="28"/>
                <w:szCs w:val="28"/>
              </w:rPr>
              <w:t>)</w:t>
            </w:r>
            <w:r w:rsidR="00AF426A" w:rsidRPr="00AF426A">
              <w:rPr>
                <w:color w:val="000000"/>
                <w:sz w:val="28"/>
                <w:szCs w:val="28"/>
              </w:rPr>
              <w:t>п</w:t>
            </w:r>
            <w:proofErr w:type="gramEnd"/>
            <w:r w:rsidR="00AF426A" w:rsidRPr="00AF426A">
              <w:rPr>
                <w:color w:val="000000"/>
                <w:sz w:val="28"/>
                <w:szCs w:val="28"/>
              </w:rPr>
              <w:t>осле</w:t>
            </w:r>
            <w:r w:rsidRPr="00AF426A">
              <w:rPr>
                <w:color w:val="000000"/>
                <w:sz w:val="28"/>
                <w:szCs w:val="28"/>
              </w:rPr>
              <w:t xml:space="preserve"> совета, предоставленного или от имени Рефери, тем, кто совершает Технический протест, при отсутствии каких-либо поправок к каким-либо результатам.</w:t>
            </w:r>
          </w:p>
        </w:tc>
      </w:tr>
      <w:tr w:rsidR="00322B63" w:rsidTr="00BD1819">
        <w:trPr>
          <w:trHeight w:val="167"/>
        </w:trPr>
        <w:tc>
          <w:tcPr>
            <w:tcW w:w="1418" w:type="dxa"/>
          </w:tcPr>
          <w:p w:rsidR="00322B63" w:rsidRDefault="00322B63" w:rsidP="00BD1819">
            <w:pPr>
              <w:spacing w:before="240" w:after="240" w:line="360" w:lineRule="auto"/>
              <w:ind w:firstLine="0"/>
            </w:pPr>
            <w:r w:rsidRPr="00B80FC6">
              <w:rPr>
                <w:b/>
                <w:color w:val="000000"/>
                <w:sz w:val="28"/>
                <w:szCs w:val="28"/>
                <w:lang w:val="en-US"/>
              </w:rPr>
              <w:t>10</w:t>
            </w:r>
            <w:r w:rsidRPr="00B80FC6">
              <w:rPr>
                <w:b/>
                <w:color w:val="000000"/>
                <w:sz w:val="28"/>
                <w:szCs w:val="28"/>
              </w:rPr>
              <w:t>.12.</w:t>
            </w:r>
            <w:r>
              <w:rPr>
                <w:b/>
                <w:color w:val="000000"/>
                <w:sz w:val="28"/>
                <w:szCs w:val="28"/>
              </w:rPr>
              <w:t>6.2</w:t>
            </w:r>
          </w:p>
        </w:tc>
        <w:tc>
          <w:tcPr>
            <w:tcW w:w="9229" w:type="dxa"/>
          </w:tcPr>
          <w:p w:rsidR="00322B63" w:rsidRPr="007319BE" w:rsidRDefault="00322B63"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7319BE">
              <w:rPr>
                <w:color w:val="000000"/>
                <w:sz w:val="28"/>
                <w:szCs w:val="28"/>
              </w:rPr>
              <w:t>Техническая апелляция должна быть подана в письменной форму на бланке апелляции Всемирного Пара плавания, бланк должен быть подписан ответственным лицом-руководителем команды НПК, одновременно вносится сумма в 200 евро (или эквивалента суммы в валюте страны, в которой проводится соревнование).</w:t>
            </w:r>
            <w:proofErr w:type="gramEnd"/>
            <w:r w:rsidRPr="007319BE">
              <w:rPr>
                <w:color w:val="000000"/>
                <w:sz w:val="28"/>
                <w:szCs w:val="28"/>
              </w:rPr>
              <w:t xml:space="preserve"> Если техническая апелляция принята, то уплаченная сумма ща технический протест и апелляцию будет возвращена. НПК может подавать апелляцию, только если его спортсмены соревнуются в дисциплине, к которой относится апелляция.</w:t>
            </w:r>
          </w:p>
        </w:tc>
      </w:tr>
      <w:tr w:rsidR="00322B63" w:rsidTr="00BD1819">
        <w:tc>
          <w:tcPr>
            <w:tcW w:w="1418" w:type="dxa"/>
          </w:tcPr>
          <w:p w:rsidR="00322B63" w:rsidRDefault="00322B63" w:rsidP="00BD1819">
            <w:pPr>
              <w:spacing w:before="240" w:after="240" w:line="360" w:lineRule="auto"/>
              <w:ind w:firstLine="34"/>
            </w:pPr>
            <w:r w:rsidRPr="00F31E1E">
              <w:rPr>
                <w:b/>
                <w:color w:val="000000"/>
                <w:sz w:val="28"/>
                <w:szCs w:val="28"/>
                <w:lang w:val="en-US"/>
              </w:rPr>
              <w:t>10</w:t>
            </w:r>
            <w:r w:rsidRPr="00F31E1E">
              <w:rPr>
                <w:b/>
                <w:color w:val="000000"/>
                <w:sz w:val="28"/>
                <w:szCs w:val="28"/>
              </w:rPr>
              <w:t>.12.6.</w:t>
            </w:r>
            <w:r>
              <w:rPr>
                <w:b/>
                <w:color w:val="000000"/>
                <w:sz w:val="28"/>
                <w:szCs w:val="28"/>
              </w:rPr>
              <w:t>3</w:t>
            </w:r>
          </w:p>
        </w:tc>
        <w:tc>
          <w:tcPr>
            <w:tcW w:w="9229" w:type="dxa"/>
          </w:tcPr>
          <w:p w:rsidR="00322B63" w:rsidRPr="00E14814" w:rsidRDefault="00322B63" w:rsidP="00BD1819">
            <w:pPr>
              <w:tabs>
                <w:tab w:val="left" w:pos="1134"/>
              </w:tabs>
              <w:autoSpaceDE w:val="0"/>
              <w:autoSpaceDN w:val="0"/>
              <w:adjustRightInd w:val="0"/>
              <w:spacing w:before="240" w:after="240" w:line="360" w:lineRule="auto"/>
              <w:ind w:firstLine="0"/>
              <w:rPr>
                <w:b/>
                <w:color w:val="000000"/>
                <w:sz w:val="28"/>
                <w:szCs w:val="28"/>
              </w:rPr>
            </w:pPr>
            <w:proofErr w:type="gramStart"/>
            <w:r w:rsidRPr="00E14814">
              <w:rPr>
                <w:sz w:val="28"/>
                <w:szCs w:val="28"/>
              </w:rPr>
              <w:t>Никакое техническое должностное лицо, которое принимало участие в принятие решения, на которое подается апелляция, не может работать в Апелляционном жюри, его проверяющим.</w:t>
            </w:r>
            <w:proofErr w:type="gramEnd"/>
            <w:r w:rsidRPr="00E14814">
              <w:rPr>
                <w:sz w:val="28"/>
                <w:szCs w:val="28"/>
              </w:rPr>
              <w:t xml:space="preserve"> Техническое жюри по протестам состоит из Технического Делегата/Ассистента Технического Делегата, выступающего в качестве председателя, и двух официальных лиц. Жюри рассматривает любые имеющиеся доказательства. Если такие доказательства, включая любые имеющиеся видеоматериалы, не являются окончательными, решение Рефери остается без изменений.</w:t>
            </w:r>
          </w:p>
        </w:tc>
      </w:tr>
      <w:tr w:rsidR="00322B63" w:rsidTr="00BD1819">
        <w:tc>
          <w:tcPr>
            <w:tcW w:w="1418" w:type="dxa"/>
          </w:tcPr>
          <w:p w:rsidR="00322B63" w:rsidRDefault="00322B63" w:rsidP="00BD1819">
            <w:pPr>
              <w:spacing w:before="240" w:after="240" w:line="360" w:lineRule="auto"/>
              <w:ind w:firstLine="34"/>
            </w:pPr>
            <w:r w:rsidRPr="00F31E1E">
              <w:rPr>
                <w:b/>
                <w:color w:val="000000"/>
                <w:sz w:val="28"/>
                <w:szCs w:val="28"/>
                <w:lang w:val="en-US"/>
              </w:rPr>
              <w:t>10</w:t>
            </w:r>
            <w:r w:rsidRPr="00F31E1E">
              <w:rPr>
                <w:b/>
                <w:color w:val="000000"/>
                <w:sz w:val="28"/>
                <w:szCs w:val="28"/>
              </w:rPr>
              <w:t>.12.6.</w:t>
            </w:r>
            <w:r>
              <w:rPr>
                <w:b/>
                <w:color w:val="000000"/>
                <w:sz w:val="28"/>
                <w:szCs w:val="28"/>
              </w:rPr>
              <w:t>4</w:t>
            </w:r>
          </w:p>
        </w:tc>
        <w:tc>
          <w:tcPr>
            <w:tcW w:w="9229" w:type="dxa"/>
          </w:tcPr>
          <w:p w:rsidR="00322B63" w:rsidRPr="00E14814" w:rsidRDefault="00322B63" w:rsidP="00BD1819">
            <w:pPr>
              <w:tabs>
                <w:tab w:val="left" w:pos="1134"/>
              </w:tabs>
              <w:autoSpaceDE w:val="0"/>
              <w:autoSpaceDN w:val="0"/>
              <w:adjustRightInd w:val="0"/>
              <w:spacing w:before="240" w:after="240" w:line="360" w:lineRule="auto"/>
              <w:ind w:firstLine="0"/>
              <w:rPr>
                <w:color w:val="000000"/>
                <w:sz w:val="28"/>
                <w:szCs w:val="28"/>
              </w:rPr>
            </w:pPr>
            <w:r w:rsidRPr="00E14814">
              <w:rPr>
                <w:color w:val="000000"/>
                <w:sz w:val="28"/>
                <w:szCs w:val="28"/>
              </w:rPr>
              <w:t>Апелляционное жюри может рассмотреть вопрос «</w:t>
            </w:r>
            <w:proofErr w:type="spellStart"/>
            <w:r w:rsidRPr="00E14814">
              <w:rPr>
                <w:color w:val="000000"/>
                <w:sz w:val="28"/>
                <w:szCs w:val="28"/>
              </w:rPr>
              <w:t>de</w:t>
            </w:r>
            <w:proofErr w:type="spellEnd"/>
            <w:r w:rsidRPr="00E14814">
              <w:rPr>
                <w:color w:val="000000"/>
                <w:sz w:val="28"/>
                <w:szCs w:val="28"/>
              </w:rPr>
              <w:t xml:space="preserve"> </w:t>
            </w:r>
            <w:proofErr w:type="spellStart"/>
            <w:r w:rsidRPr="00E14814">
              <w:rPr>
                <w:color w:val="000000"/>
                <w:sz w:val="28"/>
                <w:szCs w:val="28"/>
              </w:rPr>
              <w:t>novo</w:t>
            </w:r>
            <w:proofErr w:type="spellEnd"/>
            <w:r w:rsidRPr="00E14814">
              <w:rPr>
                <w:color w:val="000000"/>
                <w:sz w:val="28"/>
                <w:szCs w:val="28"/>
              </w:rPr>
              <w:t>» (заново) и может рассмотреть любые доказательства, даже если они не имелись в распоряжении Рефери.</w:t>
            </w:r>
          </w:p>
        </w:tc>
      </w:tr>
      <w:tr w:rsidR="00322B63" w:rsidTr="00BD1819">
        <w:tc>
          <w:tcPr>
            <w:tcW w:w="1418" w:type="dxa"/>
          </w:tcPr>
          <w:p w:rsidR="00322B63" w:rsidRDefault="00322B63" w:rsidP="00BD1819">
            <w:pPr>
              <w:spacing w:before="240" w:after="240" w:line="360" w:lineRule="auto"/>
              <w:ind w:firstLine="34"/>
            </w:pPr>
            <w:r w:rsidRPr="00F31E1E">
              <w:rPr>
                <w:b/>
                <w:color w:val="000000"/>
                <w:sz w:val="28"/>
                <w:szCs w:val="28"/>
                <w:lang w:val="en-US"/>
              </w:rPr>
              <w:t>10</w:t>
            </w:r>
            <w:r w:rsidRPr="00F31E1E">
              <w:rPr>
                <w:b/>
                <w:color w:val="000000"/>
                <w:sz w:val="28"/>
                <w:szCs w:val="28"/>
              </w:rPr>
              <w:t>.12.6.</w:t>
            </w:r>
            <w:r>
              <w:rPr>
                <w:b/>
                <w:color w:val="000000"/>
                <w:sz w:val="28"/>
                <w:szCs w:val="28"/>
              </w:rPr>
              <w:t>5</w:t>
            </w:r>
          </w:p>
        </w:tc>
        <w:tc>
          <w:tcPr>
            <w:tcW w:w="9229" w:type="dxa"/>
          </w:tcPr>
          <w:p w:rsidR="00322B63" w:rsidRPr="00E14814" w:rsidRDefault="00322B63" w:rsidP="00BD1819">
            <w:pPr>
              <w:tabs>
                <w:tab w:val="left" w:pos="1134"/>
              </w:tabs>
              <w:autoSpaceDE w:val="0"/>
              <w:autoSpaceDN w:val="0"/>
              <w:adjustRightInd w:val="0"/>
              <w:spacing w:before="240" w:after="240" w:line="360" w:lineRule="auto"/>
              <w:ind w:firstLine="0"/>
              <w:rPr>
                <w:color w:val="000000"/>
                <w:sz w:val="28"/>
                <w:szCs w:val="28"/>
              </w:rPr>
            </w:pPr>
            <w:r w:rsidRPr="00E14814">
              <w:rPr>
                <w:color w:val="000000"/>
                <w:sz w:val="28"/>
                <w:szCs w:val="28"/>
              </w:rPr>
              <w:t xml:space="preserve">Решения апелляционного жюри являются окончательными, и не может быть апеллировано. Копия письменного решения должна быть передана руководителю команды, которая подала </w:t>
            </w:r>
            <w:proofErr w:type="gramStart"/>
            <w:r w:rsidRPr="00E14814">
              <w:rPr>
                <w:color w:val="000000"/>
                <w:sz w:val="28"/>
                <w:szCs w:val="28"/>
              </w:rPr>
              <w:t>апелляцию</w:t>
            </w:r>
            <w:proofErr w:type="gramEnd"/>
            <w:r w:rsidRPr="00E14814">
              <w:rPr>
                <w:color w:val="000000"/>
                <w:sz w:val="28"/>
                <w:szCs w:val="28"/>
              </w:rPr>
              <w:t xml:space="preserve"> и решение должно быть объявлено.</w:t>
            </w:r>
          </w:p>
        </w:tc>
      </w:tr>
      <w:tr w:rsidR="00AF426A" w:rsidTr="00BD1819">
        <w:tc>
          <w:tcPr>
            <w:tcW w:w="10647" w:type="dxa"/>
            <w:gridSpan w:val="2"/>
          </w:tcPr>
          <w:p w:rsidR="00AF426A" w:rsidRPr="00380A5E" w:rsidRDefault="00380A5E" w:rsidP="00BD1819">
            <w:pPr>
              <w:pStyle w:val="af3"/>
              <w:spacing w:before="240" w:after="240"/>
              <w:ind w:firstLine="460"/>
              <w:rPr>
                <w:b/>
                <w:bCs/>
                <w:sz w:val="28"/>
                <w:szCs w:val="28"/>
              </w:rPr>
            </w:pPr>
            <w:bookmarkStart w:id="61" w:name="_Toc532494701"/>
            <w:r w:rsidRPr="0059247E">
              <w:t xml:space="preserve">10.13 </w:t>
            </w:r>
            <w:r w:rsidR="00AF426A" w:rsidRPr="0059247E">
              <w:t>Изменение спортивного класса на соревнование</w:t>
            </w:r>
            <w:bookmarkEnd w:id="61"/>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p>
        </w:tc>
        <w:tc>
          <w:tcPr>
            <w:tcW w:w="9229" w:type="dxa"/>
          </w:tcPr>
          <w:p w:rsidR="00322B63" w:rsidRPr="004A1996" w:rsidRDefault="00322B63" w:rsidP="00BD1819">
            <w:pPr>
              <w:tabs>
                <w:tab w:val="left" w:pos="1134"/>
              </w:tabs>
              <w:autoSpaceDE w:val="0"/>
              <w:autoSpaceDN w:val="0"/>
              <w:adjustRightInd w:val="0"/>
              <w:spacing w:before="240" w:after="240" w:line="360" w:lineRule="auto"/>
              <w:ind w:firstLine="0"/>
              <w:rPr>
                <w:sz w:val="28"/>
                <w:szCs w:val="28"/>
              </w:rPr>
            </w:pPr>
            <w:r w:rsidRPr="004A1996">
              <w:rPr>
                <w:sz w:val="28"/>
                <w:szCs w:val="28"/>
              </w:rPr>
              <w:t>Изменение спортивного класса возможно, в случае</w:t>
            </w:r>
          </w:p>
          <w:p w:rsidR="00322B63" w:rsidRPr="00AF426A" w:rsidRDefault="00322B63" w:rsidP="00BD1819">
            <w:pPr>
              <w:pStyle w:val="ab"/>
              <w:numPr>
                <w:ilvl w:val="0"/>
                <w:numId w:val="8"/>
              </w:numPr>
              <w:tabs>
                <w:tab w:val="left" w:pos="1134"/>
              </w:tabs>
              <w:autoSpaceDE w:val="0"/>
              <w:autoSpaceDN w:val="0"/>
              <w:adjustRightInd w:val="0"/>
              <w:spacing w:before="240" w:after="240" w:line="360" w:lineRule="auto"/>
              <w:rPr>
                <w:sz w:val="28"/>
                <w:szCs w:val="28"/>
              </w:rPr>
            </w:pPr>
            <w:r w:rsidRPr="00AF426A">
              <w:rPr>
                <w:sz w:val="28"/>
                <w:szCs w:val="28"/>
              </w:rPr>
              <w:t>Наблюдения за спортсменом во время соревнований</w:t>
            </w:r>
          </w:p>
          <w:p w:rsidR="00322B63" w:rsidRPr="00AF426A" w:rsidRDefault="00322B63" w:rsidP="00BD1819">
            <w:pPr>
              <w:pStyle w:val="ab"/>
              <w:numPr>
                <w:ilvl w:val="0"/>
                <w:numId w:val="8"/>
              </w:numPr>
              <w:tabs>
                <w:tab w:val="left" w:pos="1134"/>
              </w:tabs>
              <w:autoSpaceDE w:val="0"/>
              <w:autoSpaceDN w:val="0"/>
              <w:adjustRightInd w:val="0"/>
              <w:spacing w:before="240" w:after="240" w:line="360" w:lineRule="auto"/>
              <w:rPr>
                <w:b/>
                <w:color w:val="000000"/>
                <w:sz w:val="28"/>
                <w:szCs w:val="28"/>
              </w:rPr>
            </w:pPr>
            <w:r w:rsidRPr="00AF426A">
              <w:rPr>
                <w:sz w:val="28"/>
                <w:szCs w:val="28"/>
              </w:rPr>
              <w:t>Протеста на классификацию вследствие наблюдения за спортсменом во время соревнования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10.13.1</w:t>
            </w:r>
          </w:p>
        </w:tc>
        <w:tc>
          <w:tcPr>
            <w:tcW w:w="9229" w:type="dxa"/>
          </w:tcPr>
          <w:p w:rsidR="00322B63" w:rsidRPr="004A199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A1996">
              <w:rPr>
                <w:color w:val="000000"/>
                <w:sz w:val="28"/>
                <w:szCs w:val="28"/>
              </w:rPr>
              <w:t xml:space="preserve">Если спортивный класс спортсмена изменен на спортивный класс, который указывает на более высокий уровень ограничения физических возможностей («спортивный класс ниже»), то результаты спортсмена и медали, выигранные во время </w:t>
            </w:r>
            <w:r w:rsidRPr="004A1996">
              <w:rPr>
                <w:sz w:val="28"/>
                <w:szCs w:val="28"/>
              </w:rPr>
              <w:t>«первого появления спортсмена»</w:t>
            </w:r>
            <w:r w:rsidRPr="004A1996">
              <w:rPr>
                <w:color w:val="000000"/>
                <w:sz w:val="28"/>
                <w:szCs w:val="28"/>
              </w:rPr>
              <w:t xml:space="preserve">, должны быть признаны. Показанное время  </w:t>
            </w:r>
            <w:r>
              <w:rPr>
                <w:color w:val="000000"/>
                <w:sz w:val="28"/>
                <w:szCs w:val="28"/>
              </w:rPr>
              <w:t>оценивается</w:t>
            </w:r>
            <w:r w:rsidRPr="004A1996">
              <w:rPr>
                <w:color w:val="000000"/>
                <w:sz w:val="28"/>
                <w:szCs w:val="28"/>
              </w:rPr>
              <w:t xml:space="preserve">, как плавание в новом классе. После </w:t>
            </w:r>
            <w:r w:rsidRPr="004A1996">
              <w:rPr>
                <w:sz w:val="28"/>
                <w:szCs w:val="28"/>
              </w:rPr>
              <w:t xml:space="preserve">«первого появления» спортсмен </w:t>
            </w:r>
            <w:r w:rsidRPr="004A1996">
              <w:rPr>
                <w:color w:val="000000"/>
                <w:sz w:val="28"/>
                <w:szCs w:val="28"/>
              </w:rPr>
              <w:t xml:space="preserve">должен по возможности </w:t>
            </w:r>
            <w:proofErr w:type="gramStart"/>
            <w:r w:rsidRPr="004A1996">
              <w:rPr>
                <w:color w:val="000000"/>
                <w:sz w:val="28"/>
                <w:szCs w:val="28"/>
              </w:rPr>
              <w:t>заявиться</w:t>
            </w:r>
            <w:proofErr w:type="gramEnd"/>
            <w:r w:rsidRPr="004A1996">
              <w:rPr>
                <w:color w:val="000000"/>
                <w:sz w:val="28"/>
                <w:szCs w:val="28"/>
              </w:rPr>
              <w:t xml:space="preserve"> на дисциплины, в которых выступают спортсмены его нового класса. Спортсмену разрешено </w:t>
            </w:r>
            <w:proofErr w:type="gramStart"/>
            <w:r w:rsidRPr="004A1996">
              <w:rPr>
                <w:color w:val="000000"/>
                <w:sz w:val="28"/>
                <w:szCs w:val="28"/>
              </w:rPr>
              <w:t>заяв</w:t>
            </w:r>
            <w:r>
              <w:rPr>
                <w:color w:val="000000"/>
                <w:sz w:val="28"/>
                <w:szCs w:val="28"/>
              </w:rPr>
              <w:t>иться</w:t>
            </w:r>
            <w:proofErr w:type="gramEnd"/>
            <w:r w:rsidRPr="004A1996">
              <w:rPr>
                <w:color w:val="000000"/>
                <w:sz w:val="28"/>
                <w:szCs w:val="28"/>
              </w:rPr>
              <w:t xml:space="preserve"> в финалы его первоначального спортивного класса, если спортсмен имеет квалификаци</w:t>
            </w:r>
            <w:r>
              <w:rPr>
                <w:color w:val="000000"/>
                <w:sz w:val="28"/>
                <w:szCs w:val="28"/>
              </w:rPr>
              <w:t>ю</w:t>
            </w:r>
            <w:r w:rsidRPr="004A1996">
              <w:rPr>
                <w:color w:val="000000"/>
                <w:sz w:val="28"/>
                <w:szCs w:val="28"/>
              </w:rPr>
              <w:t xml:space="preserve"> для выступления.</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10.13.2</w:t>
            </w:r>
          </w:p>
        </w:tc>
        <w:tc>
          <w:tcPr>
            <w:tcW w:w="9229" w:type="dxa"/>
          </w:tcPr>
          <w:p w:rsidR="00322B63" w:rsidRPr="004A199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A1996">
              <w:rPr>
                <w:color w:val="000000"/>
                <w:sz w:val="28"/>
                <w:szCs w:val="28"/>
              </w:rPr>
              <w:t xml:space="preserve">Если спортивный класс спортсмена изменен на спортивный класс, который указывает на более низкий  уровень ограничения физических возможностей («спортивный класс </w:t>
            </w:r>
            <w:r>
              <w:rPr>
                <w:color w:val="000000"/>
                <w:sz w:val="28"/>
                <w:szCs w:val="28"/>
              </w:rPr>
              <w:t>выше</w:t>
            </w:r>
            <w:r w:rsidRPr="004A1996">
              <w:rPr>
                <w:color w:val="000000"/>
                <w:sz w:val="28"/>
                <w:szCs w:val="28"/>
              </w:rPr>
              <w:t xml:space="preserve">»), то результаты спортсмена и медали, выигранные во время </w:t>
            </w:r>
            <w:r w:rsidRPr="004A1996">
              <w:rPr>
                <w:sz w:val="28"/>
                <w:szCs w:val="28"/>
              </w:rPr>
              <w:t>«первого появления спортсмена»</w:t>
            </w:r>
            <w:r w:rsidRPr="004A1996">
              <w:rPr>
                <w:color w:val="000000"/>
                <w:sz w:val="28"/>
                <w:szCs w:val="28"/>
              </w:rPr>
              <w:t xml:space="preserve"> не признаются, как достигнутые спортсменов в его первоначальном классе.</w:t>
            </w:r>
            <w:proofErr w:type="gramStart"/>
            <w:r w:rsidRPr="004A1996">
              <w:rPr>
                <w:color w:val="000000"/>
                <w:sz w:val="28"/>
                <w:szCs w:val="28"/>
              </w:rPr>
              <w:t xml:space="preserve"> .</w:t>
            </w:r>
            <w:proofErr w:type="gramEnd"/>
            <w:r w:rsidRPr="004A1996">
              <w:rPr>
                <w:color w:val="000000"/>
                <w:sz w:val="28"/>
                <w:szCs w:val="28"/>
              </w:rPr>
              <w:t xml:space="preserve"> Показанное время  не оценивается , как плавание в новом классе. </w:t>
            </w:r>
            <w:r w:rsidRPr="004A1996">
              <w:rPr>
                <w:sz w:val="28"/>
                <w:szCs w:val="28"/>
              </w:rPr>
              <w:t xml:space="preserve">Спортсмену разрешается </w:t>
            </w:r>
            <w:proofErr w:type="gramStart"/>
            <w:r w:rsidRPr="004A1996">
              <w:rPr>
                <w:sz w:val="28"/>
                <w:szCs w:val="28"/>
              </w:rPr>
              <w:t>заявляться</w:t>
            </w:r>
            <w:proofErr w:type="gramEnd"/>
            <w:r>
              <w:rPr>
                <w:sz w:val="28"/>
                <w:szCs w:val="28"/>
              </w:rPr>
              <w:t xml:space="preserve"> на дисциплины</w:t>
            </w:r>
            <w:r w:rsidRPr="004A1996">
              <w:rPr>
                <w:sz w:val="28"/>
                <w:szCs w:val="28"/>
              </w:rPr>
              <w:t xml:space="preserve">, </w:t>
            </w:r>
            <w:r w:rsidRPr="004A1996">
              <w:rPr>
                <w:color w:val="000000"/>
                <w:sz w:val="28"/>
                <w:szCs w:val="28"/>
              </w:rPr>
              <w:t>в которых выступают спортсмены его нового класса.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10.13.3</w:t>
            </w:r>
          </w:p>
        </w:tc>
        <w:tc>
          <w:tcPr>
            <w:tcW w:w="9229" w:type="dxa"/>
          </w:tcPr>
          <w:p w:rsidR="00322B63" w:rsidRPr="004A1996" w:rsidRDefault="00322B63" w:rsidP="00BD1819">
            <w:pPr>
              <w:tabs>
                <w:tab w:val="left" w:pos="1134"/>
              </w:tabs>
              <w:autoSpaceDE w:val="0"/>
              <w:autoSpaceDN w:val="0"/>
              <w:adjustRightInd w:val="0"/>
              <w:spacing w:before="240" w:after="240" w:line="360" w:lineRule="auto"/>
              <w:ind w:firstLine="0"/>
              <w:rPr>
                <w:color w:val="000000"/>
                <w:sz w:val="28"/>
                <w:szCs w:val="28"/>
              </w:rPr>
            </w:pPr>
            <w:r w:rsidRPr="004A1996">
              <w:rPr>
                <w:sz w:val="28"/>
                <w:szCs w:val="28"/>
              </w:rPr>
              <w:t>Если изменение спортивного класса приводит к тому, что минимальный квалификационный стандарт спортсмена не соответствует любой новой дисциплине, то он не должен лишаться возможности соревноваться, за исключением Паралимпийских игр и Чемпионатов мира.</w:t>
            </w:r>
          </w:p>
        </w:tc>
      </w:tr>
      <w:tr w:rsidR="00322B63" w:rsidTr="00BD1819">
        <w:tc>
          <w:tcPr>
            <w:tcW w:w="1418" w:type="dxa"/>
          </w:tcPr>
          <w:p w:rsidR="00322B63" w:rsidRDefault="00322B63"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10.13.4</w:t>
            </w:r>
          </w:p>
        </w:tc>
        <w:tc>
          <w:tcPr>
            <w:tcW w:w="9229" w:type="dxa"/>
          </w:tcPr>
          <w:p w:rsidR="00322B63" w:rsidRPr="004A1996" w:rsidRDefault="00322B63" w:rsidP="00BD1819">
            <w:pPr>
              <w:tabs>
                <w:tab w:val="left" w:pos="1134"/>
              </w:tabs>
              <w:autoSpaceDE w:val="0"/>
              <w:autoSpaceDN w:val="0"/>
              <w:adjustRightInd w:val="0"/>
              <w:spacing w:before="240" w:after="240" w:line="360" w:lineRule="auto"/>
              <w:ind w:firstLine="0"/>
              <w:rPr>
                <w:b/>
                <w:color w:val="000000"/>
                <w:sz w:val="28"/>
                <w:szCs w:val="28"/>
              </w:rPr>
            </w:pPr>
            <w:r w:rsidRPr="004A1996">
              <w:rPr>
                <w:sz w:val="28"/>
                <w:szCs w:val="28"/>
              </w:rPr>
              <w:t>Если изменение спортивного класса приводит к тому, что максимальное число спортсменов, заявленных НПК на заплыв, или спортсменов определенного класса, превышает количество, установленное положением о соревнованиях, то руководитель данной команды должен будет отозвать необходимое число пловцов, при этом штраф не взимается.</w:t>
            </w:r>
          </w:p>
        </w:tc>
      </w:tr>
    </w:tbl>
    <w:p w:rsidR="00BD1819" w:rsidRDefault="00BD1819" w:rsidP="00455051">
      <w:pPr>
        <w:tabs>
          <w:tab w:val="left" w:pos="1134"/>
        </w:tabs>
        <w:autoSpaceDE w:val="0"/>
        <w:autoSpaceDN w:val="0"/>
        <w:adjustRightInd w:val="0"/>
        <w:spacing w:line="360" w:lineRule="auto"/>
        <w:ind w:left="1560" w:hanging="993"/>
        <w:rPr>
          <w:b/>
          <w:color w:val="000000"/>
          <w:sz w:val="28"/>
          <w:szCs w:val="28"/>
        </w:rPr>
      </w:pPr>
    </w:p>
    <w:p w:rsidR="00BD1819" w:rsidRDefault="00BD1819" w:rsidP="00455051">
      <w:pPr>
        <w:tabs>
          <w:tab w:val="left" w:pos="1134"/>
        </w:tabs>
        <w:autoSpaceDE w:val="0"/>
        <w:autoSpaceDN w:val="0"/>
        <w:adjustRightInd w:val="0"/>
        <w:spacing w:line="360" w:lineRule="auto"/>
        <w:ind w:left="1560" w:hanging="993"/>
        <w:rPr>
          <w:b/>
          <w:color w:val="000000"/>
          <w:sz w:val="28"/>
          <w:szCs w:val="28"/>
        </w:rPr>
      </w:pPr>
    </w:p>
    <w:p w:rsidR="00BD1819" w:rsidRDefault="00BD1819" w:rsidP="00455051">
      <w:pPr>
        <w:tabs>
          <w:tab w:val="left" w:pos="1134"/>
        </w:tabs>
        <w:autoSpaceDE w:val="0"/>
        <w:autoSpaceDN w:val="0"/>
        <w:adjustRightInd w:val="0"/>
        <w:spacing w:line="360" w:lineRule="auto"/>
        <w:ind w:left="1560" w:hanging="993"/>
        <w:rPr>
          <w:b/>
          <w:color w:val="000000"/>
          <w:sz w:val="28"/>
          <w:szCs w:val="28"/>
        </w:rPr>
      </w:pPr>
    </w:p>
    <w:p w:rsidR="00BD1819" w:rsidRDefault="00BD1819" w:rsidP="00455051">
      <w:pPr>
        <w:tabs>
          <w:tab w:val="left" w:pos="1134"/>
        </w:tabs>
        <w:autoSpaceDE w:val="0"/>
        <w:autoSpaceDN w:val="0"/>
        <w:adjustRightInd w:val="0"/>
        <w:spacing w:line="360" w:lineRule="auto"/>
        <w:ind w:left="1560" w:hanging="993"/>
        <w:rPr>
          <w:b/>
          <w:color w:val="000000"/>
          <w:sz w:val="28"/>
          <w:szCs w:val="28"/>
        </w:rPr>
      </w:pPr>
    </w:p>
    <w:p w:rsidR="00394089" w:rsidRDefault="00AC39C5" w:rsidP="00455051">
      <w:pPr>
        <w:tabs>
          <w:tab w:val="left" w:pos="1134"/>
        </w:tabs>
        <w:autoSpaceDE w:val="0"/>
        <w:autoSpaceDN w:val="0"/>
        <w:adjustRightInd w:val="0"/>
        <w:spacing w:line="360" w:lineRule="auto"/>
        <w:ind w:left="1560" w:hanging="993"/>
        <w:rPr>
          <w:b/>
          <w:color w:val="000000"/>
          <w:sz w:val="28"/>
          <w:szCs w:val="28"/>
        </w:rPr>
      </w:pPr>
      <w:r>
        <w:rPr>
          <w:b/>
          <w:color w:val="000000"/>
          <w:sz w:val="28"/>
          <w:szCs w:val="28"/>
        </w:rPr>
        <w:t>Пояснение</w:t>
      </w:r>
      <w:r w:rsidR="004A1996" w:rsidRPr="004A1996">
        <w:rPr>
          <w:b/>
          <w:color w:val="000000"/>
          <w:sz w:val="28"/>
          <w:szCs w:val="28"/>
        </w:rPr>
        <w:t xml:space="preserve">: </w:t>
      </w:r>
      <w:r>
        <w:rPr>
          <w:b/>
          <w:color w:val="000000"/>
          <w:sz w:val="28"/>
          <w:szCs w:val="28"/>
        </w:rPr>
        <w:t xml:space="preserve">Данная </w:t>
      </w:r>
      <w:r w:rsidR="004A1996" w:rsidRPr="004A1996">
        <w:rPr>
          <w:b/>
          <w:color w:val="000000"/>
          <w:sz w:val="28"/>
          <w:szCs w:val="28"/>
        </w:rPr>
        <w:t xml:space="preserve">таблица </w:t>
      </w:r>
      <w:r w:rsidR="004A1996">
        <w:rPr>
          <w:b/>
          <w:color w:val="000000"/>
          <w:sz w:val="28"/>
          <w:szCs w:val="28"/>
        </w:rPr>
        <w:t>уточняет</w:t>
      </w:r>
      <w:r w:rsidR="004A1996" w:rsidRPr="004A1996">
        <w:rPr>
          <w:b/>
          <w:color w:val="000000"/>
          <w:sz w:val="28"/>
          <w:szCs w:val="28"/>
        </w:rPr>
        <w:t xml:space="preserve"> Правила 10.13.1. 10.13.2. и 10.13.3.</w:t>
      </w:r>
    </w:p>
    <w:p w:rsidR="002F259E" w:rsidRDefault="002F259E" w:rsidP="00455051">
      <w:pPr>
        <w:tabs>
          <w:tab w:val="left" w:pos="1134"/>
        </w:tabs>
        <w:autoSpaceDE w:val="0"/>
        <w:autoSpaceDN w:val="0"/>
        <w:adjustRightInd w:val="0"/>
        <w:spacing w:line="360" w:lineRule="auto"/>
        <w:ind w:left="1560" w:hanging="993"/>
        <w:rPr>
          <w:b/>
          <w:color w:val="000000"/>
          <w:sz w:val="28"/>
          <w:szCs w:val="28"/>
        </w:rPr>
      </w:pPr>
    </w:p>
    <w:tbl>
      <w:tblPr>
        <w:tblStyle w:val="a5"/>
        <w:tblW w:w="0" w:type="auto"/>
        <w:tblInd w:w="-34" w:type="dxa"/>
        <w:tblLook w:val="04A0" w:firstRow="1" w:lastRow="0" w:firstColumn="1" w:lastColumn="0" w:noHBand="0" w:noVBand="1"/>
      </w:tblPr>
      <w:tblGrid>
        <w:gridCol w:w="2977"/>
        <w:gridCol w:w="3626"/>
        <w:gridCol w:w="3604"/>
      </w:tblGrid>
      <w:tr w:rsidR="002F259E" w:rsidTr="002F259E">
        <w:tc>
          <w:tcPr>
            <w:tcW w:w="2977" w:type="dxa"/>
          </w:tcPr>
          <w:p w:rsidR="002F259E" w:rsidRPr="00E921E6" w:rsidRDefault="002F259E" w:rsidP="00455051">
            <w:pPr>
              <w:tabs>
                <w:tab w:val="left" w:pos="1134"/>
              </w:tabs>
              <w:autoSpaceDE w:val="0"/>
              <w:autoSpaceDN w:val="0"/>
              <w:adjustRightInd w:val="0"/>
              <w:spacing w:line="360" w:lineRule="auto"/>
              <w:ind w:left="-676" w:firstLine="676"/>
              <w:rPr>
                <w:i/>
                <w:color w:val="000000"/>
                <w:sz w:val="28"/>
                <w:szCs w:val="28"/>
              </w:rPr>
            </w:pPr>
          </w:p>
        </w:tc>
        <w:tc>
          <w:tcPr>
            <w:tcW w:w="3626"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класс спортсмена изменен на спортивный класс, который указывает на более высокий уровень ограничения физических возможностей («спортивный класс ниже»)</w:t>
            </w:r>
          </w:p>
        </w:tc>
        <w:tc>
          <w:tcPr>
            <w:tcW w:w="3604"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класс спортсмена изменен на спортивный класс, ко</w:t>
            </w:r>
            <w:r w:rsidR="00BD1819">
              <w:rPr>
                <w:i/>
                <w:color w:val="000000"/>
                <w:sz w:val="28"/>
                <w:szCs w:val="28"/>
              </w:rPr>
              <w:t>торый указывает на более низкий</w:t>
            </w:r>
            <w:r w:rsidRPr="00E921E6">
              <w:rPr>
                <w:i/>
                <w:color w:val="000000"/>
                <w:sz w:val="28"/>
                <w:szCs w:val="28"/>
              </w:rPr>
              <w:t xml:space="preserve"> уровень ограничения физических возможностей («спортивный класс выше»),</w:t>
            </w:r>
          </w:p>
        </w:tc>
      </w:tr>
      <w:tr w:rsidR="002F259E" w:rsidTr="002F259E">
        <w:tc>
          <w:tcPr>
            <w:tcW w:w="2977" w:type="dxa"/>
          </w:tcPr>
          <w:p w:rsidR="002F259E" w:rsidRPr="00E921E6" w:rsidRDefault="002F259E" w:rsidP="00BD1819">
            <w:pPr>
              <w:tabs>
                <w:tab w:val="left" w:pos="1134"/>
              </w:tabs>
              <w:autoSpaceDE w:val="0"/>
              <w:autoSpaceDN w:val="0"/>
              <w:adjustRightInd w:val="0"/>
              <w:spacing w:line="360" w:lineRule="auto"/>
              <w:ind w:firstLine="0"/>
              <w:rPr>
                <w:i/>
                <w:color w:val="000000"/>
                <w:sz w:val="28"/>
                <w:szCs w:val="28"/>
              </w:rPr>
            </w:pPr>
            <w:proofErr w:type="gramStart"/>
            <w:r w:rsidRPr="00E921E6">
              <w:rPr>
                <w:i/>
                <w:color w:val="000000"/>
                <w:sz w:val="28"/>
                <w:szCs w:val="28"/>
              </w:rPr>
              <w:t>время</w:t>
            </w:r>
            <w:proofErr w:type="gramEnd"/>
            <w:r w:rsidRPr="00E921E6">
              <w:rPr>
                <w:i/>
                <w:color w:val="000000"/>
                <w:sz w:val="28"/>
                <w:szCs w:val="28"/>
              </w:rPr>
              <w:t xml:space="preserve"> показанное во время </w:t>
            </w:r>
            <w:r w:rsidRPr="00E921E6">
              <w:rPr>
                <w:i/>
                <w:sz w:val="28"/>
                <w:szCs w:val="28"/>
              </w:rPr>
              <w:t>«первого появления спортсмена»</w:t>
            </w:r>
            <w:r w:rsidRPr="00E921E6">
              <w:rPr>
                <w:i/>
                <w:color w:val="000000"/>
                <w:sz w:val="28"/>
                <w:szCs w:val="28"/>
              </w:rPr>
              <w:t xml:space="preserve"> рассматривается, как выступление в новом спортивном классе </w:t>
            </w:r>
          </w:p>
        </w:tc>
        <w:tc>
          <w:tcPr>
            <w:tcW w:w="3626"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Да </w:t>
            </w:r>
          </w:p>
        </w:tc>
        <w:tc>
          <w:tcPr>
            <w:tcW w:w="3604"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Нет  </w:t>
            </w:r>
          </w:p>
        </w:tc>
      </w:tr>
      <w:tr w:rsidR="002F259E" w:rsidTr="002F259E">
        <w:tc>
          <w:tcPr>
            <w:tcW w:w="2977"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результаты спортсмена и медали, выигранные во время </w:t>
            </w:r>
            <w:r w:rsidRPr="00E921E6">
              <w:rPr>
                <w:i/>
                <w:sz w:val="28"/>
                <w:szCs w:val="28"/>
              </w:rPr>
              <w:t>«первого появления спортсмена»</w:t>
            </w:r>
            <w:r w:rsidRPr="00E921E6">
              <w:rPr>
                <w:i/>
                <w:color w:val="000000"/>
                <w:sz w:val="28"/>
                <w:szCs w:val="28"/>
              </w:rPr>
              <w:t xml:space="preserve"> </w:t>
            </w:r>
          </w:p>
        </w:tc>
        <w:tc>
          <w:tcPr>
            <w:tcW w:w="3626"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Признаются</w:t>
            </w:r>
          </w:p>
        </w:tc>
        <w:tc>
          <w:tcPr>
            <w:tcW w:w="3604"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Не признаются </w:t>
            </w:r>
          </w:p>
        </w:tc>
      </w:tr>
      <w:tr w:rsidR="002F259E" w:rsidTr="002F259E">
        <w:tc>
          <w:tcPr>
            <w:tcW w:w="2977"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Спортсмену разрешено </w:t>
            </w:r>
            <w:proofErr w:type="gramStart"/>
            <w:r w:rsidRPr="00E921E6">
              <w:rPr>
                <w:i/>
                <w:color w:val="000000"/>
                <w:sz w:val="28"/>
                <w:szCs w:val="28"/>
              </w:rPr>
              <w:t>заявиться</w:t>
            </w:r>
            <w:proofErr w:type="gramEnd"/>
            <w:r w:rsidRPr="00E921E6">
              <w:rPr>
                <w:i/>
                <w:color w:val="000000"/>
                <w:sz w:val="28"/>
                <w:szCs w:val="28"/>
              </w:rPr>
              <w:t xml:space="preserve"> в финалы его первоначального спортивного класса, если спортсмен имеет квалификацию для выступления.</w:t>
            </w:r>
          </w:p>
        </w:tc>
        <w:tc>
          <w:tcPr>
            <w:tcW w:w="3626"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Да</w:t>
            </w:r>
            <w:proofErr w:type="gramStart"/>
            <w:r w:rsidRPr="00E921E6">
              <w:rPr>
                <w:i/>
                <w:color w:val="000000"/>
                <w:sz w:val="28"/>
                <w:szCs w:val="28"/>
              </w:rPr>
              <w:t>.</w:t>
            </w:r>
            <w:proofErr w:type="gramEnd"/>
            <w:r w:rsidRPr="00E921E6">
              <w:rPr>
                <w:i/>
                <w:color w:val="000000"/>
                <w:sz w:val="28"/>
                <w:szCs w:val="28"/>
              </w:rPr>
              <w:t xml:space="preserve"> </w:t>
            </w:r>
            <w:proofErr w:type="gramStart"/>
            <w:r w:rsidRPr="00E921E6">
              <w:rPr>
                <w:i/>
                <w:color w:val="000000"/>
                <w:sz w:val="28"/>
                <w:szCs w:val="28"/>
              </w:rPr>
              <w:t>н</w:t>
            </w:r>
            <w:proofErr w:type="gramEnd"/>
            <w:r w:rsidRPr="00E921E6">
              <w:rPr>
                <w:i/>
                <w:color w:val="000000"/>
                <w:sz w:val="28"/>
                <w:szCs w:val="28"/>
              </w:rPr>
              <w:t>о только в том случае, если финал той же дисциплины в новом спортивном классе уже состоялся.</w:t>
            </w:r>
          </w:p>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p>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Если соревнование в дисциплине еще не состоялось</w:t>
            </w:r>
            <w:proofErr w:type="gramStart"/>
            <w:r w:rsidRPr="00E921E6">
              <w:rPr>
                <w:i/>
                <w:color w:val="000000"/>
                <w:sz w:val="28"/>
                <w:szCs w:val="28"/>
              </w:rPr>
              <w:t>.</w:t>
            </w:r>
            <w:proofErr w:type="gramEnd"/>
            <w:r w:rsidRPr="00E921E6">
              <w:rPr>
                <w:i/>
                <w:color w:val="000000"/>
                <w:sz w:val="28"/>
                <w:szCs w:val="28"/>
              </w:rPr>
              <w:t xml:space="preserve"> </w:t>
            </w:r>
            <w:proofErr w:type="gramStart"/>
            <w:r w:rsidRPr="00E921E6">
              <w:rPr>
                <w:i/>
                <w:color w:val="000000"/>
                <w:sz w:val="28"/>
                <w:szCs w:val="28"/>
              </w:rPr>
              <w:t>с</w:t>
            </w:r>
            <w:proofErr w:type="gramEnd"/>
            <w:r w:rsidRPr="00E921E6">
              <w:rPr>
                <w:i/>
                <w:color w:val="000000"/>
                <w:sz w:val="28"/>
                <w:szCs w:val="28"/>
              </w:rPr>
              <w:t>портсмен должен снова заявиться для участия в дисциплине в своем новом классе (соревнуясь в предварительных заплывах  и финалах).</w:t>
            </w:r>
          </w:p>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p>
          <w:p w:rsidR="002F259E" w:rsidRPr="00E921E6" w:rsidRDefault="00BD1819" w:rsidP="00455051">
            <w:pPr>
              <w:tabs>
                <w:tab w:val="left" w:pos="1134"/>
              </w:tabs>
              <w:autoSpaceDE w:val="0"/>
              <w:autoSpaceDN w:val="0"/>
              <w:adjustRightInd w:val="0"/>
              <w:spacing w:line="360" w:lineRule="auto"/>
              <w:ind w:firstLine="0"/>
              <w:rPr>
                <w:i/>
                <w:color w:val="000000"/>
                <w:sz w:val="28"/>
                <w:szCs w:val="28"/>
              </w:rPr>
            </w:pPr>
            <w:r>
              <w:rPr>
                <w:i/>
                <w:color w:val="000000"/>
                <w:sz w:val="28"/>
                <w:szCs w:val="28"/>
              </w:rPr>
              <w:t>Если предварительный заплыв</w:t>
            </w:r>
            <w:r w:rsidR="002F259E" w:rsidRPr="00E921E6">
              <w:rPr>
                <w:i/>
                <w:color w:val="000000"/>
                <w:sz w:val="28"/>
                <w:szCs w:val="28"/>
              </w:rPr>
              <w:t xml:space="preserve"> в новом Спортивном классе уже состоялся. Результат предварительного заплыва в первоначальном спортивном классе используется для распре</w:t>
            </w:r>
            <w:r>
              <w:rPr>
                <w:i/>
                <w:color w:val="000000"/>
                <w:sz w:val="28"/>
                <w:szCs w:val="28"/>
              </w:rPr>
              <w:t xml:space="preserve">деления места в финале. </w:t>
            </w:r>
            <w:proofErr w:type="gramStart"/>
            <w:r w:rsidR="002F259E" w:rsidRPr="00E921E6">
              <w:rPr>
                <w:i/>
                <w:color w:val="000000"/>
                <w:sz w:val="28"/>
                <w:szCs w:val="28"/>
              </w:rPr>
              <w:t>Лучшие</w:t>
            </w:r>
            <w:proofErr w:type="gramEnd"/>
            <w:r w:rsidR="002F259E" w:rsidRPr="00E921E6">
              <w:rPr>
                <w:i/>
                <w:color w:val="000000"/>
                <w:sz w:val="28"/>
                <w:szCs w:val="28"/>
              </w:rPr>
              <w:t xml:space="preserve"> 8 результатов </w:t>
            </w:r>
            <w:r w:rsidR="00E921E6" w:rsidRPr="00E921E6">
              <w:rPr>
                <w:i/>
                <w:color w:val="000000"/>
                <w:sz w:val="28"/>
                <w:szCs w:val="28"/>
              </w:rPr>
              <w:t>участвуют</w:t>
            </w:r>
            <w:r w:rsidR="002F259E" w:rsidRPr="00E921E6">
              <w:rPr>
                <w:i/>
                <w:color w:val="000000"/>
                <w:sz w:val="28"/>
                <w:szCs w:val="28"/>
              </w:rPr>
              <w:t xml:space="preserve"> в финале.</w:t>
            </w:r>
          </w:p>
        </w:tc>
        <w:tc>
          <w:tcPr>
            <w:tcW w:w="3604" w:type="dxa"/>
          </w:tcPr>
          <w:p w:rsidR="002F259E" w:rsidRPr="00E921E6" w:rsidRDefault="002F259E"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нет</w:t>
            </w:r>
          </w:p>
        </w:tc>
      </w:tr>
      <w:tr w:rsidR="002F259E" w:rsidTr="002F259E">
        <w:tc>
          <w:tcPr>
            <w:tcW w:w="2977" w:type="dxa"/>
          </w:tcPr>
          <w:p w:rsidR="002F259E" w:rsidRPr="00E921E6" w:rsidRDefault="00E921E6"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Спортсмены могут подать заявку на участие в дисциплине только в новом спортивном классе </w:t>
            </w:r>
          </w:p>
        </w:tc>
        <w:tc>
          <w:tcPr>
            <w:tcW w:w="3626" w:type="dxa"/>
          </w:tcPr>
          <w:p w:rsidR="002F259E" w:rsidRPr="00E921E6" w:rsidRDefault="00E921E6"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Да </w:t>
            </w:r>
          </w:p>
        </w:tc>
        <w:tc>
          <w:tcPr>
            <w:tcW w:w="3604" w:type="dxa"/>
          </w:tcPr>
          <w:p w:rsidR="002F259E" w:rsidRPr="00E921E6" w:rsidRDefault="00E921E6"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Да </w:t>
            </w:r>
          </w:p>
          <w:p w:rsidR="00E921E6" w:rsidRPr="00E921E6" w:rsidRDefault="00E921E6" w:rsidP="00455051">
            <w:pPr>
              <w:tabs>
                <w:tab w:val="left" w:pos="1134"/>
              </w:tabs>
              <w:autoSpaceDE w:val="0"/>
              <w:autoSpaceDN w:val="0"/>
              <w:adjustRightInd w:val="0"/>
              <w:spacing w:line="360" w:lineRule="auto"/>
              <w:ind w:firstLine="0"/>
              <w:rPr>
                <w:i/>
                <w:color w:val="000000"/>
                <w:sz w:val="28"/>
                <w:szCs w:val="28"/>
              </w:rPr>
            </w:pPr>
            <w:r w:rsidRPr="00E921E6">
              <w:rPr>
                <w:i/>
                <w:color w:val="000000"/>
                <w:sz w:val="28"/>
                <w:szCs w:val="28"/>
              </w:rPr>
              <w:t xml:space="preserve">Например: класс спортсмена изменился с </w:t>
            </w:r>
            <w:r w:rsidRPr="00E921E6">
              <w:rPr>
                <w:i/>
                <w:color w:val="000000"/>
                <w:sz w:val="28"/>
                <w:szCs w:val="28"/>
                <w:lang w:val="en-US"/>
              </w:rPr>
              <w:t>SB</w:t>
            </w:r>
            <w:r w:rsidRPr="00E921E6">
              <w:rPr>
                <w:i/>
                <w:color w:val="000000"/>
                <w:sz w:val="28"/>
                <w:szCs w:val="28"/>
              </w:rPr>
              <w:t xml:space="preserve"> 3 на </w:t>
            </w:r>
            <w:r w:rsidRPr="00E921E6">
              <w:rPr>
                <w:i/>
                <w:color w:val="000000"/>
                <w:sz w:val="28"/>
                <w:szCs w:val="28"/>
                <w:lang w:val="en-US"/>
              </w:rPr>
              <w:t>SB</w:t>
            </w:r>
            <w:r w:rsidRPr="00E921E6">
              <w:rPr>
                <w:i/>
                <w:color w:val="000000"/>
                <w:sz w:val="28"/>
                <w:szCs w:val="28"/>
              </w:rPr>
              <w:t xml:space="preserve">4, то он может подать заявку на брасс 100 м, </w:t>
            </w:r>
            <w:proofErr w:type="gramStart"/>
            <w:r w:rsidRPr="00E921E6">
              <w:rPr>
                <w:i/>
                <w:color w:val="000000"/>
                <w:sz w:val="28"/>
                <w:szCs w:val="28"/>
              </w:rPr>
              <w:t>вместо</w:t>
            </w:r>
            <w:proofErr w:type="gramEnd"/>
            <w:r w:rsidRPr="00E921E6">
              <w:rPr>
                <w:i/>
                <w:color w:val="000000"/>
                <w:sz w:val="28"/>
                <w:szCs w:val="28"/>
              </w:rPr>
              <w:t xml:space="preserve"> </w:t>
            </w:r>
            <w:proofErr w:type="gramStart"/>
            <w:r w:rsidRPr="00E921E6">
              <w:rPr>
                <w:i/>
                <w:color w:val="000000"/>
                <w:sz w:val="28"/>
                <w:szCs w:val="28"/>
              </w:rPr>
              <w:t>брасс</w:t>
            </w:r>
            <w:proofErr w:type="gramEnd"/>
            <w:r w:rsidRPr="00E921E6">
              <w:rPr>
                <w:i/>
                <w:color w:val="000000"/>
                <w:sz w:val="28"/>
                <w:szCs w:val="28"/>
              </w:rPr>
              <w:t xml:space="preserve"> 50 м</w:t>
            </w:r>
          </w:p>
        </w:tc>
      </w:tr>
    </w:tbl>
    <w:p w:rsidR="002F259E" w:rsidRDefault="002F259E" w:rsidP="00455051">
      <w:pPr>
        <w:tabs>
          <w:tab w:val="left" w:pos="1134"/>
        </w:tabs>
        <w:autoSpaceDE w:val="0"/>
        <w:autoSpaceDN w:val="0"/>
        <w:adjustRightInd w:val="0"/>
        <w:spacing w:line="360" w:lineRule="auto"/>
        <w:ind w:left="1560" w:hanging="993"/>
        <w:rPr>
          <w:b/>
          <w:color w:val="000000"/>
          <w:sz w:val="28"/>
          <w:szCs w:val="28"/>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71"/>
      </w:tblGrid>
      <w:tr w:rsidR="00AF426A" w:rsidTr="00BD1819">
        <w:tc>
          <w:tcPr>
            <w:tcW w:w="10647" w:type="dxa"/>
            <w:gridSpan w:val="2"/>
          </w:tcPr>
          <w:p w:rsidR="00AF426A" w:rsidRPr="00380A5E" w:rsidRDefault="00380A5E" w:rsidP="00BD1819">
            <w:pPr>
              <w:pStyle w:val="af3"/>
              <w:spacing w:before="240" w:after="240"/>
              <w:ind w:firstLine="460"/>
              <w:rPr>
                <w:b/>
                <w:color w:val="000000"/>
                <w:sz w:val="28"/>
                <w:szCs w:val="28"/>
              </w:rPr>
            </w:pPr>
            <w:bookmarkStart w:id="62" w:name="_Toc532494702"/>
            <w:r w:rsidRPr="0059247E">
              <w:t xml:space="preserve">10.14 </w:t>
            </w:r>
            <w:r w:rsidR="00AF426A" w:rsidRPr="0059247E">
              <w:t>Протокол</w:t>
            </w:r>
            <w:bookmarkEnd w:id="62"/>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10.14.1</w:t>
            </w:r>
          </w:p>
        </w:tc>
        <w:tc>
          <w:tcPr>
            <w:tcW w:w="9371" w:type="dxa"/>
          </w:tcPr>
          <w:p w:rsidR="00E921E6" w:rsidRPr="003B2271" w:rsidRDefault="007A595A" w:rsidP="00BD1819">
            <w:pPr>
              <w:tabs>
                <w:tab w:val="left" w:pos="1134"/>
              </w:tabs>
              <w:autoSpaceDE w:val="0"/>
              <w:autoSpaceDN w:val="0"/>
              <w:adjustRightInd w:val="0"/>
              <w:spacing w:before="240" w:after="240" w:line="360" w:lineRule="auto"/>
              <w:ind w:firstLine="0"/>
              <w:rPr>
                <w:sz w:val="28"/>
                <w:szCs w:val="28"/>
              </w:rPr>
            </w:pPr>
            <w:r w:rsidRPr="00E6279F">
              <w:rPr>
                <w:sz w:val="28"/>
                <w:szCs w:val="28"/>
              </w:rPr>
              <w:t>Медали: золотые, серебряные и бронзовые медали вручаются за первые три места в индивидуальных заплывах и финалах командных соревнований.</w:t>
            </w:r>
          </w:p>
          <w:p w:rsidR="007A595A" w:rsidRPr="00E6279F" w:rsidRDefault="00E6279F" w:rsidP="00BD1819">
            <w:pPr>
              <w:tabs>
                <w:tab w:val="left" w:pos="1134"/>
              </w:tabs>
              <w:autoSpaceDE w:val="0"/>
              <w:autoSpaceDN w:val="0"/>
              <w:adjustRightInd w:val="0"/>
              <w:spacing w:before="240" w:after="240" w:line="360" w:lineRule="auto"/>
              <w:ind w:firstLine="0"/>
              <w:rPr>
                <w:color w:val="000000"/>
                <w:sz w:val="28"/>
                <w:szCs w:val="28"/>
              </w:rPr>
            </w:pPr>
            <w:r w:rsidRPr="00E6279F">
              <w:rPr>
                <w:color w:val="000000"/>
                <w:sz w:val="28"/>
                <w:szCs w:val="28"/>
              </w:rPr>
              <w:t>В исключительном случае, когда только три (3) или меньше спортсменов участвуют в дисциплине, то медали будут присуждаться по «минус одному правилу». Это означает, что если в дисциплине участвуют только три (3) спортсмена, будут вручены  две (2) медали.</w:t>
            </w:r>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10.14.2</w:t>
            </w:r>
          </w:p>
        </w:tc>
        <w:tc>
          <w:tcPr>
            <w:tcW w:w="9371" w:type="dxa"/>
          </w:tcPr>
          <w:p w:rsidR="00E921E6" w:rsidRPr="00E6279F" w:rsidRDefault="00E6279F" w:rsidP="00BD1819">
            <w:pPr>
              <w:tabs>
                <w:tab w:val="left" w:pos="1134"/>
              </w:tabs>
              <w:autoSpaceDE w:val="0"/>
              <w:autoSpaceDN w:val="0"/>
              <w:adjustRightInd w:val="0"/>
              <w:spacing w:before="240" w:after="240" w:line="360" w:lineRule="auto"/>
              <w:ind w:firstLine="0"/>
              <w:rPr>
                <w:color w:val="000000"/>
                <w:sz w:val="28"/>
                <w:szCs w:val="28"/>
              </w:rPr>
            </w:pPr>
            <w:r w:rsidRPr="00E6279F">
              <w:rPr>
                <w:sz w:val="28"/>
                <w:szCs w:val="28"/>
              </w:rPr>
              <w:t>В эстафетах медали вручаются всем спортсменам, которые принимали участие в предварительных заплывах или финале. Медали для членов команды, которые участвовали только на предварительном этапе, вручаются представителю команды.</w:t>
            </w:r>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10.14.3</w:t>
            </w:r>
          </w:p>
        </w:tc>
        <w:tc>
          <w:tcPr>
            <w:tcW w:w="9371" w:type="dxa"/>
          </w:tcPr>
          <w:p w:rsidR="00E6279F" w:rsidRPr="00E6279F" w:rsidRDefault="00E6279F" w:rsidP="00BD1819">
            <w:pPr>
              <w:autoSpaceDE w:val="0"/>
              <w:autoSpaceDN w:val="0"/>
              <w:adjustRightInd w:val="0"/>
              <w:spacing w:before="240" w:after="240" w:line="360" w:lineRule="auto"/>
              <w:ind w:firstLine="0"/>
              <w:jc w:val="left"/>
              <w:rPr>
                <w:color w:val="000000"/>
                <w:sz w:val="28"/>
                <w:szCs w:val="28"/>
                <w:lang w:eastAsia="ja-JP"/>
              </w:rPr>
            </w:pPr>
            <w:r w:rsidRPr="00E6279F">
              <w:rPr>
                <w:color w:val="000000"/>
                <w:sz w:val="28"/>
                <w:szCs w:val="28"/>
                <w:lang w:eastAsia="ja-JP"/>
              </w:rPr>
              <w:t xml:space="preserve">Подъем национальных флагов стран, участники которых заняли 1-е, 2-е и 3-е места, и исполнение сокращенной </w:t>
            </w:r>
            <w:proofErr w:type="gramStart"/>
            <w:r w:rsidRPr="00E6279F">
              <w:rPr>
                <w:color w:val="000000"/>
                <w:sz w:val="28"/>
                <w:szCs w:val="28"/>
                <w:lang w:eastAsia="ja-JP"/>
              </w:rPr>
              <w:t>версии национального гимна страны чемпиона соревнования</w:t>
            </w:r>
            <w:proofErr w:type="gramEnd"/>
            <w:r w:rsidRPr="00E6279F">
              <w:rPr>
                <w:color w:val="000000"/>
                <w:sz w:val="28"/>
                <w:szCs w:val="28"/>
                <w:lang w:eastAsia="ja-JP"/>
              </w:rPr>
              <w:t xml:space="preserve"> являются обязательными. </w:t>
            </w:r>
          </w:p>
          <w:p w:rsidR="00E6279F" w:rsidRPr="00E6279F" w:rsidRDefault="00E6279F" w:rsidP="00BD1819">
            <w:pPr>
              <w:pStyle w:val="ab"/>
              <w:numPr>
                <w:ilvl w:val="0"/>
                <w:numId w:val="6"/>
              </w:numPr>
              <w:autoSpaceDE w:val="0"/>
              <w:autoSpaceDN w:val="0"/>
              <w:adjustRightInd w:val="0"/>
              <w:spacing w:before="240" w:after="240" w:line="360" w:lineRule="auto"/>
              <w:jc w:val="left"/>
              <w:rPr>
                <w:color w:val="000000"/>
                <w:sz w:val="28"/>
                <w:szCs w:val="28"/>
                <w:lang w:eastAsia="ja-JP"/>
              </w:rPr>
            </w:pPr>
            <w:r w:rsidRPr="00E6279F">
              <w:rPr>
                <w:color w:val="000000"/>
                <w:sz w:val="28"/>
                <w:szCs w:val="28"/>
                <w:lang w:eastAsia="ja-JP"/>
              </w:rPr>
              <w:t xml:space="preserve">В случае 2-х золотых медалистов, вручаются 2 золотые и бронзовая медаль. </w:t>
            </w:r>
          </w:p>
          <w:p w:rsidR="00E6279F" w:rsidRPr="00E6279F" w:rsidRDefault="00E6279F" w:rsidP="00BD1819">
            <w:pPr>
              <w:pStyle w:val="ab"/>
              <w:numPr>
                <w:ilvl w:val="0"/>
                <w:numId w:val="6"/>
              </w:numPr>
              <w:autoSpaceDE w:val="0"/>
              <w:autoSpaceDN w:val="0"/>
              <w:adjustRightInd w:val="0"/>
              <w:spacing w:before="240" w:after="240" w:line="360" w:lineRule="auto"/>
              <w:jc w:val="left"/>
              <w:rPr>
                <w:sz w:val="28"/>
                <w:szCs w:val="28"/>
                <w:lang w:eastAsia="ja-JP"/>
              </w:rPr>
            </w:pPr>
            <w:r w:rsidRPr="00E6279F">
              <w:rPr>
                <w:sz w:val="28"/>
                <w:szCs w:val="28"/>
                <w:lang w:eastAsia="ja-JP"/>
              </w:rPr>
              <w:t xml:space="preserve">В случае 2-х серебряных медалистов, вручаются </w:t>
            </w:r>
            <w:proofErr w:type="gramStart"/>
            <w:r w:rsidRPr="00E6279F">
              <w:rPr>
                <w:sz w:val="28"/>
                <w:szCs w:val="28"/>
                <w:lang w:eastAsia="ja-JP"/>
              </w:rPr>
              <w:t>золотая</w:t>
            </w:r>
            <w:proofErr w:type="gramEnd"/>
            <w:r w:rsidRPr="00E6279F">
              <w:rPr>
                <w:sz w:val="28"/>
                <w:szCs w:val="28"/>
                <w:lang w:eastAsia="ja-JP"/>
              </w:rPr>
              <w:t xml:space="preserve"> и 2 серебряные медали. </w:t>
            </w:r>
          </w:p>
          <w:p w:rsidR="00E6279F" w:rsidRPr="00E6279F" w:rsidRDefault="00E6279F" w:rsidP="00BD1819">
            <w:pPr>
              <w:pStyle w:val="ab"/>
              <w:numPr>
                <w:ilvl w:val="0"/>
                <w:numId w:val="6"/>
              </w:numPr>
              <w:autoSpaceDE w:val="0"/>
              <w:autoSpaceDN w:val="0"/>
              <w:adjustRightInd w:val="0"/>
              <w:spacing w:before="240" w:after="240" w:line="360" w:lineRule="auto"/>
              <w:jc w:val="left"/>
              <w:rPr>
                <w:sz w:val="28"/>
                <w:szCs w:val="28"/>
                <w:lang w:eastAsia="ja-JP"/>
              </w:rPr>
            </w:pPr>
            <w:r w:rsidRPr="00E6279F">
              <w:rPr>
                <w:sz w:val="28"/>
                <w:szCs w:val="28"/>
                <w:lang w:eastAsia="ja-JP"/>
              </w:rPr>
              <w:t xml:space="preserve">В случае 2-х бронзовых медалистов, вручаются золотая, серебряная и 2 бронзовые медали. </w:t>
            </w:r>
          </w:p>
          <w:p w:rsidR="00E921E6" w:rsidRPr="00AF426A" w:rsidRDefault="00E6279F" w:rsidP="00BD1819">
            <w:pPr>
              <w:pStyle w:val="ab"/>
              <w:numPr>
                <w:ilvl w:val="0"/>
                <w:numId w:val="6"/>
              </w:numPr>
              <w:autoSpaceDE w:val="0"/>
              <w:autoSpaceDN w:val="0"/>
              <w:adjustRightInd w:val="0"/>
              <w:spacing w:before="240" w:after="240" w:line="360" w:lineRule="auto"/>
              <w:jc w:val="left"/>
              <w:rPr>
                <w:sz w:val="28"/>
                <w:szCs w:val="28"/>
                <w:lang w:eastAsia="ja-JP"/>
              </w:rPr>
            </w:pPr>
            <w:r w:rsidRPr="00E6279F">
              <w:rPr>
                <w:sz w:val="28"/>
                <w:szCs w:val="28"/>
                <w:lang w:eastAsia="ja-JP"/>
              </w:rPr>
              <w:t xml:space="preserve">В случае ничьей, два флага могут быть подняты во время церемонии награждения. Флаги должны висеть в алфавитном порядке принимающей страны. Гимны обеих стран исполняются в том же порядке. </w:t>
            </w:r>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10.14.4</w:t>
            </w:r>
          </w:p>
        </w:tc>
        <w:tc>
          <w:tcPr>
            <w:tcW w:w="9371" w:type="dxa"/>
          </w:tcPr>
          <w:p w:rsidR="00E921E6" w:rsidRPr="00E6279F" w:rsidRDefault="00E6279F" w:rsidP="00BD1819">
            <w:pPr>
              <w:tabs>
                <w:tab w:val="left" w:pos="1134"/>
              </w:tabs>
              <w:autoSpaceDE w:val="0"/>
              <w:autoSpaceDN w:val="0"/>
              <w:adjustRightInd w:val="0"/>
              <w:spacing w:before="240" w:after="240" w:line="360" w:lineRule="auto"/>
              <w:ind w:firstLine="0"/>
              <w:rPr>
                <w:color w:val="000000"/>
                <w:sz w:val="28"/>
                <w:szCs w:val="28"/>
              </w:rPr>
            </w:pPr>
            <w:r w:rsidRPr="00E6279F">
              <w:rPr>
                <w:sz w:val="28"/>
                <w:szCs w:val="28"/>
              </w:rPr>
              <w:t>На Играх МПК, соревнованиях МПК и санкционированных ВПП соревнованиях, все члены команды должны быть одеты в национальную форму во время процедуры награждения. Форма должна соответствовать правилам и положениям Всемирного Пара плавания.</w:t>
            </w:r>
          </w:p>
        </w:tc>
      </w:tr>
      <w:tr w:rsidR="00AF426A" w:rsidTr="00BD1819">
        <w:tc>
          <w:tcPr>
            <w:tcW w:w="10647" w:type="dxa"/>
            <w:gridSpan w:val="2"/>
          </w:tcPr>
          <w:p w:rsidR="00AF426A" w:rsidRPr="00380A5E" w:rsidRDefault="00380A5E" w:rsidP="00BD1819">
            <w:pPr>
              <w:pStyle w:val="af3"/>
              <w:spacing w:before="240" w:after="240"/>
              <w:ind w:firstLine="460"/>
              <w:rPr>
                <w:b/>
                <w:sz w:val="28"/>
                <w:szCs w:val="28"/>
              </w:rPr>
            </w:pPr>
            <w:bookmarkStart w:id="63" w:name="_Toc532494703"/>
            <w:r w:rsidRPr="0059247E">
              <w:t xml:space="preserve">10.15 </w:t>
            </w:r>
            <w:r w:rsidR="00AF426A" w:rsidRPr="0059247E">
              <w:t>Плавательные костюмы</w:t>
            </w:r>
            <w:bookmarkEnd w:id="63"/>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10.15.1</w:t>
            </w:r>
          </w:p>
        </w:tc>
        <w:tc>
          <w:tcPr>
            <w:tcW w:w="9371" w:type="dxa"/>
          </w:tcPr>
          <w:p w:rsidR="00E921E6" w:rsidRPr="00AC39C5" w:rsidRDefault="00E6279F" w:rsidP="00BD1819">
            <w:pPr>
              <w:tabs>
                <w:tab w:val="left" w:pos="1134"/>
              </w:tabs>
              <w:autoSpaceDE w:val="0"/>
              <w:autoSpaceDN w:val="0"/>
              <w:adjustRightInd w:val="0"/>
              <w:spacing w:before="240" w:after="240" w:line="360" w:lineRule="auto"/>
              <w:ind w:firstLine="0"/>
              <w:rPr>
                <w:b/>
                <w:color w:val="000000"/>
                <w:sz w:val="28"/>
                <w:szCs w:val="28"/>
              </w:rPr>
            </w:pPr>
            <w:r w:rsidRPr="00AC39C5">
              <w:rPr>
                <w:sz w:val="28"/>
                <w:szCs w:val="28"/>
              </w:rPr>
              <w:t xml:space="preserve">Разрешены только плавательные костюмы, одобренные Всемирным Пара плаванием. Список разрешенных мужских и женских костюмов, плавательных шапочек и </w:t>
            </w:r>
            <w:r w:rsidR="00AC39C5" w:rsidRPr="00AC39C5">
              <w:rPr>
                <w:sz w:val="28"/>
                <w:szCs w:val="28"/>
              </w:rPr>
              <w:t>очков</w:t>
            </w:r>
            <w:r w:rsidRPr="00AC39C5">
              <w:rPr>
                <w:sz w:val="28"/>
                <w:szCs w:val="28"/>
              </w:rPr>
              <w:t xml:space="preserve">  можно найти на сайте Всемирного Пара плавания.</w:t>
            </w:r>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10.15.2</w:t>
            </w:r>
          </w:p>
        </w:tc>
        <w:tc>
          <w:tcPr>
            <w:tcW w:w="9371" w:type="dxa"/>
          </w:tcPr>
          <w:p w:rsidR="00E6279F" w:rsidRPr="00AC39C5" w:rsidRDefault="00E6279F" w:rsidP="00BD1819">
            <w:pPr>
              <w:tabs>
                <w:tab w:val="left" w:pos="1134"/>
              </w:tabs>
              <w:autoSpaceDE w:val="0"/>
              <w:autoSpaceDN w:val="0"/>
              <w:adjustRightInd w:val="0"/>
              <w:spacing w:before="240" w:after="240" w:line="360" w:lineRule="auto"/>
              <w:ind w:firstLine="0"/>
              <w:rPr>
                <w:sz w:val="28"/>
                <w:szCs w:val="28"/>
              </w:rPr>
            </w:pPr>
            <w:r w:rsidRPr="00AC39C5">
              <w:rPr>
                <w:sz w:val="28"/>
                <w:szCs w:val="28"/>
              </w:rPr>
              <w:t>Разрешена модификация плавательного костюма, чтобы он подходил спортсмену с его степенью инвалидностью</w:t>
            </w:r>
            <w:r w:rsidR="00AC39C5" w:rsidRPr="00AC39C5">
              <w:rPr>
                <w:sz w:val="28"/>
                <w:szCs w:val="28"/>
              </w:rPr>
              <w:t xml:space="preserve"> (</w:t>
            </w:r>
            <w:r w:rsidR="006E1F15" w:rsidRPr="00AC39C5">
              <w:rPr>
                <w:sz w:val="28"/>
                <w:szCs w:val="28"/>
              </w:rPr>
              <w:t xml:space="preserve">правило </w:t>
            </w:r>
            <w:r w:rsidRPr="00AC39C5">
              <w:rPr>
                <w:sz w:val="28"/>
                <w:szCs w:val="28"/>
              </w:rPr>
              <w:t>10.15.6</w:t>
            </w:r>
            <w:r w:rsidR="006E1F15" w:rsidRPr="00AC39C5">
              <w:rPr>
                <w:sz w:val="28"/>
                <w:szCs w:val="28"/>
              </w:rPr>
              <w:t xml:space="preserve">). Все вносимые изменения должны быть одобрены и </w:t>
            </w:r>
            <w:r w:rsidR="00AC39C5" w:rsidRPr="00AC39C5">
              <w:rPr>
                <w:sz w:val="28"/>
                <w:szCs w:val="28"/>
              </w:rPr>
              <w:t>зарегистрированы в</w:t>
            </w:r>
            <w:r w:rsidR="006E1F15" w:rsidRPr="00AC39C5">
              <w:rPr>
                <w:sz w:val="28"/>
                <w:szCs w:val="28"/>
              </w:rPr>
              <w:t xml:space="preserve"> ВПП до начала каждого соревнования. </w:t>
            </w:r>
            <w:r w:rsidRPr="00AC39C5">
              <w:rPr>
                <w:sz w:val="28"/>
                <w:szCs w:val="28"/>
              </w:rPr>
              <w:t xml:space="preserve"> </w:t>
            </w:r>
            <w:r w:rsidR="00AC39C5" w:rsidRPr="00AC39C5">
              <w:rPr>
                <w:sz w:val="28"/>
                <w:szCs w:val="28"/>
              </w:rPr>
              <w:t>Плавательные костюмы</w:t>
            </w:r>
            <w:r w:rsidRPr="00AC39C5">
              <w:rPr>
                <w:sz w:val="28"/>
                <w:szCs w:val="28"/>
              </w:rPr>
              <w:t xml:space="preserve"> без </w:t>
            </w:r>
            <w:r w:rsidR="00BD1819" w:rsidRPr="00AC39C5">
              <w:rPr>
                <w:sz w:val="28"/>
                <w:szCs w:val="28"/>
              </w:rPr>
              <w:t>знака,</w:t>
            </w:r>
            <w:r w:rsidRPr="00AC39C5">
              <w:rPr>
                <w:sz w:val="28"/>
                <w:szCs w:val="28"/>
              </w:rPr>
              <w:t xml:space="preserve"> </w:t>
            </w:r>
            <w:r w:rsidR="00AC39C5" w:rsidRPr="00AC39C5">
              <w:rPr>
                <w:sz w:val="28"/>
                <w:szCs w:val="28"/>
              </w:rPr>
              <w:t xml:space="preserve">утвержденного </w:t>
            </w:r>
            <w:r w:rsidRPr="00AC39C5">
              <w:rPr>
                <w:sz w:val="28"/>
                <w:szCs w:val="28"/>
              </w:rPr>
              <w:t>FINA</w:t>
            </w:r>
            <w:r w:rsidR="00BD1819">
              <w:rPr>
                <w:sz w:val="28"/>
                <w:szCs w:val="28"/>
              </w:rPr>
              <w:t>,</w:t>
            </w:r>
            <w:r w:rsidRPr="00AC39C5">
              <w:rPr>
                <w:sz w:val="28"/>
                <w:szCs w:val="28"/>
              </w:rPr>
              <w:t xml:space="preserve"> должны быть одобрены </w:t>
            </w:r>
            <w:r w:rsidR="00AC39C5" w:rsidRPr="00AC39C5">
              <w:rPr>
                <w:sz w:val="28"/>
                <w:szCs w:val="28"/>
              </w:rPr>
              <w:t>ВПП</w:t>
            </w:r>
            <w:r w:rsidRPr="00AC39C5">
              <w:rPr>
                <w:sz w:val="28"/>
                <w:szCs w:val="28"/>
              </w:rPr>
              <w:t>.</w:t>
            </w:r>
          </w:p>
          <w:p w:rsidR="00E921E6" w:rsidRPr="00AF426A" w:rsidRDefault="00AC39C5" w:rsidP="00BD1819">
            <w:pPr>
              <w:tabs>
                <w:tab w:val="left" w:pos="1134"/>
              </w:tabs>
              <w:autoSpaceDE w:val="0"/>
              <w:autoSpaceDN w:val="0"/>
              <w:adjustRightInd w:val="0"/>
              <w:spacing w:before="240" w:after="240" w:line="360" w:lineRule="auto"/>
              <w:ind w:firstLine="0"/>
              <w:rPr>
                <w:i/>
                <w:sz w:val="28"/>
                <w:szCs w:val="28"/>
              </w:rPr>
            </w:pPr>
            <w:r w:rsidRPr="00AF426A">
              <w:rPr>
                <w:i/>
                <w:sz w:val="28"/>
                <w:szCs w:val="28"/>
              </w:rPr>
              <w:t>Пояснение</w:t>
            </w:r>
            <w:r w:rsidR="006E1F15" w:rsidRPr="00AF426A">
              <w:rPr>
                <w:i/>
                <w:sz w:val="28"/>
                <w:szCs w:val="28"/>
              </w:rPr>
              <w:t>: плавательный костюм</w:t>
            </w:r>
            <w:r w:rsidR="00E6279F" w:rsidRPr="00AF426A">
              <w:rPr>
                <w:i/>
                <w:sz w:val="28"/>
                <w:szCs w:val="28"/>
              </w:rPr>
              <w:t xml:space="preserve">, не имеющий </w:t>
            </w:r>
            <w:r w:rsidRPr="00AF426A">
              <w:rPr>
                <w:i/>
                <w:sz w:val="28"/>
                <w:szCs w:val="28"/>
              </w:rPr>
              <w:t>утверждённого</w:t>
            </w:r>
            <w:r w:rsidR="006E1F15" w:rsidRPr="00AF426A">
              <w:rPr>
                <w:i/>
                <w:sz w:val="28"/>
                <w:szCs w:val="28"/>
              </w:rPr>
              <w:t xml:space="preserve"> </w:t>
            </w:r>
            <w:r w:rsidR="00E6279F" w:rsidRPr="00AF426A">
              <w:rPr>
                <w:i/>
                <w:sz w:val="28"/>
                <w:szCs w:val="28"/>
              </w:rPr>
              <w:t>знака FINA, будет од</w:t>
            </w:r>
            <w:r w:rsidR="006E1F15" w:rsidRPr="00AF426A">
              <w:rPr>
                <w:i/>
                <w:sz w:val="28"/>
                <w:szCs w:val="28"/>
              </w:rPr>
              <w:t>обрен при условии, что он</w:t>
            </w:r>
            <w:r w:rsidR="00E6279F" w:rsidRPr="00AF426A">
              <w:rPr>
                <w:i/>
                <w:sz w:val="28"/>
                <w:szCs w:val="28"/>
              </w:rPr>
              <w:t xml:space="preserve"> удовлетворяет требованиям к материалам, изложенным в текущих т</w:t>
            </w:r>
            <w:r w:rsidR="006E1F15" w:rsidRPr="00AF426A">
              <w:rPr>
                <w:i/>
                <w:sz w:val="28"/>
                <w:szCs w:val="28"/>
              </w:rPr>
              <w:t>ребованиях FINA для плавательных</w:t>
            </w:r>
            <w:r w:rsidRPr="00AF426A">
              <w:rPr>
                <w:i/>
                <w:sz w:val="28"/>
                <w:szCs w:val="28"/>
              </w:rPr>
              <w:t xml:space="preserve"> костюмов. О</w:t>
            </w:r>
            <w:r w:rsidR="00E6279F" w:rsidRPr="00AF426A">
              <w:rPr>
                <w:i/>
                <w:sz w:val="28"/>
                <w:szCs w:val="28"/>
              </w:rPr>
              <w:t xml:space="preserve">собенно важно </w:t>
            </w:r>
            <w:r w:rsidRPr="00AF426A">
              <w:rPr>
                <w:i/>
                <w:sz w:val="28"/>
                <w:szCs w:val="28"/>
              </w:rPr>
              <w:t xml:space="preserve">отметить, что плавательный костюм должен быть из непроницаемого материала </w:t>
            </w:r>
            <w:r w:rsidR="00E6279F" w:rsidRPr="00AF426A">
              <w:rPr>
                <w:i/>
                <w:sz w:val="28"/>
                <w:szCs w:val="28"/>
              </w:rPr>
              <w:t>(</w:t>
            </w:r>
            <w:r w:rsidR="00BD1819" w:rsidRPr="00AF426A">
              <w:rPr>
                <w:i/>
                <w:sz w:val="28"/>
                <w:szCs w:val="28"/>
              </w:rPr>
              <w:t>например,</w:t>
            </w:r>
            <w:r w:rsidRPr="00AF426A">
              <w:rPr>
                <w:i/>
                <w:sz w:val="28"/>
                <w:szCs w:val="28"/>
              </w:rPr>
              <w:t xml:space="preserve"> </w:t>
            </w:r>
            <w:r w:rsidR="00E6279F" w:rsidRPr="00AF426A">
              <w:rPr>
                <w:i/>
                <w:sz w:val="28"/>
                <w:szCs w:val="28"/>
              </w:rPr>
              <w:t>хлопок, нейлон, лайкра и тому подобное).</w:t>
            </w:r>
            <w:r w:rsidR="00AF426A" w:rsidRPr="00AF426A">
              <w:rPr>
                <w:i/>
                <w:sz w:val="28"/>
                <w:szCs w:val="28"/>
              </w:rPr>
              <w:t xml:space="preserve"> Если идут вставки других </w:t>
            </w:r>
            <w:r w:rsidR="00AF426A">
              <w:rPr>
                <w:i/>
                <w:sz w:val="28"/>
                <w:szCs w:val="28"/>
              </w:rPr>
              <w:t xml:space="preserve">материалов, они не должны </w:t>
            </w:r>
            <w:r w:rsidRPr="00AF426A">
              <w:rPr>
                <w:i/>
                <w:sz w:val="28"/>
                <w:szCs w:val="28"/>
              </w:rPr>
              <w:t>создавать эффект воздушной подушки.</w:t>
            </w:r>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10.15.3</w:t>
            </w:r>
          </w:p>
        </w:tc>
        <w:tc>
          <w:tcPr>
            <w:tcW w:w="9371" w:type="dxa"/>
          </w:tcPr>
          <w:p w:rsidR="00E921E6" w:rsidRPr="00831DD8" w:rsidRDefault="00AC39C5"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Костюмы для плавания (купальник, шапочка и очки) всех участников должны соответствовать правилам морали, подходить для данного вида спорта, на них не должны быть нанесены какие-либо символы, которые могут быть сочтены оскорбительными.</w:t>
            </w:r>
          </w:p>
        </w:tc>
      </w:tr>
      <w:tr w:rsidR="00E921E6" w:rsidTr="00BD1819">
        <w:tc>
          <w:tcPr>
            <w:tcW w:w="1276" w:type="dxa"/>
          </w:tcPr>
          <w:p w:rsidR="00E921E6" w:rsidRDefault="00E921E6" w:rsidP="00BD1819">
            <w:pPr>
              <w:spacing w:before="240" w:after="240" w:line="360" w:lineRule="auto"/>
              <w:ind w:firstLine="0"/>
            </w:pPr>
            <w:r w:rsidRPr="00254CFF">
              <w:rPr>
                <w:b/>
                <w:color w:val="000000"/>
                <w:sz w:val="28"/>
                <w:szCs w:val="28"/>
              </w:rPr>
              <w:t>10.15.</w:t>
            </w:r>
            <w:r>
              <w:rPr>
                <w:b/>
                <w:color w:val="000000"/>
                <w:sz w:val="28"/>
                <w:szCs w:val="28"/>
              </w:rPr>
              <w:t>4</w:t>
            </w:r>
          </w:p>
        </w:tc>
        <w:tc>
          <w:tcPr>
            <w:tcW w:w="9371" w:type="dxa"/>
          </w:tcPr>
          <w:p w:rsidR="00E921E6" w:rsidRPr="00831DD8" w:rsidRDefault="00AC39C5"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 xml:space="preserve">Все костюмы не должны быть прозрачными. </w:t>
            </w:r>
            <w:r w:rsidRPr="00AF426A">
              <w:rPr>
                <w:sz w:val="28"/>
                <w:szCs w:val="28"/>
              </w:rPr>
              <w:t xml:space="preserve">Разрешено носить максимум две плавательные шапочки, обе должны соответствовать </w:t>
            </w:r>
            <w:r w:rsidR="00E32A3C" w:rsidRPr="00AF426A">
              <w:rPr>
                <w:sz w:val="28"/>
                <w:szCs w:val="28"/>
              </w:rPr>
              <w:t>Положению по рекламе Всемирного Пара плавания.</w:t>
            </w:r>
          </w:p>
        </w:tc>
      </w:tr>
      <w:tr w:rsidR="00E921E6" w:rsidTr="00BD1819">
        <w:tc>
          <w:tcPr>
            <w:tcW w:w="1276" w:type="dxa"/>
          </w:tcPr>
          <w:p w:rsidR="00E921E6" w:rsidRDefault="00E921E6" w:rsidP="00BD1819">
            <w:pPr>
              <w:spacing w:before="240" w:after="240" w:line="360" w:lineRule="auto"/>
              <w:ind w:firstLine="0"/>
            </w:pPr>
            <w:r w:rsidRPr="00254CFF">
              <w:rPr>
                <w:b/>
                <w:color w:val="000000"/>
                <w:sz w:val="28"/>
                <w:szCs w:val="28"/>
              </w:rPr>
              <w:t>10.15.</w:t>
            </w:r>
            <w:r>
              <w:rPr>
                <w:b/>
                <w:color w:val="000000"/>
                <w:sz w:val="28"/>
                <w:szCs w:val="28"/>
              </w:rPr>
              <w:t>5</w:t>
            </w:r>
          </w:p>
        </w:tc>
        <w:tc>
          <w:tcPr>
            <w:tcW w:w="9371" w:type="dxa"/>
          </w:tcPr>
          <w:p w:rsidR="00E921E6" w:rsidRPr="00831DD8" w:rsidRDefault="00AC39C5"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Во время соревнований по плаванию пловцы должны носить один плавательный костюм, состоящ</w:t>
            </w:r>
            <w:r w:rsidR="00BD1819">
              <w:rPr>
                <w:sz w:val="28"/>
                <w:szCs w:val="28"/>
              </w:rPr>
              <w:t>и</w:t>
            </w:r>
            <w:r w:rsidRPr="00831DD8">
              <w:rPr>
                <w:sz w:val="28"/>
                <w:szCs w:val="28"/>
              </w:rPr>
              <w:t xml:space="preserve">й из одной или двух частей. Никакие дополнительные элементы, такие как </w:t>
            </w:r>
            <w:proofErr w:type="gramStart"/>
            <w:r w:rsidRPr="00831DD8">
              <w:rPr>
                <w:sz w:val="28"/>
                <w:szCs w:val="28"/>
              </w:rPr>
              <w:t>повязки</w:t>
            </w:r>
            <w:proofErr w:type="gramEnd"/>
            <w:r w:rsidRPr="00831DD8">
              <w:rPr>
                <w:sz w:val="28"/>
                <w:szCs w:val="28"/>
              </w:rPr>
              <w:t xml:space="preserve"> на руках или ногах, не будут рассматриваться как часть костюма.</w:t>
            </w:r>
          </w:p>
        </w:tc>
      </w:tr>
      <w:tr w:rsidR="00E921E6" w:rsidTr="00BD1819">
        <w:tc>
          <w:tcPr>
            <w:tcW w:w="1276" w:type="dxa"/>
          </w:tcPr>
          <w:p w:rsidR="00E921E6" w:rsidRDefault="00E921E6" w:rsidP="00BD1819">
            <w:pPr>
              <w:spacing w:before="240" w:after="240" w:line="360" w:lineRule="auto"/>
              <w:ind w:firstLine="0"/>
            </w:pPr>
            <w:r w:rsidRPr="00254CFF">
              <w:rPr>
                <w:b/>
                <w:color w:val="000000"/>
                <w:sz w:val="28"/>
                <w:szCs w:val="28"/>
              </w:rPr>
              <w:t>10.15.</w:t>
            </w:r>
            <w:r>
              <w:rPr>
                <w:b/>
                <w:color w:val="000000"/>
                <w:sz w:val="28"/>
                <w:szCs w:val="28"/>
              </w:rPr>
              <w:t>6</w:t>
            </w:r>
          </w:p>
        </w:tc>
        <w:tc>
          <w:tcPr>
            <w:tcW w:w="9371" w:type="dxa"/>
          </w:tcPr>
          <w:p w:rsidR="00E921E6" w:rsidRPr="00831DD8" w:rsidRDefault="00AC39C5"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 xml:space="preserve">Мужские купальные костюмы должны быть не выше пупка и не ниже колен, женские купальные костюмы не должны закрывать шею, быть ниже плеча или ниже колен. </w:t>
            </w:r>
            <w:r w:rsidR="00E32A3C" w:rsidRPr="00831DD8">
              <w:rPr>
                <w:sz w:val="28"/>
                <w:szCs w:val="28"/>
              </w:rPr>
              <w:t xml:space="preserve">См. правило 10.15.2. </w:t>
            </w:r>
            <w:r w:rsidRPr="00831DD8">
              <w:rPr>
                <w:sz w:val="28"/>
                <w:szCs w:val="28"/>
              </w:rPr>
              <w:t>Все купальники должны быть сделаны из текстильных материалов.</w:t>
            </w:r>
          </w:p>
        </w:tc>
      </w:tr>
      <w:tr w:rsidR="00AF426A" w:rsidTr="00BD1819">
        <w:tc>
          <w:tcPr>
            <w:tcW w:w="10647" w:type="dxa"/>
            <w:gridSpan w:val="2"/>
          </w:tcPr>
          <w:p w:rsidR="00AF426A" w:rsidRPr="00380A5E" w:rsidRDefault="00380A5E" w:rsidP="00BD1819">
            <w:pPr>
              <w:pStyle w:val="af3"/>
              <w:spacing w:before="240" w:after="240"/>
              <w:ind w:firstLine="460"/>
              <w:rPr>
                <w:b/>
                <w:color w:val="000000"/>
                <w:sz w:val="28"/>
                <w:szCs w:val="28"/>
                <w:lang w:val="en-US"/>
              </w:rPr>
            </w:pPr>
            <w:bookmarkStart w:id="64" w:name="_Toc532494704"/>
            <w:r w:rsidRPr="0059247E">
              <w:t xml:space="preserve">10.16 </w:t>
            </w:r>
            <w:r w:rsidR="00AF426A" w:rsidRPr="0059247E">
              <w:t>Рейтинг результатов</w:t>
            </w:r>
            <w:bookmarkEnd w:id="64"/>
          </w:p>
        </w:tc>
      </w:tr>
      <w:tr w:rsidR="00E921E6" w:rsidTr="00BD1819">
        <w:tc>
          <w:tcPr>
            <w:tcW w:w="1276" w:type="dxa"/>
          </w:tcPr>
          <w:p w:rsidR="00E921E6" w:rsidRDefault="00E921E6"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10.16.1</w:t>
            </w:r>
          </w:p>
        </w:tc>
        <w:tc>
          <w:tcPr>
            <w:tcW w:w="9371" w:type="dxa"/>
          </w:tcPr>
          <w:p w:rsidR="00E921E6" w:rsidRPr="00831DD8" w:rsidRDefault="00E32A3C"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Всемирное Пара плавание ведёт рейтинг спортсменов, как на короткой, так и длинной воде на основе результатов, предоставленных оргкомитетами с соревнований по плаванию, признанных Всемирным Пара плаванием, при условии, что данные результаты были достигнуты в соответствии с правилами и положениями Всемирного Пара плавания.</w:t>
            </w:r>
          </w:p>
        </w:tc>
      </w:tr>
      <w:tr w:rsidR="00E921E6" w:rsidTr="00BD1819">
        <w:tc>
          <w:tcPr>
            <w:tcW w:w="1276" w:type="dxa"/>
          </w:tcPr>
          <w:p w:rsidR="00E921E6" w:rsidRDefault="00E921E6" w:rsidP="00BD1819">
            <w:pPr>
              <w:spacing w:before="240" w:after="240" w:line="360" w:lineRule="auto"/>
              <w:ind w:firstLine="0"/>
            </w:pPr>
            <w:r w:rsidRPr="00C62852">
              <w:rPr>
                <w:b/>
                <w:color w:val="000000"/>
                <w:sz w:val="28"/>
                <w:szCs w:val="28"/>
              </w:rPr>
              <w:t>10.16</w:t>
            </w:r>
            <w:r>
              <w:rPr>
                <w:b/>
                <w:color w:val="000000"/>
                <w:sz w:val="28"/>
                <w:szCs w:val="28"/>
              </w:rPr>
              <w:t>.2</w:t>
            </w:r>
          </w:p>
        </w:tc>
        <w:tc>
          <w:tcPr>
            <w:tcW w:w="9371" w:type="dxa"/>
          </w:tcPr>
          <w:p w:rsidR="00E921E6" w:rsidRPr="00831DD8" w:rsidRDefault="00E32A3C" w:rsidP="00BD1819">
            <w:pPr>
              <w:tabs>
                <w:tab w:val="left" w:pos="1134"/>
              </w:tabs>
              <w:autoSpaceDE w:val="0"/>
              <w:autoSpaceDN w:val="0"/>
              <w:adjustRightInd w:val="0"/>
              <w:spacing w:before="240" w:after="240" w:line="360" w:lineRule="auto"/>
              <w:ind w:firstLine="0"/>
              <w:rPr>
                <w:b/>
                <w:color w:val="000000"/>
                <w:sz w:val="28"/>
                <w:szCs w:val="28"/>
              </w:rPr>
            </w:pPr>
            <w:r w:rsidRPr="00831DD8">
              <w:rPr>
                <w:sz w:val="28"/>
                <w:szCs w:val="28"/>
              </w:rPr>
              <w:t>Результаты должны быть поданы в течение 15 дней после окончания соревнований в форме, требуемой Всемирным Пара плаванием.</w:t>
            </w:r>
          </w:p>
        </w:tc>
      </w:tr>
      <w:tr w:rsidR="00E921E6" w:rsidTr="00BD1819">
        <w:tc>
          <w:tcPr>
            <w:tcW w:w="1276" w:type="dxa"/>
          </w:tcPr>
          <w:p w:rsidR="00E921E6" w:rsidRDefault="00E921E6" w:rsidP="00BD1819">
            <w:pPr>
              <w:spacing w:before="240" w:after="240" w:line="360" w:lineRule="auto"/>
              <w:ind w:firstLine="0"/>
            </w:pPr>
            <w:r w:rsidRPr="00C62852">
              <w:rPr>
                <w:b/>
                <w:color w:val="000000"/>
                <w:sz w:val="28"/>
                <w:szCs w:val="28"/>
              </w:rPr>
              <w:t>10.16.</w:t>
            </w:r>
            <w:r>
              <w:rPr>
                <w:b/>
                <w:color w:val="000000"/>
                <w:sz w:val="28"/>
                <w:szCs w:val="28"/>
              </w:rPr>
              <w:t>3</w:t>
            </w:r>
          </w:p>
        </w:tc>
        <w:tc>
          <w:tcPr>
            <w:tcW w:w="9371" w:type="dxa"/>
          </w:tcPr>
          <w:p w:rsidR="00E921E6" w:rsidRPr="0059247E" w:rsidRDefault="00E32A3C" w:rsidP="00BD1819">
            <w:pPr>
              <w:tabs>
                <w:tab w:val="left" w:pos="1134"/>
              </w:tabs>
              <w:autoSpaceDE w:val="0"/>
              <w:autoSpaceDN w:val="0"/>
              <w:adjustRightInd w:val="0"/>
              <w:spacing w:before="240" w:after="240" w:line="360" w:lineRule="auto"/>
              <w:ind w:firstLine="0"/>
              <w:rPr>
                <w:color w:val="000000"/>
                <w:sz w:val="28"/>
                <w:szCs w:val="28"/>
              </w:rPr>
            </w:pPr>
            <w:r w:rsidRPr="0059247E">
              <w:rPr>
                <w:color w:val="000000"/>
                <w:sz w:val="28"/>
                <w:szCs w:val="28"/>
              </w:rPr>
              <w:t>Только результаты спортсменов, имеющих лицензию</w:t>
            </w:r>
            <w:r w:rsidR="00FC3344">
              <w:rPr>
                <w:color w:val="000000"/>
                <w:sz w:val="28"/>
                <w:szCs w:val="28"/>
              </w:rPr>
              <w:t>,</w:t>
            </w:r>
            <w:r w:rsidRPr="0059247E">
              <w:rPr>
                <w:color w:val="000000"/>
                <w:sz w:val="28"/>
                <w:szCs w:val="28"/>
              </w:rPr>
              <w:t xml:space="preserve"> учитываются для рейтинга.</w:t>
            </w:r>
          </w:p>
        </w:tc>
      </w:tr>
      <w:tr w:rsidR="00E921E6" w:rsidTr="00BD1819">
        <w:tc>
          <w:tcPr>
            <w:tcW w:w="1276" w:type="dxa"/>
          </w:tcPr>
          <w:p w:rsidR="00E921E6" w:rsidRDefault="00E921E6" w:rsidP="00BD1819">
            <w:pPr>
              <w:spacing w:before="240" w:after="240" w:line="360" w:lineRule="auto"/>
              <w:ind w:firstLine="0"/>
            </w:pPr>
            <w:r w:rsidRPr="00C62852">
              <w:rPr>
                <w:b/>
                <w:color w:val="000000"/>
                <w:sz w:val="28"/>
                <w:szCs w:val="28"/>
              </w:rPr>
              <w:t>10.16.</w:t>
            </w:r>
            <w:r>
              <w:rPr>
                <w:b/>
                <w:color w:val="000000"/>
                <w:sz w:val="28"/>
                <w:szCs w:val="28"/>
              </w:rPr>
              <w:t>4</w:t>
            </w:r>
          </w:p>
        </w:tc>
        <w:tc>
          <w:tcPr>
            <w:tcW w:w="9371" w:type="dxa"/>
          </w:tcPr>
          <w:p w:rsidR="00E921E6" w:rsidRPr="00831DD8" w:rsidRDefault="00831DD8" w:rsidP="00BD1819">
            <w:pPr>
              <w:tabs>
                <w:tab w:val="left" w:pos="1134"/>
              </w:tabs>
              <w:autoSpaceDE w:val="0"/>
              <w:autoSpaceDN w:val="0"/>
              <w:adjustRightInd w:val="0"/>
              <w:spacing w:before="240" w:after="240" w:line="360" w:lineRule="auto"/>
              <w:ind w:firstLine="0"/>
              <w:rPr>
                <w:b/>
                <w:color w:val="000000"/>
                <w:sz w:val="28"/>
                <w:szCs w:val="28"/>
                <w:highlight w:val="red"/>
              </w:rPr>
            </w:pPr>
            <w:r w:rsidRPr="00AF426A">
              <w:rPr>
                <w:sz w:val="28"/>
                <w:szCs w:val="28"/>
              </w:rPr>
              <w:t xml:space="preserve">Если спортсмен был </w:t>
            </w:r>
            <w:proofErr w:type="spellStart"/>
            <w:r w:rsidRPr="00AF426A">
              <w:rPr>
                <w:sz w:val="28"/>
                <w:szCs w:val="28"/>
              </w:rPr>
              <w:t>переклассифицирован</w:t>
            </w:r>
            <w:proofErr w:type="spellEnd"/>
            <w:r w:rsidRPr="00AF426A">
              <w:rPr>
                <w:sz w:val="28"/>
                <w:szCs w:val="28"/>
              </w:rPr>
              <w:t xml:space="preserve">, то </w:t>
            </w:r>
            <w:r w:rsidR="00AF426A" w:rsidRPr="00AF426A">
              <w:rPr>
                <w:sz w:val="28"/>
                <w:szCs w:val="28"/>
              </w:rPr>
              <w:t xml:space="preserve">смена спортивного класса происходит немедленно и его результаты указываются в новом спортивном классе. Исторические результаты спортсмена должны оставаться </w:t>
            </w:r>
            <w:r w:rsidR="00AF426A">
              <w:rPr>
                <w:sz w:val="28"/>
                <w:szCs w:val="28"/>
              </w:rPr>
              <w:t>с предыдущим спортивным статусом</w:t>
            </w:r>
            <w:r w:rsidR="00AF426A" w:rsidRPr="00AF426A">
              <w:rPr>
                <w:sz w:val="28"/>
                <w:szCs w:val="28"/>
              </w:rPr>
              <w:t xml:space="preserve"> спортсмена.</w:t>
            </w:r>
          </w:p>
        </w:tc>
      </w:tr>
      <w:tr w:rsidR="00E921E6" w:rsidTr="00BD1819">
        <w:tc>
          <w:tcPr>
            <w:tcW w:w="1276" w:type="dxa"/>
          </w:tcPr>
          <w:p w:rsidR="00E921E6" w:rsidRDefault="00E921E6" w:rsidP="00BD1819">
            <w:pPr>
              <w:spacing w:before="240" w:after="240" w:line="360" w:lineRule="auto"/>
              <w:ind w:firstLine="0"/>
            </w:pPr>
            <w:r w:rsidRPr="00C62852">
              <w:rPr>
                <w:b/>
                <w:color w:val="000000"/>
                <w:sz w:val="28"/>
                <w:szCs w:val="28"/>
              </w:rPr>
              <w:t>10.16.</w:t>
            </w:r>
            <w:r>
              <w:rPr>
                <w:b/>
                <w:color w:val="000000"/>
                <w:sz w:val="28"/>
                <w:szCs w:val="28"/>
              </w:rPr>
              <w:t>5</w:t>
            </w:r>
          </w:p>
        </w:tc>
        <w:tc>
          <w:tcPr>
            <w:tcW w:w="9371" w:type="dxa"/>
          </w:tcPr>
          <w:p w:rsidR="00E921E6" w:rsidRPr="00831DD8" w:rsidRDefault="00AF426A" w:rsidP="00BD1819">
            <w:pPr>
              <w:tabs>
                <w:tab w:val="left" w:pos="1134"/>
              </w:tabs>
              <w:autoSpaceDE w:val="0"/>
              <w:autoSpaceDN w:val="0"/>
              <w:adjustRightInd w:val="0"/>
              <w:spacing w:before="240" w:after="240" w:line="360" w:lineRule="auto"/>
              <w:ind w:firstLine="0"/>
              <w:rPr>
                <w:b/>
                <w:color w:val="000000"/>
                <w:sz w:val="28"/>
                <w:szCs w:val="28"/>
                <w:highlight w:val="red"/>
              </w:rPr>
            </w:pPr>
            <w:r w:rsidRPr="00965E25">
              <w:rPr>
                <w:sz w:val="28"/>
                <w:szCs w:val="28"/>
              </w:rPr>
              <w:t xml:space="preserve">Время на промежуточных отсечках указывается в рейтинге только в случае мирового или регионального рекорда, что включает </w:t>
            </w:r>
            <w:r w:rsidR="00965E25" w:rsidRPr="00965E25">
              <w:rPr>
                <w:sz w:val="28"/>
                <w:szCs w:val="28"/>
              </w:rPr>
              <w:t>первого спортсмена в эстафете (кроме смешанных эстафет).</w:t>
            </w:r>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65" w:name="_Toc532494705"/>
            <w:r w:rsidRPr="0059247E">
              <w:t xml:space="preserve">10.17 </w:t>
            </w:r>
            <w:r w:rsidR="00965E25" w:rsidRPr="0059247E">
              <w:t>Мировые и региональные рекорды</w:t>
            </w:r>
            <w:bookmarkEnd w:id="65"/>
          </w:p>
        </w:tc>
      </w:tr>
      <w:tr w:rsidR="00E921E6" w:rsidTr="00BD1819">
        <w:tc>
          <w:tcPr>
            <w:tcW w:w="1276" w:type="dxa"/>
          </w:tcPr>
          <w:p w:rsidR="00E921E6" w:rsidRDefault="00E921E6" w:rsidP="00BD1819">
            <w:pPr>
              <w:spacing w:before="240" w:after="240" w:line="360" w:lineRule="auto"/>
              <w:ind w:firstLine="0"/>
            </w:pPr>
            <w:r w:rsidRPr="00C62852">
              <w:rPr>
                <w:b/>
                <w:color w:val="000000"/>
                <w:sz w:val="28"/>
                <w:szCs w:val="28"/>
              </w:rPr>
              <w:t>10.1</w:t>
            </w:r>
            <w:r w:rsidR="00831DD8">
              <w:rPr>
                <w:b/>
                <w:color w:val="000000"/>
                <w:sz w:val="28"/>
                <w:szCs w:val="28"/>
              </w:rPr>
              <w:t>7</w:t>
            </w:r>
            <w:r w:rsidRPr="00C62852">
              <w:rPr>
                <w:b/>
                <w:color w:val="000000"/>
                <w:sz w:val="28"/>
                <w:szCs w:val="28"/>
              </w:rPr>
              <w:t>.1</w:t>
            </w:r>
          </w:p>
        </w:tc>
        <w:tc>
          <w:tcPr>
            <w:tcW w:w="9371" w:type="dxa"/>
          </w:tcPr>
          <w:p w:rsidR="00E921E6" w:rsidRDefault="00831DD8" w:rsidP="00BD1819">
            <w:pPr>
              <w:tabs>
                <w:tab w:val="left" w:pos="1134"/>
              </w:tabs>
              <w:autoSpaceDE w:val="0"/>
              <w:autoSpaceDN w:val="0"/>
              <w:adjustRightInd w:val="0"/>
              <w:spacing w:before="240" w:after="240" w:line="360" w:lineRule="auto"/>
              <w:ind w:firstLine="0"/>
              <w:rPr>
                <w:sz w:val="28"/>
                <w:szCs w:val="28"/>
              </w:rPr>
            </w:pPr>
            <w:r w:rsidRPr="00831DD8">
              <w:rPr>
                <w:sz w:val="28"/>
                <w:szCs w:val="28"/>
              </w:rPr>
              <w:t>Мировые и/или региональные рекорды в коротком и длинном бассейне регистрируются на следующих дистанциях и способах плавания (для мужчин и женщин):</w:t>
            </w:r>
          </w:p>
          <w:p w:rsidR="00831DD8" w:rsidRPr="00831DD8" w:rsidRDefault="00831DD8" w:rsidP="00BD1819">
            <w:pPr>
              <w:autoSpaceDE w:val="0"/>
              <w:autoSpaceDN w:val="0"/>
              <w:adjustRightInd w:val="0"/>
              <w:spacing w:before="240" w:after="240" w:line="360" w:lineRule="auto"/>
              <w:ind w:firstLine="0"/>
              <w:jc w:val="left"/>
              <w:rPr>
                <w:color w:val="000000"/>
                <w:sz w:val="28"/>
                <w:szCs w:val="28"/>
                <w:lang w:eastAsia="ja-JP"/>
              </w:rPr>
            </w:pPr>
            <w:r w:rsidRPr="00831DD8">
              <w:rPr>
                <w:color w:val="000000"/>
                <w:sz w:val="28"/>
                <w:szCs w:val="28"/>
                <w:lang w:eastAsia="ja-JP"/>
              </w:rPr>
              <w:t xml:space="preserve">Индивидуальные дистанции: </w:t>
            </w:r>
          </w:p>
          <w:p w:rsidR="00831DD8" w:rsidRPr="00831DD8" w:rsidRDefault="00831DD8" w:rsidP="00BD1819">
            <w:pPr>
              <w:autoSpaceDE w:val="0"/>
              <w:autoSpaceDN w:val="0"/>
              <w:adjustRightInd w:val="0"/>
              <w:spacing w:before="240" w:after="240" w:line="360" w:lineRule="auto"/>
              <w:ind w:firstLine="0"/>
              <w:jc w:val="left"/>
              <w:rPr>
                <w:color w:val="000000"/>
                <w:sz w:val="28"/>
                <w:szCs w:val="28"/>
                <w:lang w:eastAsia="ja-JP"/>
              </w:rPr>
            </w:pPr>
            <w:r w:rsidRPr="00831DD8">
              <w:rPr>
                <w:color w:val="000000"/>
                <w:sz w:val="28"/>
                <w:szCs w:val="28"/>
                <w:lang w:eastAsia="ja-JP"/>
              </w:rPr>
              <w:t>50м Вольный стиль S1 - S1</w:t>
            </w:r>
            <w:r w:rsidR="00B86347" w:rsidRPr="00776F4B">
              <w:rPr>
                <w:color w:val="000000"/>
                <w:sz w:val="28"/>
                <w:szCs w:val="28"/>
                <w:lang w:eastAsia="ja-JP"/>
              </w:rPr>
              <w:t>3</w:t>
            </w:r>
          </w:p>
          <w:p w:rsidR="00831DD8" w:rsidRPr="00776F4B" w:rsidRDefault="00831DD8" w:rsidP="00BD1819">
            <w:pPr>
              <w:tabs>
                <w:tab w:val="left" w:pos="1134"/>
              </w:tabs>
              <w:autoSpaceDE w:val="0"/>
              <w:autoSpaceDN w:val="0"/>
              <w:adjustRightInd w:val="0"/>
              <w:spacing w:before="240" w:after="240" w:line="360" w:lineRule="auto"/>
              <w:ind w:firstLine="0"/>
              <w:rPr>
                <w:color w:val="000000"/>
                <w:sz w:val="28"/>
                <w:szCs w:val="28"/>
                <w:lang w:eastAsia="ja-JP"/>
              </w:rPr>
            </w:pPr>
            <w:r w:rsidRPr="00776F4B">
              <w:rPr>
                <w:color w:val="000000"/>
                <w:sz w:val="28"/>
                <w:szCs w:val="28"/>
                <w:lang w:eastAsia="ja-JP"/>
              </w:rPr>
              <w:t>100м Вольный стиль S1 - S14</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200м Вольный стиль S1 -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400м Вольный стиль S6 -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800м Вольный стиль S6 -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1500м Вольный стиль S6 -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50м</w:t>
            </w:r>
            <w:proofErr w:type="gramStart"/>
            <w:r w:rsidRPr="00B86347">
              <w:rPr>
                <w:color w:val="000000"/>
                <w:sz w:val="28"/>
                <w:szCs w:val="28"/>
                <w:lang w:eastAsia="ja-JP"/>
              </w:rPr>
              <w:t xml:space="preserve"> Н</w:t>
            </w:r>
            <w:proofErr w:type="gramEnd"/>
            <w:r w:rsidRPr="00B86347">
              <w:rPr>
                <w:color w:val="000000"/>
                <w:sz w:val="28"/>
                <w:szCs w:val="28"/>
                <w:lang w:eastAsia="ja-JP"/>
              </w:rPr>
              <w:t>а спине S1 - S1</w:t>
            </w:r>
            <w:r w:rsidRPr="00776F4B">
              <w:rPr>
                <w:color w:val="000000"/>
                <w:sz w:val="28"/>
                <w:szCs w:val="28"/>
                <w:lang w:eastAsia="ja-JP"/>
              </w:rPr>
              <w:t>3</w:t>
            </w:r>
            <w:r w:rsidRPr="00B86347">
              <w:rPr>
                <w:color w:val="000000"/>
                <w:sz w:val="28"/>
                <w:szCs w:val="28"/>
                <w:lang w:eastAsia="ja-JP"/>
              </w:rPr>
              <w:t xml:space="preserve">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100м</w:t>
            </w:r>
            <w:proofErr w:type="gramStart"/>
            <w:r w:rsidRPr="00B86347">
              <w:rPr>
                <w:color w:val="000000"/>
                <w:sz w:val="28"/>
                <w:szCs w:val="28"/>
                <w:lang w:eastAsia="ja-JP"/>
              </w:rPr>
              <w:t xml:space="preserve"> Н</w:t>
            </w:r>
            <w:proofErr w:type="gramEnd"/>
            <w:r w:rsidRPr="00B86347">
              <w:rPr>
                <w:color w:val="000000"/>
                <w:sz w:val="28"/>
                <w:szCs w:val="28"/>
                <w:lang w:eastAsia="ja-JP"/>
              </w:rPr>
              <w:t xml:space="preserve">а спине S1 -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200м</w:t>
            </w:r>
            <w:proofErr w:type="gramStart"/>
            <w:r w:rsidRPr="00B86347">
              <w:rPr>
                <w:color w:val="000000"/>
                <w:sz w:val="28"/>
                <w:szCs w:val="28"/>
                <w:lang w:eastAsia="ja-JP"/>
              </w:rPr>
              <w:t xml:space="preserve"> Н</w:t>
            </w:r>
            <w:proofErr w:type="gramEnd"/>
            <w:r w:rsidRPr="00B86347">
              <w:rPr>
                <w:color w:val="000000"/>
                <w:sz w:val="28"/>
                <w:szCs w:val="28"/>
                <w:lang w:eastAsia="ja-JP"/>
              </w:rPr>
              <w:t xml:space="preserve">а спине S6 -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50м Брасс SB1 – SB9, SB11-13</w:t>
            </w:r>
            <w:r w:rsidRPr="00B86347">
              <w:rPr>
                <w:color w:val="000000"/>
                <w:sz w:val="28"/>
                <w:szCs w:val="28"/>
                <w:lang w:eastAsia="ja-JP"/>
              </w:rPr>
              <w:t xml:space="preserve">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100м Брасс </w:t>
            </w:r>
            <w:r w:rsidRPr="00776F4B">
              <w:rPr>
                <w:color w:val="000000"/>
                <w:sz w:val="28"/>
                <w:szCs w:val="28"/>
                <w:lang w:eastAsia="ja-JP"/>
              </w:rPr>
              <w:t>SB1 – SB9, SB11-14</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200м Брасс </w:t>
            </w:r>
            <w:r w:rsidRPr="00776F4B">
              <w:rPr>
                <w:color w:val="000000"/>
                <w:sz w:val="28"/>
                <w:szCs w:val="28"/>
                <w:lang w:eastAsia="ja-JP"/>
              </w:rPr>
              <w:t>SB4 – SB9, SB11-14</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val="en-US" w:eastAsia="ja-JP"/>
              </w:rPr>
            </w:pPr>
            <w:r w:rsidRPr="00B86347">
              <w:rPr>
                <w:color w:val="000000"/>
                <w:sz w:val="28"/>
                <w:szCs w:val="28"/>
                <w:lang w:val="en-US" w:eastAsia="ja-JP"/>
              </w:rPr>
              <w:t>50</w:t>
            </w:r>
            <w:r w:rsidRPr="00B86347">
              <w:rPr>
                <w:color w:val="000000"/>
                <w:sz w:val="28"/>
                <w:szCs w:val="28"/>
                <w:lang w:eastAsia="ja-JP"/>
              </w:rPr>
              <w:t>м</w:t>
            </w:r>
            <w:r w:rsidRPr="00B86347">
              <w:rPr>
                <w:color w:val="000000"/>
                <w:sz w:val="28"/>
                <w:szCs w:val="28"/>
                <w:lang w:val="en-US" w:eastAsia="ja-JP"/>
              </w:rPr>
              <w:t xml:space="preserve"> </w:t>
            </w:r>
            <w:r w:rsidRPr="00B86347">
              <w:rPr>
                <w:color w:val="000000"/>
                <w:sz w:val="28"/>
                <w:szCs w:val="28"/>
                <w:lang w:eastAsia="ja-JP"/>
              </w:rPr>
              <w:t>Баттерфляй</w:t>
            </w:r>
            <w:r w:rsidRPr="00B86347">
              <w:rPr>
                <w:color w:val="000000"/>
                <w:sz w:val="28"/>
                <w:szCs w:val="28"/>
                <w:lang w:val="en-US" w:eastAsia="ja-JP"/>
              </w:rPr>
              <w:t xml:space="preserve"> S1 - S1</w:t>
            </w:r>
            <w:r w:rsidRPr="003B2271">
              <w:rPr>
                <w:color w:val="000000"/>
                <w:sz w:val="28"/>
                <w:szCs w:val="28"/>
                <w:lang w:val="en-US" w:eastAsia="ja-JP"/>
              </w:rPr>
              <w:t>3</w:t>
            </w:r>
            <w:r w:rsidRPr="00B86347">
              <w:rPr>
                <w:color w:val="000000"/>
                <w:sz w:val="28"/>
                <w:szCs w:val="28"/>
                <w:lang w:val="en-US" w:eastAsia="ja-JP"/>
              </w:rPr>
              <w:t xml:space="preserve">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val="en-US" w:eastAsia="ja-JP"/>
              </w:rPr>
            </w:pPr>
            <w:r w:rsidRPr="00B86347">
              <w:rPr>
                <w:color w:val="000000"/>
                <w:sz w:val="28"/>
                <w:szCs w:val="28"/>
                <w:lang w:val="en-US" w:eastAsia="ja-JP"/>
              </w:rPr>
              <w:t>100</w:t>
            </w:r>
            <w:r w:rsidRPr="00B86347">
              <w:rPr>
                <w:color w:val="000000"/>
                <w:sz w:val="28"/>
                <w:szCs w:val="28"/>
                <w:lang w:eastAsia="ja-JP"/>
              </w:rPr>
              <w:t>м</w:t>
            </w:r>
            <w:r w:rsidRPr="00B86347">
              <w:rPr>
                <w:color w:val="000000"/>
                <w:sz w:val="28"/>
                <w:szCs w:val="28"/>
                <w:lang w:val="en-US" w:eastAsia="ja-JP"/>
              </w:rPr>
              <w:t xml:space="preserve"> </w:t>
            </w:r>
            <w:r w:rsidRPr="00B86347">
              <w:rPr>
                <w:color w:val="000000"/>
                <w:sz w:val="28"/>
                <w:szCs w:val="28"/>
                <w:lang w:eastAsia="ja-JP"/>
              </w:rPr>
              <w:t>Баттерфляй</w:t>
            </w:r>
            <w:r w:rsidRPr="00B86347">
              <w:rPr>
                <w:color w:val="000000"/>
                <w:sz w:val="28"/>
                <w:szCs w:val="28"/>
                <w:lang w:val="en-US" w:eastAsia="ja-JP"/>
              </w:rPr>
              <w:t xml:space="preserve"> S5 -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200м Баттерфляй S8 - S14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75м Комплексное плавание SМ1 - SМ4 (</w:t>
            </w:r>
            <w:r w:rsidRPr="00776F4B">
              <w:rPr>
                <w:color w:val="000000"/>
                <w:sz w:val="28"/>
                <w:szCs w:val="28"/>
                <w:lang w:eastAsia="ja-JP"/>
              </w:rPr>
              <w:t xml:space="preserve">короткий бассейн, </w:t>
            </w:r>
            <w:r w:rsidRPr="00B86347">
              <w:rPr>
                <w:color w:val="000000"/>
                <w:sz w:val="28"/>
                <w:szCs w:val="28"/>
                <w:lang w:eastAsia="ja-JP"/>
              </w:rPr>
              <w:t xml:space="preserve">без баттерфляя)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100м Комплексное плавание SМ1 - SМ1</w:t>
            </w:r>
            <w:r w:rsidRPr="00776F4B">
              <w:rPr>
                <w:color w:val="000000"/>
                <w:sz w:val="28"/>
                <w:szCs w:val="28"/>
                <w:lang w:eastAsia="ja-JP"/>
              </w:rPr>
              <w:t>3</w:t>
            </w:r>
            <w:r w:rsidRPr="00B86347">
              <w:rPr>
                <w:color w:val="000000"/>
                <w:sz w:val="28"/>
                <w:szCs w:val="28"/>
                <w:lang w:eastAsia="ja-JP"/>
              </w:rPr>
              <w:t xml:space="preserve"> (</w:t>
            </w:r>
            <w:r w:rsidRPr="00776F4B">
              <w:rPr>
                <w:color w:val="000000"/>
                <w:sz w:val="28"/>
                <w:szCs w:val="28"/>
                <w:lang w:eastAsia="ja-JP"/>
              </w:rPr>
              <w:t>короткий бассейн</w:t>
            </w:r>
            <w:r w:rsidRPr="00B86347">
              <w:rPr>
                <w:color w:val="000000"/>
                <w:sz w:val="28"/>
                <w:szCs w:val="28"/>
                <w:lang w:eastAsia="ja-JP"/>
              </w:rPr>
              <w:t xml:space="preserve">)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150м Комплексное плавание SМ1 - SМ4 </w:t>
            </w:r>
            <w:r w:rsidRPr="00776F4B">
              <w:rPr>
                <w:color w:val="000000"/>
                <w:sz w:val="28"/>
                <w:szCs w:val="28"/>
                <w:lang w:eastAsia="ja-JP"/>
              </w:rPr>
              <w:t>(без баттерфляя)</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200м Комплексное плавание SМ3 - SМ14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400м Комплексное плавание SМ8 - SМ14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Эстафеты: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4 x 50м Вольный стиль </w:t>
            </w:r>
            <w:r w:rsidRPr="00776F4B">
              <w:rPr>
                <w:color w:val="000000"/>
                <w:sz w:val="28"/>
                <w:szCs w:val="28"/>
                <w:lang w:eastAsia="ja-JP"/>
              </w:rPr>
              <w:t xml:space="preserve"> </w:t>
            </w:r>
            <w:r w:rsidRPr="00B86347">
              <w:rPr>
                <w:color w:val="000000"/>
                <w:sz w:val="28"/>
                <w:szCs w:val="28"/>
                <w:lang w:eastAsia="ja-JP"/>
              </w:rPr>
              <w:t xml:space="preserve">макс.20 очков для S1-S10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 xml:space="preserve">4 x 100м Вольный стиль макс.34 очка для S1-S10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4 x 100м Вольный стиль S1</w:t>
            </w:r>
            <w:r w:rsidRPr="00776F4B">
              <w:rPr>
                <w:color w:val="000000"/>
                <w:sz w:val="28"/>
                <w:szCs w:val="28"/>
                <w:lang w:eastAsia="ja-JP"/>
              </w:rPr>
              <w:t>4</w:t>
            </w:r>
            <w:r w:rsidRPr="00B86347">
              <w:rPr>
                <w:color w:val="000000"/>
                <w:sz w:val="28"/>
                <w:szCs w:val="28"/>
                <w:lang w:eastAsia="ja-JP"/>
              </w:rPr>
              <w:t xml:space="preserve">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4 x 50м Комбинирован</w:t>
            </w:r>
            <w:proofErr w:type="gramStart"/>
            <w:r w:rsidRPr="00B86347">
              <w:rPr>
                <w:color w:val="000000"/>
                <w:sz w:val="28"/>
                <w:szCs w:val="28"/>
                <w:lang w:eastAsia="ja-JP"/>
              </w:rPr>
              <w:t>.</w:t>
            </w:r>
            <w:proofErr w:type="gramEnd"/>
            <w:r w:rsidRPr="00B86347">
              <w:rPr>
                <w:color w:val="000000"/>
                <w:sz w:val="28"/>
                <w:szCs w:val="28"/>
                <w:lang w:eastAsia="ja-JP"/>
              </w:rPr>
              <w:t xml:space="preserve"> </w:t>
            </w:r>
            <w:proofErr w:type="gramStart"/>
            <w:r w:rsidRPr="00B86347">
              <w:rPr>
                <w:color w:val="000000"/>
                <w:sz w:val="28"/>
                <w:szCs w:val="28"/>
                <w:lang w:eastAsia="ja-JP"/>
              </w:rPr>
              <w:t>м</w:t>
            </w:r>
            <w:proofErr w:type="gramEnd"/>
            <w:r w:rsidRPr="00B86347">
              <w:rPr>
                <w:color w:val="000000"/>
                <w:sz w:val="28"/>
                <w:szCs w:val="28"/>
                <w:lang w:eastAsia="ja-JP"/>
              </w:rPr>
              <w:t xml:space="preserve">акс.20 очков для S1-S10 </w:t>
            </w:r>
          </w:p>
          <w:p w:rsidR="00B86347" w:rsidRPr="00776F4B"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4 x 100м Комбинирован</w:t>
            </w:r>
            <w:proofErr w:type="gramStart"/>
            <w:r w:rsidRPr="00B86347">
              <w:rPr>
                <w:color w:val="000000"/>
                <w:sz w:val="28"/>
                <w:szCs w:val="28"/>
                <w:lang w:eastAsia="ja-JP"/>
              </w:rPr>
              <w:t>.</w:t>
            </w:r>
            <w:proofErr w:type="gramEnd"/>
            <w:r w:rsidRPr="00B86347">
              <w:rPr>
                <w:color w:val="000000"/>
                <w:sz w:val="28"/>
                <w:szCs w:val="28"/>
                <w:lang w:eastAsia="ja-JP"/>
              </w:rPr>
              <w:t xml:space="preserve"> </w:t>
            </w:r>
            <w:proofErr w:type="gramStart"/>
            <w:r w:rsidRPr="00B86347">
              <w:rPr>
                <w:color w:val="000000"/>
                <w:sz w:val="28"/>
                <w:szCs w:val="28"/>
                <w:lang w:eastAsia="ja-JP"/>
              </w:rPr>
              <w:t>м</w:t>
            </w:r>
            <w:proofErr w:type="gramEnd"/>
            <w:r w:rsidRPr="00B86347">
              <w:rPr>
                <w:color w:val="000000"/>
                <w:sz w:val="28"/>
                <w:szCs w:val="28"/>
                <w:lang w:eastAsia="ja-JP"/>
              </w:rPr>
              <w:t xml:space="preserve">акс.34 очка для S1-S10 </w:t>
            </w:r>
          </w:p>
          <w:p w:rsidR="00B86347" w:rsidRPr="00B86347" w:rsidRDefault="00B86347" w:rsidP="00BD1819">
            <w:pPr>
              <w:autoSpaceDE w:val="0"/>
              <w:autoSpaceDN w:val="0"/>
              <w:adjustRightInd w:val="0"/>
              <w:spacing w:before="240" w:after="240" w:line="360" w:lineRule="auto"/>
              <w:ind w:firstLine="0"/>
              <w:jc w:val="left"/>
              <w:rPr>
                <w:color w:val="000000"/>
                <w:sz w:val="28"/>
                <w:szCs w:val="28"/>
                <w:lang w:eastAsia="ja-JP"/>
              </w:rPr>
            </w:pPr>
            <w:r w:rsidRPr="00B86347">
              <w:rPr>
                <w:color w:val="000000"/>
                <w:sz w:val="28"/>
                <w:szCs w:val="28"/>
                <w:lang w:eastAsia="ja-JP"/>
              </w:rPr>
              <w:t>4 x 100м Комбинирован. S1</w:t>
            </w:r>
            <w:r w:rsidRPr="00776F4B">
              <w:rPr>
                <w:color w:val="000000"/>
                <w:sz w:val="28"/>
                <w:szCs w:val="28"/>
                <w:lang w:eastAsia="ja-JP"/>
              </w:rPr>
              <w:t>4</w:t>
            </w:r>
            <w:r w:rsidRPr="00B86347">
              <w:rPr>
                <w:color w:val="000000"/>
                <w:sz w:val="28"/>
                <w:szCs w:val="28"/>
                <w:lang w:eastAsia="ja-JP"/>
              </w:rPr>
              <w:t xml:space="preserve"> </w:t>
            </w:r>
          </w:p>
          <w:p w:rsidR="00B86347" w:rsidRPr="00776F4B"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4 x 10</w:t>
            </w:r>
            <w:r w:rsidR="00B86347" w:rsidRPr="00B86347">
              <w:rPr>
                <w:color w:val="000000"/>
                <w:sz w:val="28"/>
                <w:szCs w:val="28"/>
                <w:lang w:eastAsia="ja-JP"/>
              </w:rPr>
              <w:t>0м Вольный стиль Макс. 49 очков для S1</w:t>
            </w:r>
            <w:r w:rsidRPr="00776F4B">
              <w:rPr>
                <w:color w:val="000000"/>
                <w:sz w:val="28"/>
                <w:szCs w:val="28"/>
                <w:lang w:eastAsia="ja-JP"/>
              </w:rPr>
              <w:t>1</w:t>
            </w:r>
            <w:r w:rsidR="00B86347" w:rsidRPr="00B86347">
              <w:rPr>
                <w:color w:val="000000"/>
                <w:sz w:val="28"/>
                <w:szCs w:val="28"/>
                <w:lang w:eastAsia="ja-JP"/>
              </w:rPr>
              <w:t>-S</w:t>
            </w:r>
            <w:r w:rsidRPr="00776F4B">
              <w:rPr>
                <w:color w:val="000000"/>
                <w:sz w:val="28"/>
                <w:szCs w:val="28"/>
                <w:lang w:eastAsia="ja-JP"/>
              </w:rPr>
              <w:t>13</w:t>
            </w:r>
            <w:r w:rsidR="00B86347" w:rsidRPr="00B86347">
              <w:rPr>
                <w:color w:val="000000"/>
                <w:sz w:val="28"/>
                <w:szCs w:val="28"/>
                <w:lang w:eastAsia="ja-JP"/>
              </w:rPr>
              <w:t xml:space="preserve"> </w:t>
            </w:r>
          </w:p>
          <w:p w:rsidR="008635C3" w:rsidRPr="00776F4B"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 xml:space="preserve">4 x 100м Комбинирован. Макс. 49 очков для </w:t>
            </w:r>
            <w:r w:rsidRPr="00B86347">
              <w:rPr>
                <w:color w:val="000000"/>
                <w:sz w:val="28"/>
                <w:szCs w:val="28"/>
                <w:lang w:eastAsia="ja-JP"/>
              </w:rPr>
              <w:t>S1</w:t>
            </w:r>
            <w:r w:rsidRPr="00776F4B">
              <w:rPr>
                <w:color w:val="000000"/>
                <w:sz w:val="28"/>
                <w:szCs w:val="28"/>
                <w:lang w:eastAsia="ja-JP"/>
              </w:rPr>
              <w:t>1</w:t>
            </w:r>
            <w:r w:rsidRPr="00B86347">
              <w:rPr>
                <w:color w:val="000000"/>
                <w:sz w:val="28"/>
                <w:szCs w:val="28"/>
                <w:lang w:eastAsia="ja-JP"/>
              </w:rPr>
              <w:t>-S</w:t>
            </w:r>
            <w:r w:rsidRPr="00776F4B">
              <w:rPr>
                <w:color w:val="000000"/>
                <w:sz w:val="28"/>
                <w:szCs w:val="28"/>
                <w:lang w:eastAsia="ja-JP"/>
              </w:rPr>
              <w:t>13</w:t>
            </w:r>
          </w:p>
          <w:p w:rsidR="008635C3" w:rsidRPr="00B86347"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 xml:space="preserve">Смешан. </w:t>
            </w:r>
            <w:r w:rsidRPr="00B86347">
              <w:rPr>
                <w:color w:val="000000"/>
                <w:sz w:val="28"/>
                <w:szCs w:val="28"/>
                <w:lang w:eastAsia="ja-JP"/>
              </w:rPr>
              <w:t xml:space="preserve">4 x 50м Вольный стиль </w:t>
            </w:r>
            <w:r w:rsidRPr="00776F4B">
              <w:rPr>
                <w:color w:val="000000"/>
                <w:sz w:val="28"/>
                <w:szCs w:val="28"/>
                <w:lang w:eastAsia="ja-JP"/>
              </w:rPr>
              <w:t xml:space="preserve"> </w:t>
            </w:r>
            <w:r w:rsidRPr="00B86347">
              <w:rPr>
                <w:color w:val="000000"/>
                <w:sz w:val="28"/>
                <w:szCs w:val="28"/>
                <w:lang w:eastAsia="ja-JP"/>
              </w:rPr>
              <w:t xml:space="preserve">макс.20 очков для S1-S10 </w:t>
            </w:r>
          </w:p>
          <w:p w:rsidR="008635C3" w:rsidRPr="00B86347"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 xml:space="preserve">Смешан. </w:t>
            </w:r>
            <w:r w:rsidRPr="00B86347">
              <w:rPr>
                <w:color w:val="000000"/>
                <w:sz w:val="28"/>
                <w:szCs w:val="28"/>
                <w:lang w:eastAsia="ja-JP"/>
              </w:rPr>
              <w:t>4 x 50м Комбинирован</w:t>
            </w:r>
            <w:proofErr w:type="gramStart"/>
            <w:r w:rsidRPr="00B86347">
              <w:rPr>
                <w:color w:val="000000"/>
                <w:sz w:val="28"/>
                <w:szCs w:val="28"/>
                <w:lang w:eastAsia="ja-JP"/>
              </w:rPr>
              <w:t>.</w:t>
            </w:r>
            <w:proofErr w:type="gramEnd"/>
            <w:r w:rsidRPr="00B86347">
              <w:rPr>
                <w:color w:val="000000"/>
                <w:sz w:val="28"/>
                <w:szCs w:val="28"/>
                <w:lang w:eastAsia="ja-JP"/>
              </w:rPr>
              <w:t xml:space="preserve"> </w:t>
            </w:r>
            <w:proofErr w:type="gramStart"/>
            <w:r w:rsidRPr="00B86347">
              <w:rPr>
                <w:color w:val="000000"/>
                <w:sz w:val="28"/>
                <w:szCs w:val="28"/>
                <w:lang w:eastAsia="ja-JP"/>
              </w:rPr>
              <w:t>м</w:t>
            </w:r>
            <w:proofErr w:type="gramEnd"/>
            <w:r w:rsidRPr="00B86347">
              <w:rPr>
                <w:color w:val="000000"/>
                <w:sz w:val="28"/>
                <w:szCs w:val="28"/>
                <w:lang w:eastAsia="ja-JP"/>
              </w:rPr>
              <w:t xml:space="preserve">акс.20 очков для S1-S10 </w:t>
            </w:r>
          </w:p>
          <w:p w:rsidR="008635C3" w:rsidRPr="00B86347"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 xml:space="preserve">Смешан. </w:t>
            </w:r>
            <w:r w:rsidRPr="00B86347">
              <w:rPr>
                <w:color w:val="000000"/>
                <w:sz w:val="28"/>
                <w:szCs w:val="28"/>
                <w:lang w:eastAsia="ja-JP"/>
              </w:rPr>
              <w:t>4 x 100м Вольный стиль S1</w:t>
            </w:r>
            <w:r w:rsidRPr="00776F4B">
              <w:rPr>
                <w:color w:val="000000"/>
                <w:sz w:val="28"/>
                <w:szCs w:val="28"/>
                <w:lang w:eastAsia="ja-JP"/>
              </w:rPr>
              <w:t>4</w:t>
            </w:r>
            <w:r w:rsidRPr="00B86347">
              <w:rPr>
                <w:color w:val="000000"/>
                <w:sz w:val="28"/>
                <w:szCs w:val="28"/>
                <w:lang w:eastAsia="ja-JP"/>
              </w:rPr>
              <w:t xml:space="preserve"> </w:t>
            </w:r>
          </w:p>
          <w:p w:rsidR="008635C3" w:rsidRPr="00776F4B"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Смешан. 4 x 10</w:t>
            </w:r>
            <w:r w:rsidRPr="00B86347">
              <w:rPr>
                <w:color w:val="000000"/>
                <w:sz w:val="28"/>
                <w:szCs w:val="28"/>
                <w:lang w:eastAsia="ja-JP"/>
              </w:rPr>
              <w:t>0м Вольный стиль Макс. 49 очков для S1</w:t>
            </w:r>
            <w:r w:rsidRPr="00776F4B">
              <w:rPr>
                <w:color w:val="000000"/>
                <w:sz w:val="28"/>
                <w:szCs w:val="28"/>
                <w:lang w:eastAsia="ja-JP"/>
              </w:rPr>
              <w:t>1</w:t>
            </w:r>
            <w:r w:rsidRPr="00B86347">
              <w:rPr>
                <w:color w:val="000000"/>
                <w:sz w:val="28"/>
                <w:szCs w:val="28"/>
                <w:lang w:eastAsia="ja-JP"/>
              </w:rPr>
              <w:t>-S</w:t>
            </w:r>
            <w:r w:rsidRPr="00776F4B">
              <w:rPr>
                <w:color w:val="000000"/>
                <w:sz w:val="28"/>
                <w:szCs w:val="28"/>
                <w:lang w:eastAsia="ja-JP"/>
              </w:rPr>
              <w:t>13</w:t>
            </w:r>
            <w:r w:rsidRPr="00B86347">
              <w:rPr>
                <w:color w:val="000000"/>
                <w:sz w:val="28"/>
                <w:szCs w:val="28"/>
                <w:lang w:eastAsia="ja-JP"/>
              </w:rPr>
              <w:t xml:space="preserve"> </w:t>
            </w:r>
          </w:p>
          <w:p w:rsidR="00831DD8" w:rsidRPr="00965E25" w:rsidRDefault="008635C3" w:rsidP="00BD1819">
            <w:pPr>
              <w:autoSpaceDE w:val="0"/>
              <w:autoSpaceDN w:val="0"/>
              <w:adjustRightInd w:val="0"/>
              <w:spacing w:before="240" w:after="240" w:line="360" w:lineRule="auto"/>
              <w:ind w:firstLine="0"/>
              <w:jc w:val="left"/>
              <w:rPr>
                <w:color w:val="000000"/>
                <w:sz w:val="28"/>
                <w:szCs w:val="28"/>
                <w:lang w:eastAsia="ja-JP"/>
              </w:rPr>
            </w:pPr>
            <w:r w:rsidRPr="00776F4B">
              <w:rPr>
                <w:color w:val="000000"/>
                <w:sz w:val="28"/>
                <w:szCs w:val="28"/>
                <w:lang w:eastAsia="ja-JP"/>
              </w:rPr>
              <w:t xml:space="preserve">Смешан. 4 x 100м Комбинирован. Макс. 49 очков для </w:t>
            </w:r>
            <w:r w:rsidRPr="00B86347">
              <w:rPr>
                <w:color w:val="000000"/>
                <w:sz w:val="28"/>
                <w:szCs w:val="28"/>
                <w:lang w:eastAsia="ja-JP"/>
              </w:rPr>
              <w:t>S1</w:t>
            </w:r>
            <w:r w:rsidRPr="00776F4B">
              <w:rPr>
                <w:color w:val="000000"/>
                <w:sz w:val="28"/>
                <w:szCs w:val="28"/>
                <w:lang w:eastAsia="ja-JP"/>
              </w:rPr>
              <w:t>1</w:t>
            </w:r>
            <w:r w:rsidRPr="00B86347">
              <w:rPr>
                <w:color w:val="000000"/>
                <w:sz w:val="28"/>
                <w:szCs w:val="28"/>
                <w:lang w:eastAsia="ja-JP"/>
              </w:rPr>
              <w:t>-S</w:t>
            </w:r>
            <w:r w:rsidRPr="00776F4B">
              <w:rPr>
                <w:color w:val="000000"/>
                <w:sz w:val="28"/>
                <w:szCs w:val="28"/>
                <w:lang w:eastAsia="ja-JP"/>
              </w:rPr>
              <w:t>13</w:t>
            </w:r>
          </w:p>
        </w:tc>
      </w:tr>
      <w:tr w:rsidR="00E921E6" w:rsidTr="00BD1819">
        <w:tc>
          <w:tcPr>
            <w:tcW w:w="1276" w:type="dxa"/>
          </w:tcPr>
          <w:p w:rsidR="00E921E6" w:rsidRDefault="00E65A0D"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10.17.2</w:t>
            </w:r>
          </w:p>
        </w:tc>
        <w:tc>
          <w:tcPr>
            <w:tcW w:w="9371" w:type="dxa"/>
          </w:tcPr>
          <w:p w:rsidR="00E921E6" w:rsidRPr="00776F4B" w:rsidRDefault="00E65A0D" w:rsidP="00BD1819">
            <w:pPr>
              <w:tabs>
                <w:tab w:val="left" w:pos="1134"/>
              </w:tabs>
              <w:autoSpaceDE w:val="0"/>
              <w:autoSpaceDN w:val="0"/>
              <w:adjustRightInd w:val="0"/>
              <w:spacing w:before="240" w:after="240" w:line="360" w:lineRule="auto"/>
              <w:ind w:firstLine="0"/>
              <w:rPr>
                <w:color w:val="000000"/>
                <w:sz w:val="28"/>
                <w:szCs w:val="28"/>
              </w:rPr>
            </w:pPr>
            <w:r w:rsidRPr="00776F4B">
              <w:rPr>
                <w:color w:val="000000"/>
                <w:sz w:val="28"/>
                <w:szCs w:val="28"/>
              </w:rPr>
              <w:t>Все результаты должны быть показаны на соревнованиях, одобренных Всемирным Пара плаванием в соответствии с правилами и положениями Всемирного Пара плавания.</w:t>
            </w:r>
          </w:p>
        </w:tc>
      </w:tr>
      <w:tr w:rsidR="00E921E6" w:rsidTr="00BD1819">
        <w:tc>
          <w:tcPr>
            <w:tcW w:w="1276" w:type="dxa"/>
          </w:tcPr>
          <w:p w:rsidR="00E921E6" w:rsidRDefault="00E65A0D"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10.17.2.1</w:t>
            </w:r>
          </w:p>
        </w:tc>
        <w:tc>
          <w:tcPr>
            <w:tcW w:w="9371" w:type="dxa"/>
          </w:tcPr>
          <w:p w:rsidR="00E921E6" w:rsidRPr="00776F4B" w:rsidRDefault="00E65A0D"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Длина каждой дорожки должны быть сертифицирована инспектором-контролером, или другим квалифицированным официальным лицом.</w:t>
            </w:r>
          </w:p>
        </w:tc>
      </w:tr>
      <w:tr w:rsidR="00E65A0D" w:rsidTr="00BD1819">
        <w:tc>
          <w:tcPr>
            <w:tcW w:w="1276" w:type="dxa"/>
          </w:tcPr>
          <w:p w:rsidR="00E65A0D" w:rsidRDefault="00E65A0D" w:rsidP="00BD1819">
            <w:pPr>
              <w:spacing w:before="240" w:after="240" w:line="360" w:lineRule="auto"/>
              <w:ind w:firstLine="0"/>
            </w:pPr>
            <w:r w:rsidRPr="005B5019">
              <w:rPr>
                <w:b/>
                <w:color w:val="000000"/>
                <w:sz w:val="28"/>
                <w:szCs w:val="28"/>
              </w:rPr>
              <w:t>10.17.2.</w:t>
            </w:r>
            <w:r>
              <w:rPr>
                <w:b/>
                <w:color w:val="000000"/>
                <w:sz w:val="28"/>
                <w:szCs w:val="28"/>
              </w:rPr>
              <w:t>2</w:t>
            </w:r>
          </w:p>
        </w:tc>
        <w:tc>
          <w:tcPr>
            <w:tcW w:w="9371" w:type="dxa"/>
          </w:tcPr>
          <w:p w:rsidR="00E65A0D" w:rsidRPr="00776F4B" w:rsidRDefault="00E65A0D"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Если используется передвижная переборка, то измерение дистанции должно проведено по завершении сессии, в которой был установлен рекорд.</w:t>
            </w:r>
          </w:p>
        </w:tc>
      </w:tr>
      <w:tr w:rsidR="00E65A0D" w:rsidTr="00BD1819">
        <w:tc>
          <w:tcPr>
            <w:tcW w:w="1276" w:type="dxa"/>
          </w:tcPr>
          <w:p w:rsidR="00E65A0D" w:rsidRDefault="00E65A0D" w:rsidP="00BD1819">
            <w:pPr>
              <w:spacing w:before="240" w:after="240" w:line="360" w:lineRule="auto"/>
              <w:ind w:firstLine="0"/>
            </w:pPr>
            <w:r w:rsidRPr="005B5019">
              <w:rPr>
                <w:b/>
                <w:color w:val="000000"/>
                <w:sz w:val="28"/>
                <w:szCs w:val="28"/>
              </w:rPr>
              <w:t>10.17.2.</w:t>
            </w:r>
            <w:r>
              <w:rPr>
                <w:b/>
                <w:color w:val="000000"/>
                <w:sz w:val="28"/>
                <w:szCs w:val="28"/>
              </w:rPr>
              <w:t>3</w:t>
            </w:r>
          </w:p>
        </w:tc>
        <w:tc>
          <w:tcPr>
            <w:tcW w:w="9371" w:type="dxa"/>
          </w:tcPr>
          <w:p w:rsidR="00E65A0D" w:rsidRPr="00776F4B" w:rsidRDefault="00E65A0D" w:rsidP="00BD1819">
            <w:pPr>
              <w:tabs>
                <w:tab w:val="left" w:pos="1134"/>
              </w:tabs>
              <w:autoSpaceDE w:val="0"/>
              <w:autoSpaceDN w:val="0"/>
              <w:adjustRightInd w:val="0"/>
              <w:spacing w:before="240" w:after="240" w:line="360" w:lineRule="auto"/>
              <w:ind w:firstLine="0"/>
              <w:rPr>
                <w:sz w:val="28"/>
                <w:szCs w:val="28"/>
              </w:rPr>
            </w:pPr>
            <w:r w:rsidRPr="00776F4B">
              <w:rPr>
                <w:sz w:val="28"/>
                <w:szCs w:val="28"/>
              </w:rPr>
              <w:t>Рекорды будут зарегистрированы, когда результаты зафиксированы:</w:t>
            </w:r>
          </w:p>
          <w:p w:rsidR="00E65A0D" w:rsidRPr="00776F4B" w:rsidRDefault="00E65A0D" w:rsidP="00BD1819">
            <w:pPr>
              <w:pStyle w:val="ab"/>
              <w:numPr>
                <w:ilvl w:val="0"/>
                <w:numId w:val="7"/>
              </w:numPr>
              <w:tabs>
                <w:tab w:val="left" w:pos="1134"/>
              </w:tabs>
              <w:autoSpaceDE w:val="0"/>
              <w:autoSpaceDN w:val="0"/>
              <w:adjustRightInd w:val="0"/>
              <w:spacing w:before="240" w:after="240" w:line="360" w:lineRule="auto"/>
              <w:rPr>
                <w:sz w:val="28"/>
                <w:szCs w:val="28"/>
              </w:rPr>
            </w:pPr>
            <w:r w:rsidRPr="00776F4B">
              <w:rPr>
                <w:sz w:val="28"/>
                <w:szCs w:val="28"/>
              </w:rPr>
              <w:t xml:space="preserve">автоматическим оборудованием или, </w:t>
            </w:r>
          </w:p>
          <w:p w:rsidR="00E65A0D" w:rsidRPr="00776F4B" w:rsidRDefault="00E65A0D" w:rsidP="00BD1819">
            <w:pPr>
              <w:pStyle w:val="ab"/>
              <w:numPr>
                <w:ilvl w:val="0"/>
                <w:numId w:val="7"/>
              </w:numPr>
              <w:tabs>
                <w:tab w:val="left" w:pos="1134"/>
              </w:tabs>
              <w:autoSpaceDE w:val="0"/>
              <w:autoSpaceDN w:val="0"/>
              <w:adjustRightInd w:val="0"/>
              <w:spacing w:before="240" w:after="240" w:line="360" w:lineRule="auto"/>
              <w:rPr>
                <w:color w:val="000000"/>
                <w:sz w:val="28"/>
                <w:szCs w:val="28"/>
              </w:rPr>
            </w:pPr>
            <w:r w:rsidRPr="00776F4B">
              <w:rPr>
                <w:sz w:val="28"/>
                <w:szCs w:val="28"/>
              </w:rPr>
              <w:t>полуавтоматическим оборудованием (</w:t>
            </w:r>
            <w:proofErr w:type="gramStart"/>
            <w:r w:rsidRPr="00776F4B">
              <w:rPr>
                <w:sz w:val="28"/>
                <w:szCs w:val="28"/>
              </w:rPr>
              <w:t>случае</w:t>
            </w:r>
            <w:proofErr w:type="gramEnd"/>
            <w:r w:rsidRPr="00776F4B">
              <w:rPr>
                <w:sz w:val="28"/>
                <w:szCs w:val="28"/>
              </w:rPr>
              <w:t xml:space="preserve"> отказа системы автоматического оборудования)</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3</w:t>
            </w:r>
          </w:p>
        </w:tc>
        <w:tc>
          <w:tcPr>
            <w:tcW w:w="9371" w:type="dxa"/>
          </w:tcPr>
          <w:p w:rsidR="00E65A0D" w:rsidRPr="00776F4B" w:rsidRDefault="00E65A0D"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776F4B">
              <w:rPr>
                <w:sz w:val="28"/>
                <w:szCs w:val="28"/>
              </w:rPr>
              <w:t>Время, равное рекордному с точностью до 1/100 с, признаётся как эквивалентное рекорду, и пловцы, показавшие это время, называются «совладельцами рекорда».</w:t>
            </w:r>
            <w:proofErr w:type="gramEnd"/>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4</w:t>
            </w:r>
          </w:p>
        </w:tc>
        <w:tc>
          <w:tcPr>
            <w:tcW w:w="9371" w:type="dxa"/>
          </w:tcPr>
          <w:p w:rsidR="00E65A0D" w:rsidRPr="00965E25" w:rsidRDefault="00E65A0D" w:rsidP="00BD1819">
            <w:pPr>
              <w:pStyle w:val="Default"/>
              <w:spacing w:before="240" w:after="240" w:line="360" w:lineRule="auto"/>
              <w:ind w:firstLine="0"/>
              <w:rPr>
                <w:rFonts w:ascii="Times New Roman" w:hAnsi="Times New Roman" w:cs="Times New Roman"/>
                <w:sz w:val="28"/>
                <w:szCs w:val="28"/>
              </w:rPr>
            </w:pPr>
            <w:r w:rsidRPr="00776F4B">
              <w:rPr>
                <w:rFonts w:ascii="Times New Roman" w:hAnsi="Times New Roman" w:cs="Times New Roman"/>
                <w:sz w:val="28"/>
                <w:szCs w:val="28"/>
              </w:rPr>
              <w:t>Рекорды признаются только в бассейнах, где состав воды составляет менее</w:t>
            </w:r>
            <w:proofErr w:type="gramStart"/>
            <w:r w:rsidRPr="00776F4B">
              <w:rPr>
                <w:rFonts w:ascii="Times New Roman" w:hAnsi="Times New Roman" w:cs="Times New Roman"/>
                <w:sz w:val="28"/>
                <w:szCs w:val="28"/>
              </w:rPr>
              <w:t>,</w:t>
            </w:r>
            <w:proofErr w:type="gramEnd"/>
            <w:r w:rsidRPr="00776F4B">
              <w:rPr>
                <w:rFonts w:ascii="Times New Roman" w:hAnsi="Times New Roman" w:cs="Times New Roman"/>
                <w:sz w:val="28"/>
                <w:szCs w:val="28"/>
              </w:rPr>
              <w:t xml:space="preserve"> чем 3 грамма соли на 1 литр воды. Мировые рекорды не признаются в бассейнах с морской или океанской водой. </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5</w:t>
            </w:r>
          </w:p>
        </w:tc>
        <w:tc>
          <w:tcPr>
            <w:tcW w:w="9371" w:type="dxa"/>
          </w:tcPr>
          <w:p w:rsidR="00E65A0D" w:rsidRPr="00965E25" w:rsidRDefault="00A853DA" w:rsidP="00BD1819">
            <w:pPr>
              <w:autoSpaceDE w:val="0"/>
              <w:autoSpaceDN w:val="0"/>
              <w:adjustRightInd w:val="0"/>
              <w:spacing w:before="240" w:after="240" w:line="360" w:lineRule="auto"/>
              <w:ind w:firstLine="0"/>
              <w:rPr>
                <w:color w:val="000000"/>
                <w:sz w:val="28"/>
                <w:szCs w:val="28"/>
                <w:lang w:eastAsia="ja-JP"/>
              </w:rPr>
            </w:pPr>
            <w:r w:rsidRPr="00A853DA">
              <w:rPr>
                <w:color w:val="000000"/>
                <w:sz w:val="28"/>
                <w:szCs w:val="28"/>
                <w:lang w:eastAsia="ja-JP"/>
              </w:rPr>
              <w:t xml:space="preserve">Пловец в индивидуальном заплыве может сделать попытку установления рекорда на промежуточной дистанции, если он, его </w:t>
            </w:r>
            <w:r w:rsidRPr="00776F4B">
              <w:rPr>
                <w:color w:val="000000"/>
                <w:sz w:val="28"/>
                <w:szCs w:val="28"/>
                <w:lang w:eastAsia="ja-JP"/>
              </w:rPr>
              <w:t xml:space="preserve">лидер команды </w:t>
            </w:r>
            <w:r w:rsidRPr="00A853DA">
              <w:rPr>
                <w:color w:val="000000"/>
                <w:sz w:val="28"/>
                <w:szCs w:val="28"/>
                <w:lang w:eastAsia="ja-JP"/>
              </w:rPr>
              <w:t xml:space="preserve">подадут заявку рефери о том, чтобы время пловца на промежуточной дистанции </w:t>
            </w:r>
            <w:r w:rsidRPr="00A853DA">
              <w:rPr>
                <w:sz w:val="28"/>
                <w:szCs w:val="28"/>
                <w:lang w:eastAsia="ja-JP"/>
              </w:rPr>
              <w:t xml:space="preserve">было официально зарегистрировано или время на промежуточной дистанции регистрируется системой автоматической регистрации времени. Такой пловец должен полностью закончить дистанцию соревнований, с тем, чтобы рекорд на промежуточной дистанции был зарегистрирован. </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6</w:t>
            </w:r>
          </w:p>
        </w:tc>
        <w:tc>
          <w:tcPr>
            <w:tcW w:w="9371" w:type="dxa"/>
          </w:tcPr>
          <w:p w:rsidR="00E65A0D" w:rsidRPr="00776F4B" w:rsidRDefault="00A853DA"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 xml:space="preserve">В эстафетном плавании </w:t>
            </w:r>
            <w:proofErr w:type="gramStart"/>
            <w:r w:rsidRPr="00776F4B">
              <w:rPr>
                <w:sz w:val="28"/>
                <w:szCs w:val="28"/>
              </w:rPr>
              <w:t xml:space="preserve">( </w:t>
            </w:r>
            <w:proofErr w:type="gramEnd"/>
            <w:r w:rsidRPr="00776F4B">
              <w:rPr>
                <w:sz w:val="28"/>
                <w:szCs w:val="28"/>
              </w:rPr>
              <w:t xml:space="preserve">за исключением смешанных) участник, плывущий на первом этапе, может сделать попытку установления рекорда. Если он закончит свой этап в рекордное время в соответствии с правилами прохождения этой дистанции, то его результат не может быть аннулирован из-за последующей дисквалификации его эстафетной команды за нарушения, совершённые после окончания пловцом своей дистанции. </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7</w:t>
            </w:r>
          </w:p>
        </w:tc>
        <w:tc>
          <w:tcPr>
            <w:tcW w:w="9371" w:type="dxa"/>
          </w:tcPr>
          <w:p w:rsidR="00E65A0D" w:rsidRPr="00776F4B" w:rsidRDefault="009C4BFD"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Все рекорды (включая промежуточные), достигнутые во время международных соревнований, признанных Всемирным Пара плаванием, где присутствует ТД, назначенный Всемирным Пара плаванием</w:t>
            </w:r>
            <w:proofErr w:type="gramStart"/>
            <w:r w:rsidRPr="00776F4B">
              <w:rPr>
                <w:sz w:val="28"/>
                <w:szCs w:val="28"/>
              </w:rPr>
              <w:t xml:space="preserve"> ,</w:t>
            </w:r>
            <w:proofErr w:type="gramEnd"/>
            <w:r w:rsidRPr="00776F4B">
              <w:rPr>
                <w:sz w:val="28"/>
                <w:szCs w:val="28"/>
              </w:rPr>
              <w:t xml:space="preserve"> автоматически утверждаются.</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8</w:t>
            </w:r>
          </w:p>
        </w:tc>
        <w:tc>
          <w:tcPr>
            <w:tcW w:w="9371" w:type="dxa"/>
          </w:tcPr>
          <w:p w:rsidR="00E65A0D" w:rsidRPr="00776F4B" w:rsidRDefault="009C4BFD"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Спортсмен, принимающий участие в заплыве более высокого класса, имеет право установить реко</w:t>
            </w:r>
            <w:proofErr w:type="gramStart"/>
            <w:r w:rsidRPr="00776F4B">
              <w:rPr>
                <w:sz w:val="28"/>
                <w:szCs w:val="28"/>
              </w:rPr>
              <w:t>рд в св</w:t>
            </w:r>
            <w:proofErr w:type="gramEnd"/>
            <w:r w:rsidRPr="00776F4B">
              <w:rPr>
                <w:sz w:val="28"/>
                <w:szCs w:val="28"/>
              </w:rPr>
              <w:t>оем классе.</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9</w:t>
            </w:r>
          </w:p>
        </w:tc>
        <w:tc>
          <w:tcPr>
            <w:tcW w:w="9371" w:type="dxa"/>
          </w:tcPr>
          <w:p w:rsidR="00E65A0D" w:rsidRPr="00776F4B" w:rsidRDefault="009C4BFD"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 xml:space="preserve">Заявки на рекорды должны быть поданы на официальной форме Всемирного Пара плавания по плаванию ответственным лицом оргкомитета, к которой прилагается копия записи автоматического оборудования. </w:t>
            </w:r>
            <w:r w:rsidR="00C349A6" w:rsidRPr="00776F4B">
              <w:rPr>
                <w:sz w:val="28"/>
                <w:szCs w:val="28"/>
              </w:rPr>
              <w:t xml:space="preserve">Заявка должна быть получена в течение 15 дней после установления рекорда. </w:t>
            </w:r>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10</w:t>
            </w:r>
          </w:p>
        </w:tc>
        <w:tc>
          <w:tcPr>
            <w:tcW w:w="9371" w:type="dxa"/>
          </w:tcPr>
          <w:p w:rsidR="00E65A0D" w:rsidRPr="00776F4B" w:rsidRDefault="00C349A6"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776F4B">
              <w:rPr>
                <w:sz w:val="28"/>
                <w:szCs w:val="28"/>
              </w:rPr>
              <w:t xml:space="preserve">Рекорды будут ратифицированы  только в том случае, если  соревнование было одобрено Всемирным Пара плаванием, соревнования отвечает всем требования, изложенным в правилах и положениях Всемирного Пара плавания, пловец получил лицензию до начала соревнований и имеет официально признанный международный спортивный класс </w:t>
            </w:r>
            <w:r w:rsidR="00922EF1" w:rsidRPr="00776F4B">
              <w:rPr>
                <w:sz w:val="28"/>
                <w:szCs w:val="28"/>
                <w:lang w:val="en-US"/>
              </w:rPr>
              <w:t>Confirmed</w:t>
            </w:r>
            <w:r w:rsidR="00922EF1" w:rsidRPr="00776F4B">
              <w:rPr>
                <w:sz w:val="28"/>
                <w:szCs w:val="28"/>
              </w:rPr>
              <w:t xml:space="preserve"> (</w:t>
            </w:r>
            <w:r w:rsidR="00922EF1" w:rsidRPr="00776F4B">
              <w:rPr>
                <w:sz w:val="28"/>
                <w:szCs w:val="28"/>
                <w:lang w:val="en-US"/>
              </w:rPr>
              <w:t>C</w:t>
            </w:r>
            <w:r w:rsidR="00922EF1" w:rsidRPr="00776F4B">
              <w:rPr>
                <w:sz w:val="28"/>
                <w:szCs w:val="28"/>
              </w:rPr>
              <w:t xml:space="preserve">) «подтвержденный» </w:t>
            </w:r>
            <w:r w:rsidRPr="00776F4B">
              <w:rPr>
                <w:sz w:val="28"/>
                <w:szCs w:val="28"/>
              </w:rPr>
              <w:t xml:space="preserve">или </w:t>
            </w:r>
            <w:r w:rsidR="00922EF1" w:rsidRPr="00776F4B">
              <w:rPr>
                <w:sz w:val="28"/>
                <w:szCs w:val="28"/>
              </w:rPr>
              <w:t xml:space="preserve">класс со статусом </w:t>
            </w:r>
            <w:r w:rsidR="00922EF1" w:rsidRPr="00776F4B">
              <w:rPr>
                <w:sz w:val="28"/>
                <w:szCs w:val="28"/>
                <w:lang w:val="en-US"/>
              </w:rPr>
              <w:t>Review</w:t>
            </w:r>
            <w:r w:rsidR="00922EF1" w:rsidRPr="00776F4B">
              <w:rPr>
                <w:sz w:val="28"/>
                <w:szCs w:val="28"/>
              </w:rPr>
              <w:t xml:space="preserve"> </w:t>
            </w:r>
            <w:r w:rsidR="00922EF1" w:rsidRPr="00776F4B">
              <w:rPr>
                <w:sz w:val="28"/>
                <w:szCs w:val="28"/>
                <w:lang w:val="en-US"/>
              </w:rPr>
              <w:t>with</w:t>
            </w:r>
            <w:r w:rsidR="00922EF1" w:rsidRPr="00776F4B">
              <w:rPr>
                <w:sz w:val="28"/>
                <w:szCs w:val="28"/>
              </w:rPr>
              <w:t xml:space="preserve"> </w:t>
            </w:r>
            <w:r w:rsidR="00922EF1" w:rsidRPr="00776F4B">
              <w:rPr>
                <w:sz w:val="28"/>
                <w:szCs w:val="28"/>
                <w:lang w:val="en-US"/>
              </w:rPr>
              <w:t>Fixed</w:t>
            </w:r>
            <w:r w:rsidR="00922EF1" w:rsidRPr="00776F4B">
              <w:rPr>
                <w:sz w:val="28"/>
                <w:szCs w:val="28"/>
              </w:rPr>
              <w:t xml:space="preserve"> </w:t>
            </w:r>
            <w:r w:rsidR="00922EF1" w:rsidRPr="00776F4B">
              <w:rPr>
                <w:sz w:val="28"/>
                <w:szCs w:val="28"/>
                <w:lang w:val="en-US"/>
              </w:rPr>
              <w:t>Date</w:t>
            </w:r>
            <w:r w:rsidR="00922EF1" w:rsidRPr="00776F4B">
              <w:rPr>
                <w:sz w:val="28"/>
                <w:szCs w:val="28"/>
              </w:rPr>
              <w:t xml:space="preserve"> (</w:t>
            </w:r>
            <w:r w:rsidR="00922EF1" w:rsidRPr="00776F4B">
              <w:rPr>
                <w:sz w:val="28"/>
                <w:szCs w:val="28"/>
                <w:lang w:val="en-US"/>
              </w:rPr>
              <w:t>FRD</w:t>
            </w:r>
            <w:r w:rsidR="00922EF1" w:rsidRPr="00776F4B">
              <w:rPr>
                <w:sz w:val="28"/>
                <w:szCs w:val="28"/>
              </w:rPr>
              <w:t xml:space="preserve">) </w:t>
            </w:r>
            <w:r w:rsidRPr="00776F4B">
              <w:rPr>
                <w:sz w:val="28"/>
                <w:szCs w:val="28"/>
              </w:rPr>
              <w:t xml:space="preserve"> статус «пересмотр с назначенной датой пересмотра</w:t>
            </w:r>
            <w:r w:rsidR="00922EF1" w:rsidRPr="00776F4B">
              <w:rPr>
                <w:sz w:val="28"/>
                <w:szCs w:val="28"/>
              </w:rPr>
              <w:t>»</w:t>
            </w:r>
            <w:r w:rsidRPr="00776F4B">
              <w:rPr>
                <w:sz w:val="28"/>
                <w:szCs w:val="28"/>
              </w:rPr>
              <w:t>.</w:t>
            </w:r>
            <w:proofErr w:type="gramEnd"/>
          </w:p>
        </w:tc>
      </w:tr>
      <w:tr w:rsidR="00E65A0D" w:rsidTr="00BD1819">
        <w:tc>
          <w:tcPr>
            <w:tcW w:w="1276" w:type="dxa"/>
          </w:tcPr>
          <w:p w:rsidR="00E65A0D" w:rsidRDefault="00E65A0D" w:rsidP="00BD1819">
            <w:pPr>
              <w:spacing w:before="240" w:after="240" w:line="360" w:lineRule="auto"/>
              <w:ind w:firstLine="0"/>
            </w:pPr>
            <w:r w:rsidRPr="00DE5D1B">
              <w:rPr>
                <w:b/>
                <w:color w:val="000000"/>
                <w:sz w:val="28"/>
                <w:szCs w:val="28"/>
              </w:rPr>
              <w:t>10.17.</w:t>
            </w:r>
            <w:r>
              <w:rPr>
                <w:b/>
                <w:color w:val="000000"/>
                <w:sz w:val="28"/>
                <w:szCs w:val="28"/>
              </w:rPr>
              <w:t>11</w:t>
            </w:r>
          </w:p>
        </w:tc>
        <w:tc>
          <w:tcPr>
            <w:tcW w:w="9371" w:type="dxa"/>
          </w:tcPr>
          <w:p w:rsidR="00E65A0D" w:rsidRPr="00776F4B" w:rsidRDefault="00922EF1"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Для официального признания установленного рекорда класс спортсмена с новым ‚N‛ или пересмотренным ‚R‛ статусом спортивного класса должен быть подтвержден  в соответствии с политикой МПК по лицензированию и регистрации.</w:t>
            </w:r>
          </w:p>
        </w:tc>
      </w:tr>
      <w:tr w:rsidR="00E65A0D" w:rsidTr="00BD1819">
        <w:tc>
          <w:tcPr>
            <w:tcW w:w="1276" w:type="dxa"/>
          </w:tcPr>
          <w:p w:rsidR="00E65A0D" w:rsidRDefault="00E65A0D" w:rsidP="00BD1819">
            <w:pPr>
              <w:spacing w:before="240" w:after="240" w:line="360" w:lineRule="auto"/>
              <w:ind w:firstLine="0"/>
            </w:pPr>
            <w:r w:rsidRPr="00017EB5">
              <w:rPr>
                <w:b/>
                <w:color w:val="000000"/>
                <w:sz w:val="28"/>
                <w:szCs w:val="28"/>
              </w:rPr>
              <w:t>10.17.</w:t>
            </w:r>
            <w:r>
              <w:rPr>
                <w:b/>
                <w:color w:val="000000"/>
                <w:sz w:val="28"/>
                <w:szCs w:val="28"/>
              </w:rPr>
              <w:t>12</w:t>
            </w:r>
          </w:p>
        </w:tc>
        <w:tc>
          <w:tcPr>
            <w:tcW w:w="9371" w:type="dxa"/>
          </w:tcPr>
          <w:p w:rsidR="00E65A0D" w:rsidRPr="00776F4B" w:rsidRDefault="00922EF1" w:rsidP="00BD1819">
            <w:pPr>
              <w:tabs>
                <w:tab w:val="left" w:pos="1134"/>
              </w:tabs>
              <w:autoSpaceDE w:val="0"/>
              <w:autoSpaceDN w:val="0"/>
              <w:adjustRightInd w:val="0"/>
              <w:spacing w:before="240" w:after="240" w:line="360" w:lineRule="auto"/>
              <w:ind w:firstLine="0"/>
              <w:rPr>
                <w:color w:val="000000"/>
                <w:sz w:val="28"/>
                <w:szCs w:val="28"/>
              </w:rPr>
            </w:pPr>
            <w:r w:rsidRPr="00776F4B">
              <w:rPr>
                <w:sz w:val="28"/>
                <w:szCs w:val="28"/>
              </w:rPr>
              <w:t>В случае изменения спортивного класса спортсмена, см. п. 10.13 и 10.16.4</w:t>
            </w:r>
          </w:p>
        </w:tc>
      </w:tr>
      <w:tr w:rsidR="00E65A0D" w:rsidTr="00BD1819">
        <w:tc>
          <w:tcPr>
            <w:tcW w:w="1276" w:type="dxa"/>
          </w:tcPr>
          <w:p w:rsidR="00E65A0D" w:rsidRDefault="00E65A0D" w:rsidP="00BD1819">
            <w:pPr>
              <w:spacing w:before="240" w:after="240" w:line="360" w:lineRule="auto"/>
              <w:ind w:firstLine="0"/>
            </w:pPr>
            <w:r w:rsidRPr="00017EB5">
              <w:rPr>
                <w:b/>
                <w:color w:val="000000"/>
                <w:sz w:val="28"/>
                <w:szCs w:val="28"/>
              </w:rPr>
              <w:t>10.17.</w:t>
            </w:r>
            <w:r>
              <w:rPr>
                <w:b/>
                <w:color w:val="000000"/>
                <w:sz w:val="28"/>
                <w:szCs w:val="28"/>
              </w:rPr>
              <w:t>13</w:t>
            </w:r>
          </w:p>
        </w:tc>
        <w:tc>
          <w:tcPr>
            <w:tcW w:w="9371" w:type="dxa"/>
          </w:tcPr>
          <w:p w:rsidR="00E65A0D" w:rsidRDefault="00922EF1" w:rsidP="00BD1819">
            <w:pPr>
              <w:tabs>
                <w:tab w:val="left" w:pos="1134"/>
              </w:tabs>
              <w:autoSpaceDE w:val="0"/>
              <w:autoSpaceDN w:val="0"/>
              <w:adjustRightInd w:val="0"/>
              <w:spacing w:before="240" w:after="240" w:line="360" w:lineRule="auto"/>
              <w:ind w:firstLine="0"/>
              <w:rPr>
                <w:sz w:val="28"/>
                <w:szCs w:val="28"/>
              </w:rPr>
            </w:pPr>
            <w:r w:rsidRPr="00776F4B">
              <w:rPr>
                <w:sz w:val="28"/>
                <w:szCs w:val="28"/>
              </w:rPr>
              <w:t>Право ратифицировать рекорды возложено на Всемирное Пара плавание.</w:t>
            </w: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Default="00FC3344" w:rsidP="00BD1819">
            <w:pPr>
              <w:tabs>
                <w:tab w:val="left" w:pos="1134"/>
              </w:tabs>
              <w:autoSpaceDE w:val="0"/>
              <w:autoSpaceDN w:val="0"/>
              <w:adjustRightInd w:val="0"/>
              <w:spacing w:before="240" w:after="240" w:line="360" w:lineRule="auto"/>
              <w:ind w:firstLine="0"/>
              <w:rPr>
                <w:sz w:val="28"/>
                <w:szCs w:val="28"/>
              </w:rPr>
            </w:pPr>
          </w:p>
          <w:p w:rsidR="00FC3344" w:rsidRPr="00776F4B" w:rsidRDefault="00FC3344" w:rsidP="00BD1819">
            <w:pPr>
              <w:tabs>
                <w:tab w:val="left" w:pos="1134"/>
              </w:tabs>
              <w:autoSpaceDE w:val="0"/>
              <w:autoSpaceDN w:val="0"/>
              <w:adjustRightInd w:val="0"/>
              <w:spacing w:before="240" w:after="240" w:line="360" w:lineRule="auto"/>
              <w:ind w:firstLine="0"/>
              <w:rPr>
                <w:color w:val="000000"/>
                <w:sz w:val="28"/>
                <w:szCs w:val="28"/>
              </w:rPr>
            </w:pPr>
          </w:p>
        </w:tc>
      </w:tr>
      <w:tr w:rsidR="00965E25" w:rsidTr="00BD1819">
        <w:tc>
          <w:tcPr>
            <w:tcW w:w="10647" w:type="dxa"/>
            <w:gridSpan w:val="2"/>
          </w:tcPr>
          <w:p w:rsidR="00965E25" w:rsidRPr="00380A5E" w:rsidRDefault="00380A5E" w:rsidP="00BD1819">
            <w:pPr>
              <w:pStyle w:val="1"/>
              <w:spacing w:before="240" w:after="240"/>
              <w:ind w:firstLine="176"/>
              <w:rPr>
                <w:color w:val="000000"/>
                <w:sz w:val="32"/>
                <w:szCs w:val="32"/>
              </w:rPr>
            </w:pPr>
            <w:bookmarkStart w:id="66" w:name="_Toc532494706"/>
            <w:r w:rsidRPr="00380A5E">
              <w:t xml:space="preserve">11. </w:t>
            </w:r>
            <w:r w:rsidR="00965E25" w:rsidRPr="00380A5E">
              <w:t>ПРАВИЛА ПРОВЕДЕНИЯ СОРЕВНОВАНИЙ</w:t>
            </w:r>
            <w:bookmarkEnd w:id="66"/>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67" w:name="_Toc532494707"/>
            <w:r w:rsidRPr="0059247E">
              <w:t xml:space="preserve">11.1 </w:t>
            </w:r>
            <w:r w:rsidR="00965E25" w:rsidRPr="0059247E">
              <w:t>Старт</w:t>
            </w:r>
            <w:bookmarkEnd w:id="67"/>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11.1.1</w:t>
            </w:r>
          </w:p>
        </w:tc>
        <w:tc>
          <w:tcPr>
            <w:tcW w:w="9371" w:type="dxa"/>
          </w:tcPr>
          <w:p w:rsidR="00E921E6" w:rsidRPr="00424DCD" w:rsidRDefault="00C6337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В начале каждого заплыва рефери должен дать сигнал пловцам короткой серией свистков, приглашая их снять всю одежду, кроме купальных костюмов, а затем длинным свистком указать им, что они должны занять места на стартовых тумбочках (или для плавания на спине и для комбинированной эстафеты немедленно прыгнуть в воду). По второму длинному свистку спортсмены, плывущие на спине и в комбинированной эстафете, должны без задержки занять стартовую позицию. Когда пловцы и судьи будут готовы к старту, рефери, жестом вытянутой к стартеру руки, должен показать, что пловцы теперь находятся под его контролем. Вытянутая рука должна оставаться в этом положении до стартового сигнала.</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11.1.2</w:t>
            </w:r>
          </w:p>
        </w:tc>
        <w:tc>
          <w:tcPr>
            <w:tcW w:w="9371" w:type="dxa"/>
          </w:tcPr>
          <w:p w:rsidR="00E921E6" w:rsidRPr="00424DCD" w:rsidRDefault="00C6337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Старт в заплывах вольным стилем, брассом, батт</w:t>
            </w:r>
            <w:r w:rsidR="00965E25">
              <w:rPr>
                <w:sz w:val="28"/>
                <w:szCs w:val="28"/>
              </w:rPr>
              <w:t>ерфляем и комплексным плаванием</w:t>
            </w:r>
            <w:r w:rsidRPr="00424DCD">
              <w:rPr>
                <w:sz w:val="28"/>
                <w:szCs w:val="28"/>
              </w:rPr>
              <w:t xml:space="preserve"> (когда баттерфляй первая дисциплина) осуществляется прыжком. После продолжительного свистка рефери (п.11.1.1) пловцы должны встать на стартовые тумбочки и остаться там. По команде стартера «На старт!» они должны немедленно принять неподвижное стартовое положение, поставив хотя бы одну ногу на переднюю часть стартовой тумбочки. Положение рук не регламентируется. Когда все пловцы примут неподвижное положение, стартер должен дать стартовый сигнал.</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11.1.2.1</w:t>
            </w:r>
          </w:p>
        </w:tc>
        <w:tc>
          <w:tcPr>
            <w:tcW w:w="9371" w:type="dxa"/>
          </w:tcPr>
          <w:p w:rsidR="00E921E6" w:rsidRPr="00424DCD" w:rsidRDefault="00C6337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Спортсмену с нарушением зрения, после длинного свистка рефери разрешается сориентироваться до команды стартера «на старт».</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2</w:t>
            </w:r>
          </w:p>
        </w:tc>
        <w:tc>
          <w:tcPr>
            <w:tcW w:w="9371" w:type="dxa"/>
          </w:tcPr>
          <w:p w:rsidR="0031018F" w:rsidRPr="00424DCD" w:rsidRDefault="00C6337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у пловца проблемы с равновесием, то есть он не может стоять неподвижно, ему может помочь удержаться на стартовой тумбочке работник вспомогательного персонала, (придерживая его за бедра, руку или кисть руки). Вспомогательный персонал может помочь пловцу остаться неподвижным на старте, однако эта помощь не должна дать ему преимущество, то есть быть поддерживаемым и не превосходить 90 градусов вертикального положения на стартовой тумбочке. Подталкивать пловца запрещается.</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3</w:t>
            </w:r>
          </w:p>
        </w:tc>
        <w:tc>
          <w:tcPr>
            <w:tcW w:w="9371" w:type="dxa"/>
          </w:tcPr>
          <w:p w:rsidR="0031018F" w:rsidRPr="00965E25" w:rsidRDefault="00773207" w:rsidP="00BD1819">
            <w:pPr>
              <w:tabs>
                <w:tab w:val="left" w:pos="1134"/>
              </w:tabs>
              <w:autoSpaceDE w:val="0"/>
              <w:autoSpaceDN w:val="0"/>
              <w:adjustRightInd w:val="0"/>
              <w:spacing w:before="240" w:after="240" w:line="360" w:lineRule="auto"/>
              <w:ind w:firstLine="0"/>
              <w:rPr>
                <w:color w:val="000000"/>
                <w:sz w:val="28"/>
                <w:szCs w:val="28"/>
              </w:rPr>
            </w:pPr>
            <w:r w:rsidRPr="00965E25">
              <w:rPr>
                <w:color w:val="000000"/>
                <w:sz w:val="28"/>
                <w:szCs w:val="28"/>
              </w:rPr>
              <w:t>Спортсмену с одной функциональной ногой не требуется ставить ногу вперёд стартовой тумбочки, он должен вытянуть одну руку или кисти руки вперед стартовой тумбочки.</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4</w:t>
            </w:r>
          </w:p>
        </w:tc>
        <w:tc>
          <w:tcPr>
            <w:tcW w:w="9371" w:type="dxa"/>
          </w:tcPr>
          <w:p w:rsidR="0031018F" w:rsidRPr="00424DCD" w:rsidRDefault="00773207"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Пловцу может быть </w:t>
            </w:r>
            <w:proofErr w:type="gramStart"/>
            <w:r w:rsidRPr="00424DCD">
              <w:rPr>
                <w:sz w:val="28"/>
                <w:szCs w:val="28"/>
              </w:rPr>
              <w:t>разрешено</w:t>
            </w:r>
            <w:proofErr w:type="gramEnd"/>
            <w:r w:rsidRPr="00424DCD">
              <w:rPr>
                <w:sz w:val="28"/>
                <w:szCs w:val="28"/>
              </w:rPr>
              <w:t xml:space="preserve"> стартовать рядом со стартовой тумбочкой.</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5</w:t>
            </w:r>
          </w:p>
        </w:tc>
        <w:tc>
          <w:tcPr>
            <w:tcW w:w="9371" w:type="dxa"/>
          </w:tcPr>
          <w:p w:rsidR="0031018F" w:rsidRPr="00424DCD" w:rsidRDefault="00773207"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Пловцу может быть </w:t>
            </w:r>
            <w:proofErr w:type="gramStart"/>
            <w:r w:rsidRPr="00424DCD">
              <w:rPr>
                <w:sz w:val="28"/>
                <w:szCs w:val="28"/>
              </w:rPr>
              <w:t>разрешено</w:t>
            </w:r>
            <w:proofErr w:type="gramEnd"/>
            <w:r w:rsidRPr="00424DCD">
              <w:rPr>
                <w:sz w:val="28"/>
                <w:szCs w:val="28"/>
              </w:rPr>
              <w:t xml:space="preserve"> занять сидячее положение на стартовой тумбочке.</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6</w:t>
            </w:r>
          </w:p>
        </w:tc>
        <w:tc>
          <w:tcPr>
            <w:tcW w:w="9371" w:type="dxa"/>
          </w:tcPr>
          <w:p w:rsidR="0031018F" w:rsidRPr="00424DCD" w:rsidRDefault="00773207"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Пловцу может быть </w:t>
            </w:r>
            <w:proofErr w:type="gramStart"/>
            <w:r w:rsidRPr="00424DCD">
              <w:rPr>
                <w:sz w:val="28"/>
                <w:szCs w:val="28"/>
              </w:rPr>
              <w:t>разрешено</w:t>
            </w:r>
            <w:proofErr w:type="gramEnd"/>
            <w:r w:rsidRPr="00424DCD">
              <w:rPr>
                <w:sz w:val="28"/>
                <w:szCs w:val="28"/>
              </w:rPr>
              <w:t xml:space="preserve"> стартовать в воде, но требуется, чтобы он одной рукой касался края бассейна, пока не дан стартовый сигнал. Стоять </w:t>
            </w:r>
            <w:proofErr w:type="gramStart"/>
            <w:r w:rsidRPr="00424DCD">
              <w:rPr>
                <w:sz w:val="28"/>
                <w:szCs w:val="28"/>
              </w:rPr>
              <w:t>в</w:t>
            </w:r>
            <w:proofErr w:type="gramEnd"/>
            <w:r w:rsidRPr="00424DCD">
              <w:rPr>
                <w:sz w:val="28"/>
                <w:szCs w:val="28"/>
              </w:rPr>
              <w:t xml:space="preserve"> (или) на водостоке или на дне запрещено.</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7</w:t>
            </w:r>
          </w:p>
        </w:tc>
        <w:tc>
          <w:tcPr>
            <w:tcW w:w="9371" w:type="dxa"/>
          </w:tcPr>
          <w:p w:rsidR="0031018F" w:rsidRPr="00424DCD" w:rsidRDefault="00773207" w:rsidP="00BD1819">
            <w:pPr>
              <w:tabs>
                <w:tab w:val="left" w:pos="1134"/>
              </w:tabs>
              <w:autoSpaceDE w:val="0"/>
              <w:autoSpaceDN w:val="0"/>
              <w:adjustRightInd w:val="0"/>
              <w:spacing w:before="240" w:after="240" w:line="360" w:lineRule="auto"/>
              <w:ind w:firstLine="0"/>
              <w:rPr>
                <w:b/>
                <w:color w:val="000000"/>
                <w:sz w:val="28"/>
                <w:szCs w:val="28"/>
              </w:rPr>
            </w:pPr>
            <w:r w:rsidRPr="00424DCD">
              <w:rPr>
                <w:b/>
                <w:color w:val="000000"/>
                <w:sz w:val="28"/>
                <w:szCs w:val="28"/>
              </w:rPr>
              <w:t xml:space="preserve">Спортсменам классов S / SB / SM1-3 </w:t>
            </w:r>
            <w:r w:rsidRPr="00424DCD">
              <w:rPr>
                <w:sz w:val="28"/>
                <w:szCs w:val="28"/>
              </w:rPr>
              <w:t>прижать ступню/ступни или ни</w:t>
            </w:r>
            <w:r w:rsidR="00FC3344">
              <w:rPr>
                <w:sz w:val="28"/>
                <w:szCs w:val="28"/>
              </w:rPr>
              <w:t>жнюю часть бедра/бедер к стене,</w:t>
            </w:r>
            <w:r w:rsidRPr="00424DCD">
              <w:rPr>
                <w:sz w:val="28"/>
                <w:szCs w:val="28"/>
              </w:rPr>
              <w:t xml:space="preserve"> пока не дан стартовый сигнал. Подталкивать пловца на старте запрещается.</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8</w:t>
            </w:r>
          </w:p>
        </w:tc>
        <w:tc>
          <w:tcPr>
            <w:tcW w:w="9371" w:type="dxa"/>
          </w:tcPr>
          <w:p w:rsidR="0031018F" w:rsidRPr="00424DCD" w:rsidRDefault="00D36B5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пловец не в состоянии ухватиться за край бассейна при старте из воды, ему может помочь вспомогательный персонал и/или поддерживающее устройство. Устройство должно быть проверено, и его безопасность засвидетельствована персоналом Всемирного Пара плавания до начала соревнования. Подталкивать пловца на старте запрещается. Часть тела пловца должна касаться стены, пока не дан стартовый сигнал.</w:t>
            </w:r>
          </w:p>
        </w:tc>
      </w:tr>
      <w:tr w:rsidR="0031018F" w:rsidTr="00BD1819">
        <w:tc>
          <w:tcPr>
            <w:tcW w:w="1276" w:type="dxa"/>
          </w:tcPr>
          <w:p w:rsidR="0031018F" w:rsidRDefault="0031018F" w:rsidP="00BD1819">
            <w:pPr>
              <w:spacing w:before="240" w:after="240" w:line="360" w:lineRule="auto"/>
              <w:ind w:firstLine="0"/>
            </w:pPr>
            <w:r w:rsidRPr="00833BBF">
              <w:rPr>
                <w:b/>
                <w:color w:val="000000"/>
                <w:sz w:val="28"/>
                <w:szCs w:val="28"/>
              </w:rPr>
              <w:t>11.1.2.</w:t>
            </w:r>
            <w:r>
              <w:rPr>
                <w:b/>
                <w:color w:val="000000"/>
                <w:sz w:val="28"/>
                <w:szCs w:val="28"/>
              </w:rPr>
              <w:t>9</w:t>
            </w:r>
          </w:p>
        </w:tc>
        <w:tc>
          <w:tcPr>
            <w:tcW w:w="9371" w:type="dxa"/>
          </w:tcPr>
          <w:p w:rsidR="0031018F" w:rsidRPr="00424DCD" w:rsidRDefault="00D36B5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Чтобы избежать ссадин, полотенце (не сложенное в несколько слоев)  или что-нибудь </w:t>
            </w:r>
            <w:r w:rsidR="003B423C" w:rsidRPr="00424DCD">
              <w:rPr>
                <w:sz w:val="28"/>
                <w:szCs w:val="28"/>
              </w:rPr>
              <w:t>подобное</w:t>
            </w:r>
            <w:r w:rsidRPr="00424DCD">
              <w:rPr>
                <w:sz w:val="28"/>
                <w:szCs w:val="28"/>
              </w:rPr>
              <w:t>, может быть помещен</w:t>
            </w:r>
            <w:r w:rsidR="003B423C" w:rsidRPr="00424DCD">
              <w:rPr>
                <w:sz w:val="28"/>
                <w:szCs w:val="28"/>
              </w:rPr>
              <w:t>о</w:t>
            </w:r>
            <w:r w:rsidRPr="00424DCD">
              <w:rPr>
                <w:sz w:val="28"/>
                <w:szCs w:val="28"/>
              </w:rPr>
              <w:t xml:space="preserve"> на стартовую платформу.</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11.1.3</w:t>
            </w:r>
          </w:p>
        </w:tc>
        <w:tc>
          <w:tcPr>
            <w:tcW w:w="9371" w:type="dxa"/>
          </w:tcPr>
          <w:p w:rsidR="00E921E6" w:rsidRPr="00424DCD" w:rsidRDefault="003B423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Старт в заплыве на спине, 75 м/150 м комплексном плавании  комбинированной эстафете должен быть из воды. По первому длинному свистку рефери (п.11.1.1.) пловцы должны немедленно войти в воду. После второго длинного свистка рефери пловцы должны без промедления занять стартовую позицию. Когда все пловцы займут стартовую позицию, стартер дает команду «на старт». Когда все пловцы неподвижны, стартер дает стартовый сигнал.</w:t>
            </w:r>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11.1.</w:t>
            </w:r>
            <w:r>
              <w:rPr>
                <w:b/>
                <w:color w:val="000000"/>
                <w:sz w:val="28"/>
                <w:szCs w:val="28"/>
              </w:rPr>
              <w:t>4</w:t>
            </w:r>
          </w:p>
        </w:tc>
        <w:tc>
          <w:tcPr>
            <w:tcW w:w="9371" w:type="dxa"/>
          </w:tcPr>
          <w:p w:rsidR="0031018F" w:rsidRPr="00424DCD" w:rsidRDefault="003B423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Играх МПК, соревнованиях МПК и других соревнованиях, одобренных Всемирным Пара плаванием, команда «на старт» должна быть на английском языке ("</w:t>
            </w:r>
            <w:proofErr w:type="spellStart"/>
            <w:r w:rsidRPr="00424DCD">
              <w:rPr>
                <w:sz w:val="28"/>
                <w:szCs w:val="28"/>
              </w:rPr>
              <w:t>take</w:t>
            </w:r>
            <w:proofErr w:type="spellEnd"/>
            <w:r w:rsidRPr="00424DCD">
              <w:rPr>
                <w:sz w:val="28"/>
                <w:szCs w:val="28"/>
              </w:rPr>
              <w:t xml:space="preserve"> </w:t>
            </w:r>
            <w:proofErr w:type="spellStart"/>
            <w:r w:rsidRPr="00424DCD">
              <w:rPr>
                <w:sz w:val="28"/>
                <w:szCs w:val="28"/>
              </w:rPr>
              <w:t>your</w:t>
            </w:r>
            <w:proofErr w:type="spellEnd"/>
            <w:r w:rsidRPr="00424DCD">
              <w:rPr>
                <w:sz w:val="28"/>
                <w:szCs w:val="28"/>
              </w:rPr>
              <w:t xml:space="preserve"> </w:t>
            </w:r>
            <w:proofErr w:type="spellStart"/>
            <w:proofErr w:type="gramStart"/>
            <w:r w:rsidRPr="00424DCD">
              <w:rPr>
                <w:sz w:val="28"/>
                <w:szCs w:val="28"/>
              </w:rPr>
              <w:t>м</w:t>
            </w:r>
            <w:proofErr w:type="gramEnd"/>
            <w:r w:rsidRPr="00424DCD">
              <w:rPr>
                <w:sz w:val="28"/>
                <w:szCs w:val="28"/>
              </w:rPr>
              <w:t>arks</w:t>
            </w:r>
            <w:proofErr w:type="spellEnd"/>
            <w:r w:rsidRPr="00424DCD">
              <w:rPr>
                <w:sz w:val="28"/>
                <w:szCs w:val="28"/>
              </w:rPr>
              <w:t xml:space="preserve">") и дается через многочисленные громкоговорители, укрепленные на стартовых платформах. </w:t>
            </w:r>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11.1.</w:t>
            </w:r>
            <w:r>
              <w:rPr>
                <w:b/>
                <w:color w:val="000000"/>
                <w:sz w:val="28"/>
                <w:szCs w:val="28"/>
              </w:rPr>
              <w:t>5</w:t>
            </w:r>
          </w:p>
        </w:tc>
        <w:tc>
          <w:tcPr>
            <w:tcW w:w="9371" w:type="dxa"/>
          </w:tcPr>
          <w:p w:rsidR="0031018F" w:rsidRPr="00424DCD" w:rsidRDefault="003B423C" w:rsidP="00BD1819">
            <w:pPr>
              <w:pStyle w:val="Default"/>
              <w:spacing w:before="240" w:after="240" w:line="360" w:lineRule="auto"/>
              <w:rPr>
                <w:rFonts w:ascii="Times New Roman" w:hAnsi="Times New Roman" w:cs="Times New Roman"/>
                <w:sz w:val="28"/>
                <w:szCs w:val="28"/>
                <w:lang w:eastAsia="ja-JP"/>
              </w:rPr>
            </w:pPr>
            <w:r w:rsidRPr="00424DCD">
              <w:rPr>
                <w:rFonts w:ascii="Times New Roman" w:hAnsi="Times New Roman" w:cs="Times New Roman"/>
                <w:sz w:val="28"/>
                <w:szCs w:val="28"/>
                <w:lang w:eastAsia="ja-JP"/>
              </w:rPr>
              <w:t>Любой пловец, стартовавший до подачи стартового сигнала, будет дисквалифицирован. Если стартовый сигнал звучит до объявления дисквалификации, заплыв должен продолжаться, и пловец или пловцы будут дисквалифицированы после завершения заплыва. Если дисквалификация объявляется до стартового сигнала, сигнал не должен быть дан, но остальные пловцы должны быть призваны обратно и стартовать снова. Рефери повторяет процедуру старта,</w:t>
            </w:r>
            <w:r w:rsidR="000C2635" w:rsidRPr="00424DCD">
              <w:rPr>
                <w:rFonts w:ascii="Times New Roman" w:hAnsi="Times New Roman" w:cs="Times New Roman"/>
                <w:sz w:val="28"/>
                <w:szCs w:val="28"/>
                <w:lang w:eastAsia="ja-JP"/>
              </w:rPr>
              <w:t xml:space="preserve"> начиная с длинного свистка (второй для заплыва на спине) в соответствии с п. 11.1.1. </w:t>
            </w:r>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11.1.</w:t>
            </w:r>
            <w:r>
              <w:rPr>
                <w:b/>
                <w:color w:val="000000"/>
                <w:sz w:val="28"/>
                <w:szCs w:val="28"/>
              </w:rPr>
              <w:t>6</w:t>
            </w:r>
          </w:p>
        </w:tc>
        <w:tc>
          <w:tcPr>
            <w:tcW w:w="9371" w:type="dxa"/>
          </w:tcPr>
          <w:p w:rsidR="0031018F" w:rsidRPr="00965E25" w:rsidRDefault="000C2635" w:rsidP="00BD1819">
            <w:pPr>
              <w:tabs>
                <w:tab w:val="left" w:pos="1134"/>
              </w:tabs>
              <w:autoSpaceDE w:val="0"/>
              <w:autoSpaceDN w:val="0"/>
              <w:adjustRightInd w:val="0"/>
              <w:spacing w:before="240" w:after="240" w:line="360" w:lineRule="auto"/>
              <w:ind w:firstLine="0"/>
              <w:rPr>
                <w:color w:val="000000"/>
                <w:sz w:val="28"/>
                <w:szCs w:val="28"/>
              </w:rPr>
            </w:pPr>
            <w:r w:rsidRPr="00965E25">
              <w:rPr>
                <w:color w:val="000000"/>
                <w:sz w:val="28"/>
                <w:szCs w:val="28"/>
              </w:rPr>
              <w:t xml:space="preserve">Для спортсменов с нарушением слуха </w:t>
            </w:r>
            <w:r w:rsidR="005A41A0" w:rsidRPr="00965E25">
              <w:rPr>
                <w:color w:val="000000"/>
                <w:sz w:val="28"/>
                <w:szCs w:val="28"/>
              </w:rPr>
              <w:t>используется световой сигнал</w:t>
            </w:r>
            <w:r w:rsidRPr="00965E25">
              <w:rPr>
                <w:color w:val="000000"/>
                <w:sz w:val="28"/>
                <w:szCs w:val="28"/>
              </w:rPr>
              <w:t>. Если спортсмен</w:t>
            </w:r>
            <w:r w:rsidR="005A41A0" w:rsidRPr="00965E25">
              <w:rPr>
                <w:color w:val="000000"/>
                <w:sz w:val="28"/>
                <w:szCs w:val="28"/>
              </w:rPr>
              <w:t>у</w:t>
            </w:r>
            <w:r w:rsidRPr="00965E25">
              <w:rPr>
                <w:color w:val="000000"/>
                <w:sz w:val="28"/>
                <w:szCs w:val="28"/>
              </w:rPr>
              <w:t xml:space="preserve"> требует</w:t>
            </w:r>
            <w:r w:rsidR="005A41A0" w:rsidRPr="00965E25">
              <w:rPr>
                <w:color w:val="000000"/>
                <w:sz w:val="28"/>
                <w:szCs w:val="28"/>
              </w:rPr>
              <w:t>ся дополнительный сигнал рукой</w:t>
            </w:r>
            <w:proofErr w:type="gramStart"/>
            <w:r w:rsidR="005A41A0" w:rsidRPr="00965E25">
              <w:rPr>
                <w:color w:val="000000"/>
                <w:sz w:val="28"/>
                <w:szCs w:val="28"/>
              </w:rPr>
              <w:t xml:space="preserve"> ,</w:t>
            </w:r>
            <w:proofErr w:type="gramEnd"/>
            <w:r w:rsidR="005A41A0" w:rsidRPr="00965E25">
              <w:rPr>
                <w:color w:val="000000"/>
                <w:sz w:val="28"/>
                <w:szCs w:val="28"/>
              </w:rPr>
              <w:t xml:space="preserve"> то разрешение должно быть </w:t>
            </w:r>
            <w:r w:rsidRPr="00965E25">
              <w:rPr>
                <w:color w:val="000000"/>
                <w:sz w:val="28"/>
                <w:szCs w:val="28"/>
              </w:rPr>
              <w:t xml:space="preserve"> запрошено </w:t>
            </w:r>
            <w:r w:rsidR="005A41A0" w:rsidRPr="00965E25">
              <w:rPr>
                <w:color w:val="000000"/>
                <w:sz w:val="28"/>
                <w:szCs w:val="28"/>
              </w:rPr>
              <w:t>лидером команды</w:t>
            </w:r>
            <w:r w:rsidRPr="00965E25">
              <w:rPr>
                <w:color w:val="000000"/>
                <w:sz w:val="28"/>
                <w:szCs w:val="28"/>
              </w:rPr>
              <w:t xml:space="preserve"> на техническом совещании.</w:t>
            </w:r>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11.1.</w:t>
            </w:r>
            <w:r>
              <w:rPr>
                <w:b/>
                <w:color w:val="000000"/>
                <w:sz w:val="28"/>
                <w:szCs w:val="28"/>
              </w:rPr>
              <w:t>7</w:t>
            </w:r>
          </w:p>
        </w:tc>
        <w:tc>
          <w:tcPr>
            <w:tcW w:w="9371" w:type="dxa"/>
          </w:tcPr>
          <w:p w:rsidR="0031018F" w:rsidRPr="00424DCD" w:rsidRDefault="005A41A0" w:rsidP="00BD1819">
            <w:pPr>
              <w:tabs>
                <w:tab w:val="left" w:pos="1134"/>
              </w:tabs>
              <w:autoSpaceDE w:val="0"/>
              <w:autoSpaceDN w:val="0"/>
              <w:adjustRightInd w:val="0"/>
              <w:spacing w:before="240" w:after="240" w:line="360" w:lineRule="auto"/>
              <w:ind w:firstLine="0"/>
              <w:rPr>
                <w:b/>
                <w:color w:val="000000"/>
                <w:sz w:val="28"/>
                <w:szCs w:val="28"/>
              </w:rPr>
            </w:pPr>
            <w:r w:rsidRPr="00965E25">
              <w:rPr>
                <w:color w:val="000000"/>
                <w:sz w:val="28"/>
                <w:szCs w:val="28"/>
              </w:rPr>
              <w:t>Если спортсмены класса S1-10 / SB1-9 / SM1-10 и спортсмены класса  S / SB / SM14 также  имеют нарушения слуха, то вспомогательному персоналу разрешено, если нет стартового</w:t>
            </w:r>
            <w:r w:rsidRPr="00424DCD">
              <w:rPr>
                <w:sz w:val="28"/>
                <w:szCs w:val="28"/>
              </w:rPr>
              <w:t xml:space="preserve"> сигнала, передать стартовый сигнал невербальным способом.</w:t>
            </w:r>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11.1.</w:t>
            </w:r>
            <w:r>
              <w:rPr>
                <w:b/>
                <w:color w:val="000000"/>
                <w:sz w:val="28"/>
                <w:szCs w:val="28"/>
              </w:rPr>
              <w:t>8</w:t>
            </w:r>
          </w:p>
        </w:tc>
        <w:tc>
          <w:tcPr>
            <w:tcW w:w="9371" w:type="dxa"/>
          </w:tcPr>
          <w:p w:rsidR="0031018F" w:rsidRPr="00424DCD" w:rsidRDefault="005A41A0"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пловец имеет нарушение слуха и зрения, то вспомогательному персоналу разрешено передать стартовый сигнал невербальным способом.</w:t>
            </w:r>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68" w:name="_Toc532494708"/>
            <w:r w:rsidRPr="0059247E">
              <w:t xml:space="preserve">11.2 </w:t>
            </w:r>
            <w:r w:rsidR="00965E25" w:rsidRPr="0059247E">
              <w:t>Вольный стиль</w:t>
            </w:r>
            <w:bookmarkEnd w:id="68"/>
          </w:p>
        </w:tc>
      </w:tr>
      <w:tr w:rsidR="0031018F" w:rsidTr="00BD1819">
        <w:tc>
          <w:tcPr>
            <w:tcW w:w="1276" w:type="dxa"/>
          </w:tcPr>
          <w:p w:rsidR="0031018F" w:rsidRDefault="0031018F" w:rsidP="00BD1819">
            <w:pPr>
              <w:spacing w:before="240" w:after="240" w:line="360" w:lineRule="auto"/>
              <w:ind w:firstLine="34"/>
            </w:pPr>
            <w:r w:rsidRPr="00527257">
              <w:rPr>
                <w:b/>
                <w:color w:val="000000"/>
                <w:sz w:val="28"/>
                <w:szCs w:val="28"/>
              </w:rPr>
              <w:t>11.</w:t>
            </w:r>
            <w:r>
              <w:rPr>
                <w:b/>
                <w:color w:val="000000"/>
                <w:sz w:val="28"/>
                <w:szCs w:val="28"/>
              </w:rPr>
              <w:t>2.1</w:t>
            </w:r>
          </w:p>
        </w:tc>
        <w:tc>
          <w:tcPr>
            <w:tcW w:w="9371" w:type="dxa"/>
          </w:tcPr>
          <w:p w:rsidR="00AE75F9" w:rsidRPr="00965E25" w:rsidRDefault="00AE75F9" w:rsidP="00BD1819">
            <w:pPr>
              <w:tabs>
                <w:tab w:val="left" w:pos="1134"/>
              </w:tabs>
              <w:autoSpaceDE w:val="0"/>
              <w:autoSpaceDN w:val="0"/>
              <w:adjustRightInd w:val="0"/>
              <w:spacing w:before="240" w:after="240" w:line="360" w:lineRule="auto"/>
              <w:ind w:firstLine="0"/>
              <w:rPr>
                <w:sz w:val="28"/>
                <w:szCs w:val="28"/>
              </w:rPr>
            </w:pPr>
            <w:r w:rsidRPr="00424DCD">
              <w:rPr>
                <w:sz w:val="28"/>
                <w:szCs w:val="28"/>
              </w:rPr>
              <w:t xml:space="preserve">Вольный стиль означает, что </w:t>
            </w:r>
            <w:r w:rsidR="006B076F" w:rsidRPr="00424DCD">
              <w:rPr>
                <w:sz w:val="28"/>
                <w:szCs w:val="28"/>
              </w:rPr>
              <w:t xml:space="preserve">спортсмену разрешено </w:t>
            </w:r>
            <w:r w:rsidRPr="00424DCD">
              <w:rPr>
                <w:sz w:val="28"/>
                <w:szCs w:val="28"/>
              </w:rPr>
              <w:t>плыть любым стилем, исключением</w:t>
            </w:r>
            <w:r w:rsidR="006B076F" w:rsidRPr="00424DCD">
              <w:rPr>
                <w:sz w:val="28"/>
                <w:szCs w:val="28"/>
              </w:rPr>
              <w:t xml:space="preserve"> являются </w:t>
            </w:r>
            <w:r w:rsidRPr="00424DCD">
              <w:rPr>
                <w:sz w:val="28"/>
                <w:szCs w:val="28"/>
              </w:rPr>
              <w:t xml:space="preserve"> </w:t>
            </w:r>
            <w:r w:rsidR="006B076F" w:rsidRPr="00424DCD">
              <w:rPr>
                <w:sz w:val="28"/>
                <w:szCs w:val="28"/>
              </w:rPr>
              <w:t>комплексное плавание и комбинированная эстафета</w:t>
            </w:r>
            <w:r w:rsidRPr="00424DCD">
              <w:rPr>
                <w:sz w:val="28"/>
                <w:szCs w:val="28"/>
              </w:rPr>
              <w:t xml:space="preserve">, где вольный стиль – это любой другой способ, кроме плавания на спине, брасса и баттерфляя. </w:t>
            </w:r>
            <w:r w:rsidR="006B076F" w:rsidRPr="00424DCD">
              <w:rPr>
                <w:sz w:val="28"/>
                <w:szCs w:val="28"/>
              </w:rPr>
              <w:t xml:space="preserve">В Комплексном плавание на 75 м или 150 м вольный стиль </w:t>
            </w:r>
            <w:r w:rsidR="000D3718" w:rsidRPr="00424DCD">
              <w:rPr>
                <w:sz w:val="28"/>
                <w:szCs w:val="28"/>
              </w:rPr>
              <w:t>означает</w:t>
            </w:r>
            <w:r w:rsidR="006B076F" w:rsidRPr="00424DCD">
              <w:rPr>
                <w:sz w:val="28"/>
                <w:szCs w:val="28"/>
              </w:rPr>
              <w:t xml:space="preserve"> </w:t>
            </w:r>
            <w:r w:rsidR="000D3718" w:rsidRPr="00424DCD">
              <w:rPr>
                <w:sz w:val="28"/>
                <w:szCs w:val="28"/>
              </w:rPr>
              <w:t>любой стиль, кроме плавания на спине и брасса.</w:t>
            </w:r>
            <w:r w:rsidR="006B076F" w:rsidRPr="00424DCD">
              <w:rPr>
                <w:sz w:val="28"/>
                <w:szCs w:val="28"/>
              </w:rPr>
              <w:t xml:space="preserve"> </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11.2.2</w:t>
            </w:r>
          </w:p>
        </w:tc>
        <w:tc>
          <w:tcPr>
            <w:tcW w:w="9371" w:type="dxa"/>
          </w:tcPr>
          <w:p w:rsidR="00E921E6" w:rsidRPr="00965E25" w:rsidRDefault="000D3718"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Пловец должен коснуться стенки какой-либо частью своего тела при завершении каждого отрезка дистанции и на финише.</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11.2.3</w:t>
            </w:r>
          </w:p>
        </w:tc>
        <w:tc>
          <w:tcPr>
            <w:tcW w:w="9371" w:type="dxa"/>
          </w:tcPr>
          <w:p w:rsidR="00E921E6" w:rsidRPr="00965E25" w:rsidRDefault="000D3718"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Любая часть тела пловца должна разрывать поверхность воды во время заплыва, за исключением разрешения пловцу быть полностью погруженным под водой во время поворота и на расстоянии не более 15 м после старта и каждого поворота. В этой точке голова спортсмена должна разорвать поверхность воды. </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11.2.3.1</w:t>
            </w:r>
          </w:p>
        </w:tc>
        <w:tc>
          <w:tcPr>
            <w:tcW w:w="9371" w:type="dxa"/>
          </w:tcPr>
          <w:p w:rsidR="00E921E6" w:rsidRPr="00424DCD" w:rsidRDefault="000D3718"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Пловцы классов S1-5 во время каждого полного цикла должны разрывать поверхность воды любой частью тела. Один полный цикл определяется как одно полное вращение плечевого сустава (</w:t>
            </w:r>
            <w:proofErr w:type="spellStart"/>
            <w:r w:rsidRPr="00424DCD">
              <w:rPr>
                <w:sz w:val="28"/>
                <w:szCs w:val="28"/>
              </w:rPr>
              <w:t>ов</w:t>
            </w:r>
            <w:proofErr w:type="spellEnd"/>
            <w:r w:rsidRPr="00424DCD">
              <w:rPr>
                <w:sz w:val="28"/>
                <w:szCs w:val="28"/>
              </w:rPr>
              <w:t>) и / или одно (1) полное движение вверх и вниз тазобедренного сустава (</w:t>
            </w:r>
            <w:proofErr w:type="spellStart"/>
            <w:r w:rsidRPr="00424DCD">
              <w:rPr>
                <w:sz w:val="28"/>
                <w:szCs w:val="28"/>
              </w:rPr>
              <w:t>ов</w:t>
            </w:r>
            <w:proofErr w:type="spellEnd"/>
            <w:r w:rsidRPr="00424DCD">
              <w:rPr>
                <w:sz w:val="28"/>
                <w:szCs w:val="28"/>
              </w:rPr>
              <w:t>).</w:t>
            </w:r>
          </w:p>
        </w:tc>
      </w:tr>
      <w:tr w:rsidR="00E921E6" w:rsidTr="00BD1819">
        <w:tc>
          <w:tcPr>
            <w:tcW w:w="1276" w:type="dxa"/>
          </w:tcPr>
          <w:p w:rsidR="00E921E6" w:rsidRDefault="0031018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11.2.4</w:t>
            </w:r>
          </w:p>
        </w:tc>
        <w:tc>
          <w:tcPr>
            <w:tcW w:w="9371" w:type="dxa"/>
          </w:tcPr>
          <w:p w:rsidR="00E921E6" w:rsidRPr="00424DCD" w:rsidRDefault="000D3718"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спортсмен стоит на дне во время заплывов вольным стилем, или во время отрезка вольным стилем во время комбинированных заплывов, он не дисквалифицируется, при условии, что он не может ходит</w:t>
            </w:r>
            <w:r w:rsidR="00FC3344">
              <w:rPr>
                <w:sz w:val="28"/>
                <w:szCs w:val="28"/>
              </w:rPr>
              <w:t>ь</w:t>
            </w:r>
            <w:r w:rsidRPr="00424DCD">
              <w:rPr>
                <w:sz w:val="28"/>
                <w:szCs w:val="28"/>
              </w:rPr>
              <w:t>.</w:t>
            </w:r>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69" w:name="_Toc532494709"/>
            <w:r w:rsidRPr="0059247E">
              <w:t xml:space="preserve">11.3 </w:t>
            </w:r>
            <w:r w:rsidR="00965E25" w:rsidRPr="0059247E">
              <w:t>Плавание на спине</w:t>
            </w:r>
            <w:bookmarkEnd w:id="69"/>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11.3.1</w:t>
            </w:r>
          </w:p>
        </w:tc>
        <w:tc>
          <w:tcPr>
            <w:tcW w:w="9371" w:type="dxa"/>
          </w:tcPr>
          <w:p w:rsidR="00E921E6" w:rsidRPr="00965E25" w:rsidRDefault="004B3BB8"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Перед стартовым сигналом пловцы занимают исходное положение в воде лицом к стартовой тумбочке, держась обеими руками за стартовые поручни. Стоять на краю сливного желоба или упираться в него пальцами запрещено. При использовании устройства для старта на спине пальцы обеих ног должны упираться в середину или нижний край контактного щита. Цепляться пальцами ног за верхний край контактного щита запрещено.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11.3.1.1.</w:t>
            </w:r>
          </w:p>
        </w:tc>
        <w:tc>
          <w:tcPr>
            <w:tcW w:w="9371" w:type="dxa"/>
          </w:tcPr>
          <w:p w:rsidR="00E921E6" w:rsidRPr="00424DCD" w:rsidRDefault="004B3BB8"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Пловцам, которые не могут держать обе стартовые рукоятки, разрешено держать рукоятки одной рукой.</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11.3.1.2</w:t>
            </w:r>
          </w:p>
        </w:tc>
        <w:tc>
          <w:tcPr>
            <w:tcW w:w="9371" w:type="dxa"/>
          </w:tcPr>
          <w:p w:rsidR="00E921E6" w:rsidRPr="00424DCD" w:rsidRDefault="004B3BB8"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Пловцам, которые не могут воспользоваться стартовыми рукоятками, разрешено использовать кромку бассейна.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11.3.1.3.</w:t>
            </w:r>
          </w:p>
        </w:tc>
        <w:tc>
          <w:tcPr>
            <w:tcW w:w="9371" w:type="dxa"/>
          </w:tcPr>
          <w:p w:rsidR="00616E55" w:rsidRPr="00424DCD" w:rsidRDefault="004B3BB8" w:rsidP="00BD1819">
            <w:pPr>
              <w:tabs>
                <w:tab w:val="left" w:pos="1134"/>
              </w:tabs>
              <w:autoSpaceDE w:val="0"/>
              <w:autoSpaceDN w:val="0"/>
              <w:adjustRightInd w:val="0"/>
              <w:spacing w:before="240" w:after="240" w:line="360" w:lineRule="auto"/>
              <w:ind w:firstLine="0"/>
              <w:rPr>
                <w:b/>
                <w:i/>
                <w:color w:val="000000"/>
                <w:sz w:val="28"/>
                <w:szCs w:val="28"/>
              </w:rPr>
            </w:pPr>
            <w:r w:rsidRPr="00424DCD">
              <w:rPr>
                <w:sz w:val="28"/>
                <w:szCs w:val="28"/>
              </w:rPr>
              <w:t>Если пловец не может держаться за стартовые рукоятки или за край бассейна, ему может помочь вспомогательный персонал или стартовое приспособление. Приспособление должно быть проверено</w:t>
            </w:r>
            <w:r w:rsidR="00FC3344">
              <w:rPr>
                <w:sz w:val="28"/>
                <w:szCs w:val="28"/>
              </w:rPr>
              <w:t>,</w:t>
            </w:r>
            <w:r w:rsidRPr="00424DCD">
              <w:rPr>
                <w:sz w:val="28"/>
                <w:szCs w:val="28"/>
              </w:rPr>
              <w:t xml:space="preserve"> и его безопасность подтверждена представителем Всемирного Пара плавания до начала соревнования. Подталкивать спортсмена на старте не разрешается. Пловец должен касаться стены частью своего тела, пока не дан стартовый сигнал.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11.3.2</w:t>
            </w:r>
          </w:p>
        </w:tc>
        <w:tc>
          <w:tcPr>
            <w:tcW w:w="9371" w:type="dxa"/>
          </w:tcPr>
          <w:p w:rsidR="00E921E6" w:rsidRPr="00965E25" w:rsidRDefault="004B3BB8"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После стартового сигнала и после поворота пловец должен оттолкнуться и плыть на спине в течение всей дистанции, исключая момент выполнения поворота, как указано далее в п. 11.3.4. Нормальное положение на спине может включать вращательное движение тела в горизонтальной плоскости, но не более</w:t>
            </w:r>
            <w:proofErr w:type="gramStart"/>
            <w:r w:rsidRPr="00424DCD">
              <w:rPr>
                <w:rFonts w:ascii="Times New Roman" w:hAnsi="Times New Roman" w:cs="Times New Roman"/>
                <w:sz w:val="28"/>
                <w:szCs w:val="28"/>
              </w:rPr>
              <w:t>,</w:t>
            </w:r>
            <w:proofErr w:type="gramEnd"/>
            <w:r w:rsidRPr="00424DCD">
              <w:rPr>
                <w:rFonts w:ascii="Times New Roman" w:hAnsi="Times New Roman" w:cs="Times New Roman"/>
                <w:sz w:val="28"/>
                <w:szCs w:val="28"/>
              </w:rPr>
              <w:t xml:space="preserve"> чем на 90о относительно горизонтальной поверхности. Положение головы не регламентируется.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11.3.3</w:t>
            </w:r>
          </w:p>
        </w:tc>
        <w:tc>
          <w:tcPr>
            <w:tcW w:w="9371" w:type="dxa"/>
          </w:tcPr>
          <w:p w:rsidR="00E921E6"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Какая-либо часть тела должна разрывать поверхность воды на всем протяжении дистанции, исключая разрешенное пловцу полное погружение во время поворота и на отрезке не более чем 15 м после старта и после каждого поворота. В этой точки голова спортсмена должна разорвать поверхность воды.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11.3.3.1</w:t>
            </w:r>
          </w:p>
        </w:tc>
        <w:tc>
          <w:tcPr>
            <w:tcW w:w="9371" w:type="dxa"/>
          </w:tcPr>
          <w:p w:rsidR="00E921E6" w:rsidRPr="00424DCD" w:rsidRDefault="007A5FC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Пловцы классов S1-5 во время каждого полного цикла должны разрывать поверхность воды любой частью тела. Один (1) цикл хода определяется как одно полное вращение плечевого сустава (</w:t>
            </w:r>
            <w:proofErr w:type="spellStart"/>
            <w:r w:rsidRPr="00424DCD">
              <w:rPr>
                <w:sz w:val="28"/>
                <w:szCs w:val="28"/>
              </w:rPr>
              <w:t>ов</w:t>
            </w:r>
            <w:proofErr w:type="spellEnd"/>
            <w:r w:rsidRPr="00424DCD">
              <w:rPr>
                <w:sz w:val="28"/>
                <w:szCs w:val="28"/>
              </w:rPr>
              <w:t>) и / или одно (1) полное движение вверх и вниз тазобедренного сустава (</w:t>
            </w:r>
            <w:proofErr w:type="spellStart"/>
            <w:r w:rsidRPr="00424DCD">
              <w:rPr>
                <w:sz w:val="28"/>
                <w:szCs w:val="28"/>
              </w:rPr>
              <w:t>ов</w:t>
            </w:r>
            <w:proofErr w:type="spellEnd"/>
            <w:r w:rsidRPr="00424DCD">
              <w:rPr>
                <w:sz w:val="28"/>
                <w:szCs w:val="28"/>
              </w:rPr>
              <w:t>).</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11.3.4</w:t>
            </w:r>
          </w:p>
        </w:tc>
        <w:tc>
          <w:tcPr>
            <w:tcW w:w="9371" w:type="dxa"/>
          </w:tcPr>
          <w:p w:rsidR="00E921E6"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При выполнении поворота пловец должен коснуться стенки бассейна на своей дорожке какой-либо частью тела. Во время поворота плечи могут быть опрокинуты по вертикали к положению на груди, после чего сразу же следует либо один непрерывный гребок одной рукой, либо один непрерывный гребок одновременно двумя руками для начала поворота. После отталкивания от стенки бассейна спортсмен должен вернуться к положению на спине. </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11.3.4.1</w:t>
            </w:r>
          </w:p>
        </w:tc>
        <w:tc>
          <w:tcPr>
            <w:tcW w:w="9371" w:type="dxa"/>
          </w:tcPr>
          <w:p w:rsidR="00E921E6" w:rsidRPr="00424DCD" w:rsidRDefault="007A5FC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у пловца нет рук или он не использует их во время поворота, как только тело перестало быть на спине, поворот должен быть совершен. Пловец должен вернуться в положение на спине, покидая стенку бассейна.</w:t>
            </w:r>
          </w:p>
        </w:tc>
      </w:tr>
      <w:tr w:rsidR="00E921E6" w:rsidTr="00BD1819">
        <w:tc>
          <w:tcPr>
            <w:tcW w:w="1276" w:type="dxa"/>
          </w:tcPr>
          <w:p w:rsidR="00E921E6" w:rsidRDefault="000D3718"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11.3.5</w:t>
            </w:r>
          </w:p>
        </w:tc>
        <w:tc>
          <w:tcPr>
            <w:tcW w:w="9371" w:type="dxa"/>
          </w:tcPr>
          <w:p w:rsidR="00E921E6"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На финише дистанции пловец должен коснуться стенки, находясь в положении на спине на своей дорожке. На финише не разрешено допускается полностью погружаться.</w:t>
            </w:r>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70" w:name="_Toc532494710"/>
            <w:r w:rsidRPr="0059247E">
              <w:t xml:space="preserve">11.4 </w:t>
            </w:r>
            <w:r w:rsidR="00965E25" w:rsidRPr="0059247E">
              <w:t>Брасс</w:t>
            </w:r>
            <w:bookmarkEnd w:id="70"/>
          </w:p>
        </w:tc>
      </w:tr>
      <w:tr w:rsidR="00E921E6" w:rsidTr="00BD1819">
        <w:tc>
          <w:tcPr>
            <w:tcW w:w="1276" w:type="dxa"/>
          </w:tcPr>
          <w:p w:rsidR="00E921E6"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11.4.1</w:t>
            </w:r>
          </w:p>
        </w:tc>
        <w:tc>
          <w:tcPr>
            <w:tcW w:w="9371" w:type="dxa"/>
          </w:tcPr>
          <w:p w:rsidR="00E921E6" w:rsidRPr="00424DCD" w:rsidRDefault="007A5FC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После старта и после каждого поворота спортсмен может сделать один длинный гребок руками к ногам, при этом спортсмен может быть полностью погружен в воду. Разрешается один </w:t>
            </w:r>
            <w:proofErr w:type="spellStart"/>
            <w:r w:rsidRPr="00424DCD">
              <w:rPr>
                <w:sz w:val="28"/>
                <w:szCs w:val="28"/>
              </w:rPr>
              <w:t>дельфинообразный</w:t>
            </w:r>
            <w:proofErr w:type="spellEnd"/>
            <w:r w:rsidRPr="00424DCD">
              <w:rPr>
                <w:sz w:val="28"/>
                <w:szCs w:val="28"/>
              </w:rPr>
              <w:t xml:space="preserve"> удар ногами в любое время после старта и каждого поворота перед 1-ым ударом ног брассом. Голова должна разорвать поверхность воды до разворота ладоней внутрь в самой широкой части второго гребка</w:t>
            </w:r>
          </w:p>
        </w:tc>
      </w:tr>
      <w:tr w:rsidR="00E921E6" w:rsidTr="00BD1819">
        <w:tc>
          <w:tcPr>
            <w:tcW w:w="1276" w:type="dxa"/>
          </w:tcPr>
          <w:p w:rsidR="00E921E6"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11.4.1.1</w:t>
            </w:r>
          </w:p>
        </w:tc>
        <w:tc>
          <w:tcPr>
            <w:tcW w:w="9371" w:type="dxa"/>
          </w:tcPr>
          <w:p w:rsidR="00E921E6" w:rsidRPr="00424DCD" w:rsidRDefault="007A5FC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После старта и после каждого поворота пловец, который не может оттолкнуться ногой/ногами, может сделать один взмах руки, который может быть не одновременным или в горизонтальной плоскости взмаха для обретения положения на груди.</w:t>
            </w:r>
          </w:p>
        </w:tc>
      </w:tr>
      <w:tr w:rsidR="00E921E6" w:rsidTr="00BD1819">
        <w:tc>
          <w:tcPr>
            <w:tcW w:w="1276" w:type="dxa"/>
          </w:tcPr>
          <w:p w:rsidR="00E921E6"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11.4.2</w:t>
            </w:r>
          </w:p>
        </w:tc>
        <w:tc>
          <w:tcPr>
            <w:tcW w:w="9371" w:type="dxa"/>
          </w:tcPr>
          <w:p w:rsidR="00E921E6"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С начала первого гребка руками после старта и после каждого поворота пловец должен лежать на груди. Поворот на спину запрещен в любое время, кроме как при повороте после касания стенки бассейна, когда тело спортсмена может повернуться в любой плоскости и выйти в положение «на груди» после отрыва от стенки бассейна. От старта и на всем протяжении дистанции должен соблюдаться цикл «один гребок – один удар ногами». Все движения рук должны быть одновременны и в одной горизонтальной плоскости без чередующихся движений. </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11.4.2.1</w:t>
            </w:r>
          </w:p>
        </w:tc>
        <w:tc>
          <w:tcPr>
            <w:tcW w:w="9371" w:type="dxa"/>
          </w:tcPr>
          <w:p w:rsidR="007A5FCB" w:rsidRPr="00424DCD" w:rsidRDefault="007A5FCB" w:rsidP="00BD1819">
            <w:pPr>
              <w:tabs>
                <w:tab w:val="left" w:pos="1134"/>
              </w:tabs>
              <w:autoSpaceDE w:val="0"/>
              <w:autoSpaceDN w:val="0"/>
              <w:adjustRightInd w:val="0"/>
              <w:spacing w:before="240" w:after="240" w:line="360" w:lineRule="auto"/>
              <w:ind w:firstLine="0"/>
              <w:rPr>
                <w:sz w:val="28"/>
                <w:szCs w:val="28"/>
              </w:rPr>
            </w:pPr>
            <w:r w:rsidRPr="00424DCD">
              <w:rPr>
                <w:sz w:val="28"/>
                <w:szCs w:val="28"/>
              </w:rPr>
              <w:t>Если у пловца нет ног или рук или их частей, то либо толчок, либо соответствующий взмах руки должен представлять полный цикл.</w:t>
            </w:r>
          </w:p>
          <w:p w:rsidR="007A5FCB" w:rsidRPr="00424DCD" w:rsidRDefault="007A5FCB" w:rsidP="00BD1819">
            <w:pPr>
              <w:tabs>
                <w:tab w:val="left" w:pos="1134"/>
              </w:tabs>
              <w:autoSpaceDE w:val="0"/>
              <w:autoSpaceDN w:val="0"/>
              <w:adjustRightInd w:val="0"/>
              <w:spacing w:before="240" w:after="240" w:line="360" w:lineRule="auto"/>
              <w:ind w:firstLine="0"/>
              <w:rPr>
                <w:i/>
                <w:sz w:val="28"/>
                <w:szCs w:val="28"/>
              </w:rPr>
            </w:pPr>
            <w:r w:rsidRPr="00424DCD">
              <w:rPr>
                <w:i/>
                <w:sz w:val="28"/>
                <w:szCs w:val="28"/>
              </w:rPr>
              <w:t xml:space="preserve">Пояснение: </w:t>
            </w:r>
          </w:p>
          <w:p w:rsidR="004B3BB8" w:rsidRPr="00965E25" w:rsidRDefault="007A5FCB" w:rsidP="00BD1819">
            <w:pPr>
              <w:pStyle w:val="Default"/>
              <w:spacing w:before="240" w:after="240" w:line="360" w:lineRule="auto"/>
              <w:ind w:firstLine="0"/>
              <w:rPr>
                <w:rFonts w:ascii="Times New Roman" w:hAnsi="Times New Roman" w:cs="Times New Roman"/>
                <w:i/>
                <w:sz w:val="28"/>
                <w:szCs w:val="28"/>
              </w:rPr>
            </w:pPr>
            <w:r w:rsidRPr="00424DCD">
              <w:rPr>
                <w:rFonts w:ascii="Times New Roman" w:hAnsi="Times New Roman" w:cs="Times New Roman"/>
                <w:i/>
                <w:sz w:val="28"/>
                <w:szCs w:val="28"/>
              </w:rPr>
              <w:t>Нормальное положение на груди может включать вращательное движение тела в горизонтальной плоскости, но не более</w:t>
            </w:r>
            <w:proofErr w:type="gramStart"/>
            <w:r w:rsidRPr="00424DCD">
              <w:rPr>
                <w:rFonts w:ascii="Times New Roman" w:hAnsi="Times New Roman" w:cs="Times New Roman"/>
                <w:i/>
                <w:sz w:val="28"/>
                <w:szCs w:val="28"/>
              </w:rPr>
              <w:t>,</w:t>
            </w:r>
            <w:proofErr w:type="gramEnd"/>
            <w:r w:rsidRPr="00424DCD">
              <w:rPr>
                <w:rFonts w:ascii="Times New Roman" w:hAnsi="Times New Roman" w:cs="Times New Roman"/>
                <w:i/>
                <w:sz w:val="28"/>
                <w:szCs w:val="28"/>
              </w:rPr>
              <w:t xml:space="preserve"> чем на 90о относительно горизонтальной поверхности. Положение головы не регламентируется. </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11.4.3</w:t>
            </w:r>
          </w:p>
        </w:tc>
        <w:tc>
          <w:tcPr>
            <w:tcW w:w="9371" w:type="dxa"/>
          </w:tcPr>
          <w:p w:rsidR="004B3BB8"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Обе руки вытягиваются вперед от груди по поверхности, выше или ниже поверхности воды. Локти должны находиться под водой, за исключением финального гребка до поворота, во время поворота и финального гребка на финише. Руки возвращаются назад по поверхности воды или под водой. Они не должны заходить за линию бедер, исключая первый гребок после старта и каждого поворота. </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11.4.3.1</w:t>
            </w:r>
          </w:p>
        </w:tc>
        <w:tc>
          <w:tcPr>
            <w:tcW w:w="9371" w:type="dxa"/>
          </w:tcPr>
          <w:p w:rsidR="004B3BB8" w:rsidRPr="00965E25" w:rsidRDefault="007A5FC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Пловцы с нарушением зрения при приближении к повороту или финишу могут вытянуть руки вперед из любой точки цикла гребка после того, как ему был дан сигнал </w:t>
            </w:r>
            <w:proofErr w:type="spellStart"/>
            <w:r w:rsidRPr="00424DCD">
              <w:rPr>
                <w:rFonts w:ascii="Times New Roman" w:hAnsi="Times New Roman" w:cs="Times New Roman"/>
                <w:sz w:val="28"/>
                <w:szCs w:val="28"/>
              </w:rPr>
              <w:t>тэппером</w:t>
            </w:r>
            <w:proofErr w:type="spellEnd"/>
            <w:r w:rsidRPr="00424DCD">
              <w:rPr>
                <w:rFonts w:ascii="Times New Roman" w:hAnsi="Times New Roman" w:cs="Times New Roman"/>
                <w:sz w:val="28"/>
                <w:szCs w:val="28"/>
              </w:rPr>
              <w:t>.</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11.4.4</w:t>
            </w:r>
          </w:p>
        </w:tc>
        <w:tc>
          <w:tcPr>
            <w:tcW w:w="9371" w:type="dxa"/>
          </w:tcPr>
          <w:p w:rsidR="004B3BB8" w:rsidRPr="00965E25" w:rsidRDefault="007A5FCB"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В течение каждого полного цикла, какая-либо часть головы пловца должна разорвать водную поверхность. Все движения ног должны быть одновременны и выполняться в одной горизонтальной плоскости без чередующихся движений. </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11.4.4.1</w:t>
            </w:r>
          </w:p>
        </w:tc>
        <w:tc>
          <w:tcPr>
            <w:tcW w:w="9371" w:type="dxa"/>
          </w:tcPr>
          <w:p w:rsidR="004B3BB8" w:rsidRPr="00424DCD" w:rsidRDefault="00185CFE" w:rsidP="00BD1819">
            <w:pPr>
              <w:pStyle w:val="Default"/>
              <w:spacing w:before="240" w:after="240" w:line="360" w:lineRule="auto"/>
              <w:ind w:firstLine="34"/>
              <w:rPr>
                <w:rFonts w:ascii="Times New Roman" w:hAnsi="Times New Roman" w:cs="Times New Roman"/>
                <w:b/>
                <w:sz w:val="28"/>
                <w:szCs w:val="28"/>
              </w:rPr>
            </w:pPr>
            <w:r w:rsidRPr="00965E25">
              <w:rPr>
                <w:rFonts w:ascii="Times New Roman" w:hAnsi="Times New Roman" w:cs="Times New Roman"/>
                <w:sz w:val="28"/>
                <w:szCs w:val="28"/>
              </w:rPr>
              <w:t xml:space="preserve">Пловец с поражением нижних конечностей должен показать намерение одновременного движения и </w:t>
            </w:r>
            <w:r w:rsidR="00965E25" w:rsidRPr="00965E25">
              <w:rPr>
                <w:rFonts w:ascii="Times New Roman" w:hAnsi="Times New Roman" w:cs="Times New Roman"/>
                <w:sz w:val="28"/>
                <w:szCs w:val="28"/>
              </w:rPr>
              <w:t>показать намерения делать одинаковые движения в течение всего заплыва или перемещать/переносить ноги в течени</w:t>
            </w:r>
            <w:proofErr w:type="gramStart"/>
            <w:r w:rsidR="00965E25" w:rsidRPr="00965E25">
              <w:rPr>
                <w:rFonts w:ascii="Times New Roman" w:hAnsi="Times New Roman" w:cs="Times New Roman"/>
                <w:sz w:val="28"/>
                <w:szCs w:val="28"/>
              </w:rPr>
              <w:t>и</w:t>
            </w:r>
            <w:proofErr w:type="gramEnd"/>
            <w:r w:rsidR="00965E25" w:rsidRPr="00965E25">
              <w:rPr>
                <w:rFonts w:ascii="Times New Roman" w:hAnsi="Times New Roman" w:cs="Times New Roman"/>
                <w:sz w:val="28"/>
                <w:szCs w:val="28"/>
              </w:rPr>
              <w:t xml:space="preserve"> всего заплыва</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11.4.5</w:t>
            </w:r>
          </w:p>
        </w:tc>
        <w:tc>
          <w:tcPr>
            <w:tcW w:w="9371" w:type="dxa"/>
          </w:tcPr>
          <w:p w:rsidR="004B3BB8" w:rsidRPr="00965E25" w:rsidRDefault="00185CFE"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Во время активной части толчка стопы должны быть развернуты в стороны. Чередующиеся движения или </w:t>
            </w:r>
            <w:proofErr w:type="spellStart"/>
            <w:r w:rsidRPr="00424DCD">
              <w:rPr>
                <w:rFonts w:ascii="Times New Roman" w:hAnsi="Times New Roman" w:cs="Times New Roman"/>
                <w:sz w:val="28"/>
                <w:szCs w:val="28"/>
              </w:rPr>
              <w:t>дельфинообразные</w:t>
            </w:r>
            <w:proofErr w:type="spellEnd"/>
            <w:r w:rsidRPr="00424DCD">
              <w:rPr>
                <w:rFonts w:ascii="Times New Roman" w:hAnsi="Times New Roman" w:cs="Times New Roman"/>
                <w:sz w:val="28"/>
                <w:szCs w:val="28"/>
              </w:rPr>
              <w:t xml:space="preserve"> удары книзу не допускаются, кроме случаев, указанных в п. 11.4.1. Разрыв поверхности воды стопами ног разрешается, если только вслед за этим не следует </w:t>
            </w:r>
            <w:proofErr w:type="spellStart"/>
            <w:r w:rsidRPr="00424DCD">
              <w:rPr>
                <w:rFonts w:ascii="Times New Roman" w:hAnsi="Times New Roman" w:cs="Times New Roman"/>
                <w:sz w:val="28"/>
                <w:szCs w:val="28"/>
              </w:rPr>
              <w:t>дельфинообразный</w:t>
            </w:r>
            <w:proofErr w:type="spellEnd"/>
            <w:r w:rsidRPr="00424DCD">
              <w:rPr>
                <w:rFonts w:ascii="Times New Roman" w:hAnsi="Times New Roman" w:cs="Times New Roman"/>
                <w:sz w:val="28"/>
                <w:szCs w:val="28"/>
              </w:rPr>
              <w:t xml:space="preserve"> удар книзу. </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11.4.5.1</w:t>
            </w:r>
          </w:p>
        </w:tc>
        <w:tc>
          <w:tcPr>
            <w:tcW w:w="9371" w:type="dxa"/>
          </w:tcPr>
          <w:p w:rsidR="004B3BB8" w:rsidRPr="00424DCD" w:rsidRDefault="00185CFE"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От пловца, который не может использовать одну или обе ноги и/или ступню/ступни для получения нормального гребка, не требуется выворачивание поврежденной ступни наружу во время активной части гребка.</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11.4.6</w:t>
            </w:r>
          </w:p>
        </w:tc>
        <w:tc>
          <w:tcPr>
            <w:tcW w:w="9371" w:type="dxa"/>
          </w:tcPr>
          <w:p w:rsidR="00EC635C" w:rsidRPr="00424DCD" w:rsidRDefault="00EC635C"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На каждом повороте и на финише дистанции касание должно быть сделано обеими раздвинутыми руками одновременно выше, ниже или по поверхности воды. При последнем гребке при повороте и на финише допускается толчок руками без удара ногами. Голова может погружаться в воду после последнего гребка руками перед касанием. Однако</w:t>
            </w:r>
            <w:proofErr w:type="gramStart"/>
            <w:r w:rsidRPr="00424DCD">
              <w:rPr>
                <w:rFonts w:ascii="Times New Roman" w:hAnsi="Times New Roman" w:cs="Times New Roman"/>
                <w:sz w:val="28"/>
                <w:szCs w:val="28"/>
              </w:rPr>
              <w:t>,</w:t>
            </w:r>
            <w:proofErr w:type="gramEnd"/>
            <w:r w:rsidRPr="00424DCD">
              <w:rPr>
                <w:rFonts w:ascii="Times New Roman" w:hAnsi="Times New Roman" w:cs="Times New Roman"/>
                <w:sz w:val="28"/>
                <w:szCs w:val="28"/>
              </w:rPr>
              <w:t xml:space="preserve"> голова должна разорвать поверхность воды в какой-либо точке во время последнего полного или неполного цикла, предшествующего касанию. </w:t>
            </w:r>
          </w:p>
          <w:p w:rsidR="004B3BB8" w:rsidRPr="00965E25" w:rsidRDefault="00EC635C" w:rsidP="00BD1819">
            <w:pPr>
              <w:pStyle w:val="Default"/>
              <w:spacing w:before="240" w:after="240" w:line="360" w:lineRule="auto"/>
              <w:ind w:firstLine="34"/>
              <w:rPr>
                <w:rFonts w:ascii="Times New Roman" w:hAnsi="Times New Roman" w:cs="Times New Roman"/>
                <w:i/>
                <w:sz w:val="28"/>
                <w:szCs w:val="28"/>
              </w:rPr>
            </w:pPr>
            <w:r w:rsidRPr="00424DCD">
              <w:rPr>
                <w:rFonts w:ascii="Times New Roman" w:hAnsi="Times New Roman" w:cs="Times New Roman"/>
                <w:i/>
                <w:sz w:val="28"/>
                <w:szCs w:val="28"/>
              </w:rPr>
              <w:t xml:space="preserve">Пояснение: «Раздвинуты» </w:t>
            </w:r>
            <w:r w:rsidR="00B40B4F" w:rsidRPr="00424DCD">
              <w:rPr>
                <w:rFonts w:ascii="Times New Roman" w:hAnsi="Times New Roman" w:cs="Times New Roman"/>
                <w:i/>
                <w:sz w:val="28"/>
                <w:szCs w:val="28"/>
              </w:rPr>
              <w:t>значит,</w:t>
            </w:r>
            <w:r w:rsidRPr="00424DCD">
              <w:rPr>
                <w:rFonts w:ascii="Times New Roman" w:hAnsi="Times New Roman" w:cs="Times New Roman"/>
                <w:i/>
                <w:sz w:val="28"/>
                <w:szCs w:val="28"/>
              </w:rPr>
              <w:t xml:space="preserve"> руки не могут находиться одна на другой. Нет необходимости, чтобы был виден промежуток между руками. Случайный контакт </w:t>
            </w:r>
            <w:r w:rsidR="006E4D5C" w:rsidRPr="00424DCD">
              <w:rPr>
                <w:rFonts w:ascii="Times New Roman" w:hAnsi="Times New Roman" w:cs="Times New Roman"/>
                <w:i/>
                <w:sz w:val="28"/>
                <w:szCs w:val="28"/>
              </w:rPr>
              <w:t xml:space="preserve">пальцами не должен </w:t>
            </w:r>
            <w:r w:rsidR="00B40B4F" w:rsidRPr="00424DCD">
              <w:rPr>
                <w:rFonts w:ascii="Times New Roman" w:hAnsi="Times New Roman" w:cs="Times New Roman"/>
                <w:i/>
                <w:sz w:val="28"/>
                <w:szCs w:val="28"/>
              </w:rPr>
              <w:t>вызывать</w:t>
            </w:r>
            <w:r w:rsidR="006E4D5C" w:rsidRPr="00424DCD">
              <w:rPr>
                <w:rFonts w:ascii="Times New Roman" w:hAnsi="Times New Roman" w:cs="Times New Roman"/>
                <w:i/>
                <w:sz w:val="28"/>
                <w:szCs w:val="28"/>
              </w:rPr>
              <w:t xml:space="preserve"> беспокойство</w:t>
            </w:r>
            <w:r w:rsidRPr="00424DCD">
              <w:rPr>
                <w:rFonts w:ascii="Times New Roman" w:hAnsi="Times New Roman" w:cs="Times New Roman"/>
                <w:i/>
                <w:sz w:val="28"/>
                <w:szCs w:val="28"/>
              </w:rPr>
              <w:t>.</w:t>
            </w:r>
          </w:p>
        </w:tc>
      </w:tr>
      <w:tr w:rsidR="004B3BB8" w:rsidTr="00BD1819">
        <w:tc>
          <w:tcPr>
            <w:tcW w:w="1276" w:type="dxa"/>
          </w:tcPr>
          <w:p w:rsidR="004B3BB8" w:rsidRDefault="007A5FC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11.4.6.1</w:t>
            </w:r>
          </w:p>
        </w:tc>
        <w:tc>
          <w:tcPr>
            <w:tcW w:w="9371" w:type="dxa"/>
          </w:tcPr>
          <w:p w:rsidR="004B3BB8" w:rsidRPr="00424DCD" w:rsidRDefault="006E4D5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каждом повороте и финише заплыва, если у пловца руки разной длины, он должен коснуться стенки только более длинной рукой, но обе руки должны быть вытянуты вперед одновременно.</w:t>
            </w:r>
          </w:p>
        </w:tc>
      </w:tr>
      <w:tr w:rsidR="007A5FCB" w:rsidTr="00BD1819">
        <w:tc>
          <w:tcPr>
            <w:tcW w:w="1276" w:type="dxa"/>
          </w:tcPr>
          <w:p w:rsidR="007A5FCB" w:rsidRDefault="007A5FCB" w:rsidP="00BD1819">
            <w:pPr>
              <w:spacing w:before="240" w:after="240" w:line="360" w:lineRule="auto"/>
              <w:ind w:firstLine="34"/>
            </w:pPr>
            <w:r w:rsidRPr="00A10B2C">
              <w:rPr>
                <w:b/>
                <w:color w:val="000000"/>
                <w:sz w:val="28"/>
                <w:szCs w:val="28"/>
              </w:rPr>
              <w:t>11.4.6.</w:t>
            </w:r>
            <w:r>
              <w:rPr>
                <w:b/>
                <w:color w:val="000000"/>
                <w:sz w:val="28"/>
                <w:szCs w:val="28"/>
              </w:rPr>
              <w:t>2</w:t>
            </w:r>
          </w:p>
        </w:tc>
        <w:tc>
          <w:tcPr>
            <w:tcW w:w="9371" w:type="dxa"/>
          </w:tcPr>
          <w:p w:rsidR="007A5FCB" w:rsidRPr="00424DCD" w:rsidRDefault="006E4D5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Пловец, у которого верхние конечности слишком короткие, чтобы вытянуть их над головой, должен коснуться стенки любым местом верхней части тела на повороте и финише.</w:t>
            </w:r>
          </w:p>
        </w:tc>
      </w:tr>
      <w:tr w:rsidR="007A5FCB" w:rsidTr="00BD1819">
        <w:tc>
          <w:tcPr>
            <w:tcW w:w="1276" w:type="dxa"/>
          </w:tcPr>
          <w:p w:rsidR="007A5FCB" w:rsidRDefault="007A5FCB" w:rsidP="00BD1819">
            <w:pPr>
              <w:spacing w:before="240" w:after="240" w:line="360" w:lineRule="auto"/>
              <w:ind w:firstLine="34"/>
            </w:pPr>
            <w:r w:rsidRPr="00A10B2C">
              <w:rPr>
                <w:b/>
                <w:color w:val="000000"/>
                <w:sz w:val="28"/>
                <w:szCs w:val="28"/>
              </w:rPr>
              <w:t>11.4.6.</w:t>
            </w:r>
            <w:r>
              <w:rPr>
                <w:b/>
                <w:color w:val="000000"/>
                <w:sz w:val="28"/>
                <w:szCs w:val="28"/>
              </w:rPr>
              <w:t>3</w:t>
            </w:r>
          </w:p>
        </w:tc>
        <w:tc>
          <w:tcPr>
            <w:tcW w:w="9371" w:type="dxa"/>
          </w:tcPr>
          <w:p w:rsidR="007A5FCB" w:rsidRPr="00424DCD" w:rsidRDefault="006E4D5C"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На каждом повороте и финише дистанции, если пловец пользуется только одной рукой для выполнения махового цикла </w:t>
            </w:r>
            <w:proofErr w:type="gramStart"/>
            <w:r w:rsidRPr="00424DCD">
              <w:rPr>
                <w:sz w:val="28"/>
                <w:szCs w:val="28"/>
              </w:rPr>
              <w:t xml:space="preserve">( </w:t>
            </w:r>
            <w:proofErr w:type="gramEnd"/>
            <w:r w:rsidRPr="00424DCD">
              <w:rPr>
                <w:sz w:val="28"/>
                <w:szCs w:val="28"/>
              </w:rPr>
              <w:t>как определено в Правилах по предоставлению исключений в правилах для спортсменов), от пловца требуется касание только одной ладонью или рукой. Если у спортсмена только одна рука работает, то рука, которая не функционирует</w:t>
            </w:r>
            <w:proofErr w:type="gramStart"/>
            <w:r w:rsidRPr="00424DCD">
              <w:rPr>
                <w:sz w:val="28"/>
                <w:szCs w:val="28"/>
              </w:rPr>
              <w:t xml:space="preserve"> ,</w:t>
            </w:r>
            <w:proofErr w:type="gramEnd"/>
            <w:r w:rsidRPr="00424DCD">
              <w:rPr>
                <w:sz w:val="28"/>
                <w:szCs w:val="28"/>
              </w:rPr>
              <w:t>должны быть вытянута вперед.</w:t>
            </w:r>
          </w:p>
        </w:tc>
      </w:tr>
      <w:tr w:rsidR="007A5FCB" w:rsidTr="00BD1819">
        <w:tc>
          <w:tcPr>
            <w:tcW w:w="1276" w:type="dxa"/>
          </w:tcPr>
          <w:p w:rsidR="007A5FCB" w:rsidRDefault="007A5FCB" w:rsidP="00BD1819">
            <w:pPr>
              <w:spacing w:before="240" w:after="240" w:line="360" w:lineRule="auto"/>
              <w:ind w:firstLine="34"/>
            </w:pPr>
            <w:r w:rsidRPr="00A10B2C">
              <w:rPr>
                <w:b/>
                <w:color w:val="000000"/>
                <w:sz w:val="28"/>
                <w:szCs w:val="28"/>
              </w:rPr>
              <w:t>11.4.6.</w:t>
            </w:r>
            <w:r>
              <w:rPr>
                <w:b/>
                <w:color w:val="000000"/>
                <w:sz w:val="28"/>
                <w:szCs w:val="28"/>
              </w:rPr>
              <w:t>4</w:t>
            </w:r>
          </w:p>
        </w:tc>
        <w:tc>
          <w:tcPr>
            <w:tcW w:w="9371" w:type="dxa"/>
          </w:tcPr>
          <w:p w:rsidR="007A5FCB" w:rsidRPr="00424DCD" w:rsidRDefault="008244C4"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каждом повороте и финише заплыва, если пловец использует обе руки, но имеет ограничения в плече/локте, только более длинная рука должна коснуться стенки, но обе руки должны быть вытянуты вперед одновременно.</w:t>
            </w:r>
          </w:p>
        </w:tc>
      </w:tr>
      <w:tr w:rsidR="007A5FCB" w:rsidTr="00BD1819">
        <w:tc>
          <w:tcPr>
            <w:tcW w:w="1276" w:type="dxa"/>
          </w:tcPr>
          <w:p w:rsidR="007A5FCB" w:rsidRDefault="007A5FCB" w:rsidP="00BD1819">
            <w:pPr>
              <w:spacing w:before="240" w:after="240" w:line="360" w:lineRule="auto"/>
              <w:ind w:firstLine="34"/>
            </w:pPr>
            <w:r w:rsidRPr="00A10B2C">
              <w:rPr>
                <w:b/>
                <w:color w:val="000000"/>
                <w:sz w:val="28"/>
                <w:szCs w:val="28"/>
              </w:rPr>
              <w:t>11.4.6.</w:t>
            </w:r>
            <w:r>
              <w:rPr>
                <w:b/>
                <w:color w:val="000000"/>
                <w:sz w:val="28"/>
                <w:szCs w:val="28"/>
              </w:rPr>
              <w:t>5</w:t>
            </w:r>
          </w:p>
        </w:tc>
        <w:tc>
          <w:tcPr>
            <w:tcW w:w="9371" w:type="dxa"/>
          </w:tcPr>
          <w:p w:rsidR="007A5FCB" w:rsidRPr="00424DCD" w:rsidRDefault="008244C4"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Пловцы класса S11-12 могут иметь затруднения в одновременном касании на повороте и финише, если их действия ограничены, из-за контакта с </w:t>
            </w:r>
            <w:r w:rsidR="00926935">
              <w:rPr>
                <w:sz w:val="28"/>
                <w:szCs w:val="28"/>
              </w:rPr>
              <w:t>перегородкой между дорожками</w:t>
            </w:r>
            <w:r w:rsidRPr="00424DCD">
              <w:rPr>
                <w:sz w:val="28"/>
                <w:szCs w:val="28"/>
              </w:rPr>
              <w:t>. Пловец не будет дисквалифицирован, при условии, что не было получено никакого преимущества.</w:t>
            </w:r>
          </w:p>
        </w:tc>
      </w:tr>
      <w:tr w:rsidR="00965E25" w:rsidTr="00BD1819">
        <w:tc>
          <w:tcPr>
            <w:tcW w:w="10647" w:type="dxa"/>
            <w:gridSpan w:val="2"/>
          </w:tcPr>
          <w:p w:rsidR="00965E25" w:rsidRPr="00380A5E" w:rsidRDefault="00380A5E" w:rsidP="00BD1819">
            <w:pPr>
              <w:pStyle w:val="af3"/>
              <w:spacing w:before="240" w:after="240"/>
              <w:ind w:firstLine="460"/>
              <w:rPr>
                <w:b/>
                <w:color w:val="000000"/>
                <w:sz w:val="28"/>
                <w:szCs w:val="28"/>
              </w:rPr>
            </w:pPr>
            <w:bookmarkStart w:id="71" w:name="_Toc532494711"/>
            <w:r w:rsidRPr="0059247E">
              <w:t xml:space="preserve">11.5 </w:t>
            </w:r>
            <w:r w:rsidR="00965E25" w:rsidRPr="0059247E">
              <w:t>Баттерфляй</w:t>
            </w:r>
            <w:bookmarkEnd w:id="71"/>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11.5.1</w:t>
            </w:r>
          </w:p>
        </w:tc>
        <w:tc>
          <w:tcPr>
            <w:tcW w:w="9371" w:type="dxa"/>
          </w:tcPr>
          <w:p w:rsidR="004B3BB8" w:rsidRPr="00965E25" w:rsidRDefault="00A612AB"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От начала первого гребка руками после старта и после каждого поворота тело должно находиться на груди. Поворот на спину не разрешен в любое время, кроме как при повороте после касания стенки бассейна, когда тело спортсмена может повернуться в любой плоскости и выйти в положение «на груди» после отрыва от стенки бассейна. </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11.5.1.1</w:t>
            </w:r>
          </w:p>
        </w:tc>
        <w:tc>
          <w:tcPr>
            <w:tcW w:w="9371" w:type="dxa"/>
          </w:tcPr>
          <w:p w:rsidR="004B3BB8" w:rsidRPr="00424DCD" w:rsidRDefault="00A612AB"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После старта и после каждого поворота пловец, который не может отталкиваться ногой/ногами, может выполнить один мах рукой, который может быть неодновременным, чтобы достичь положения на груди.</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11.5.2</w:t>
            </w:r>
          </w:p>
        </w:tc>
        <w:tc>
          <w:tcPr>
            <w:tcW w:w="9371" w:type="dxa"/>
          </w:tcPr>
          <w:p w:rsidR="007B5BC6" w:rsidRPr="00424DCD" w:rsidRDefault="007B5BC6" w:rsidP="00BD1819">
            <w:pPr>
              <w:pStyle w:val="Default"/>
              <w:spacing w:before="240" w:after="240" w:line="360" w:lineRule="auto"/>
              <w:ind w:firstLine="0"/>
              <w:rPr>
                <w:rFonts w:ascii="Times New Roman" w:hAnsi="Times New Roman" w:cs="Times New Roman"/>
                <w:b/>
                <w:bCs/>
                <w:sz w:val="28"/>
                <w:szCs w:val="28"/>
              </w:rPr>
            </w:pPr>
            <w:r w:rsidRPr="00424DCD">
              <w:rPr>
                <w:rFonts w:ascii="Times New Roman" w:hAnsi="Times New Roman" w:cs="Times New Roman"/>
                <w:sz w:val="28"/>
                <w:szCs w:val="28"/>
              </w:rPr>
              <w:t xml:space="preserve">Обе руки должны одновременно проноситься вперед над водой и одновременно возвращаться обратно во время всей дистанции в соответствии в п. </w:t>
            </w:r>
            <w:r w:rsidRPr="00424DCD">
              <w:rPr>
                <w:rFonts w:ascii="Times New Roman" w:hAnsi="Times New Roman" w:cs="Times New Roman"/>
                <w:b/>
                <w:bCs/>
                <w:sz w:val="28"/>
                <w:szCs w:val="28"/>
              </w:rPr>
              <w:t>11.5.5</w:t>
            </w:r>
          </w:p>
          <w:p w:rsidR="004B3BB8" w:rsidRPr="00965E25" w:rsidRDefault="007B5BC6" w:rsidP="00BD1819">
            <w:pPr>
              <w:pStyle w:val="Default"/>
              <w:spacing w:before="240" w:after="240" w:line="360" w:lineRule="auto"/>
              <w:ind w:firstLine="0"/>
              <w:rPr>
                <w:rFonts w:ascii="Times New Roman" w:hAnsi="Times New Roman" w:cs="Times New Roman"/>
                <w:i/>
                <w:sz w:val="28"/>
                <w:szCs w:val="28"/>
              </w:rPr>
            </w:pPr>
            <w:r w:rsidRPr="00424DCD">
              <w:rPr>
                <w:rFonts w:ascii="Times New Roman" w:hAnsi="Times New Roman" w:cs="Times New Roman"/>
                <w:b/>
                <w:bCs/>
                <w:i/>
                <w:sz w:val="28"/>
                <w:szCs w:val="28"/>
              </w:rPr>
              <w:t>Пояснение «</w:t>
            </w:r>
            <w:r w:rsidRPr="00424DCD">
              <w:rPr>
                <w:rFonts w:ascii="Times New Roman" w:hAnsi="Times New Roman" w:cs="Times New Roman"/>
                <w:i/>
                <w:sz w:val="28"/>
                <w:szCs w:val="28"/>
              </w:rPr>
              <w:t>Обе руки должны одновременно проноситься вперед над водой» означает, что вся рука от плеча до запястья, а не только ее часть, должна</w:t>
            </w:r>
            <w:proofErr w:type="gramStart"/>
            <w:r w:rsidRPr="00424DCD">
              <w:rPr>
                <w:rFonts w:ascii="Times New Roman" w:hAnsi="Times New Roman" w:cs="Times New Roman"/>
                <w:i/>
                <w:sz w:val="28"/>
                <w:szCs w:val="28"/>
              </w:rPr>
              <w:t xml:space="preserve"> ,</w:t>
            </w:r>
            <w:proofErr w:type="gramEnd"/>
            <w:r w:rsidRPr="00424DCD">
              <w:rPr>
                <w:rFonts w:ascii="Times New Roman" w:hAnsi="Times New Roman" w:cs="Times New Roman"/>
                <w:i/>
                <w:sz w:val="28"/>
                <w:szCs w:val="28"/>
              </w:rPr>
              <w:t xml:space="preserve">быть водой. Нет необходимости, чтобы пространство между рукой и водой было видно. </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11.5.2.1</w:t>
            </w:r>
          </w:p>
        </w:tc>
        <w:tc>
          <w:tcPr>
            <w:tcW w:w="9371" w:type="dxa"/>
          </w:tcPr>
          <w:p w:rsidR="004B3BB8" w:rsidRPr="00424DCD" w:rsidRDefault="00A612AB" w:rsidP="00BD1819">
            <w:pPr>
              <w:tabs>
                <w:tab w:val="left" w:pos="1134"/>
              </w:tabs>
              <w:autoSpaceDE w:val="0"/>
              <w:autoSpaceDN w:val="0"/>
              <w:adjustRightInd w:val="0"/>
              <w:spacing w:before="240" w:after="240" w:line="360" w:lineRule="auto"/>
              <w:ind w:firstLine="0"/>
              <w:rPr>
                <w:b/>
                <w:color w:val="000000"/>
                <w:sz w:val="28"/>
                <w:szCs w:val="28"/>
              </w:rPr>
            </w:pPr>
            <w:r w:rsidRPr="00965E25">
              <w:rPr>
                <w:sz w:val="28"/>
                <w:szCs w:val="28"/>
              </w:rPr>
              <w:t>Пловцы класса S11-12 могут иметь затруднения в выбрасывании вперед двух рук, если они ограниченны из-за контакта с веревкой дорожки</w:t>
            </w:r>
            <w:r w:rsidRPr="00424DCD">
              <w:rPr>
                <w:sz w:val="28"/>
                <w:szCs w:val="28"/>
              </w:rPr>
              <w:t>. Пловец не будет дисквалифицирован при условии, что не было получено никакого преимущества.</w:t>
            </w:r>
          </w:p>
        </w:tc>
      </w:tr>
      <w:tr w:rsidR="008244C4" w:rsidTr="00BD1819">
        <w:tc>
          <w:tcPr>
            <w:tcW w:w="1276" w:type="dxa"/>
          </w:tcPr>
          <w:p w:rsidR="008244C4" w:rsidRDefault="008244C4" w:rsidP="00BD1819">
            <w:pPr>
              <w:spacing w:before="240" w:after="240" w:line="360" w:lineRule="auto"/>
              <w:ind w:firstLine="34"/>
            </w:pPr>
            <w:r w:rsidRPr="00BA41D9">
              <w:rPr>
                <w:b/>
                <w:color w:val="000000"/>
                <w:sz w:val="28"/>
                <w:szCs w:val="28"/>
              </w:rPr>
              <w:t>11.5.2.</w:t>
            </w:r>
            <w:r>
              <w:rPr>
                <w:b/>
                <w:color w:val="000000"/>
                <w:sz w:val="28"/>
                <w:szCs w:val="28"/>
              </w:rPr>
              <w:t>2</w:t>
            </w:r>
          </w:p>
        </w:tc>
        <w:tc>
          <w:tcPr>
            <w:tcW w:w="9371" w:type="dxa"/>
          </w:tcPr>
          <w:p w:rsidR="008244C4" w:rsidRPr="00424DCD" w:rsidRDefault="007B5BC6"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Пловцы с нарушением зрения при приближении к повороту или финишу могут выбросить руки вперед под водой, после того, как </w:t>
            </w:r>
            <w:proofErr w:type="spellStart"/>
            <w:r w:rsidRPr="00424DCD">
              <w:rPr>
                <w:sz w:val="28"/>
                <w:szCs w:val="28"/>
              </w:rPr>
              <w:t>тэппер</w:t>
            </w:r>
            <w:proofErr w:type="spellEnd"/>
            <w:r w:rsidRPr="00424DCD">
              <w:rPr>
                <w:sz w:val="28"/>
                <w:szCs w:val="28"/>
              </w:rPr>
              <w:t xml:space="preserve"> предупредил его о финише.</w:t>
            </w:r>
          </w:p>
        </w:tc>
      </w:tr>
      <w:tr w:rsidR="008244C4" w:rsidTr="00BD1819">
        <w:tc>
          <w:tcPr>
            <w:tcW w:w="1276" w:type="dxa"/>
          </w:tcPr>
          <w:p w:rsidR="008244C4" w:rsidRDefault="008244C4" w:rsidP="00BD1819">
            <w:pPr>
              <w:spacing w:before="240" w:after="240" w:line="360" w:lineRule="auto"/>
              <w:ind w:firstLine="34"/>
            </w:pPr>
            <w:r w:rsidRPr="00BA41D9">
              <w:rPr>
                <w:b/>
                <w:color w:val="000000"/>
                <w:sz w:val="28"/>
                <w:szCs w:val="28"/>
              </w:rPr>
              <w:t>11.5.2.</w:t>
            </w:r>
            <w:r>
              <w:rPr>
                <w:b/>
                <w:color w:val="000000"/>
                <w:sz w:val="28"/>
                <w:szCs w:val="28"/>
              </w:rPr>
              <w:t>3</w:t>
            </w:r>
          </w:p>
        </w:tc>
        <w:tc>
          <w:tcPr>
            <w:tcW w:w="9371" w:type="dxa"/>
          </w:tcPr>
          <w:p w:rsidR="008244C4" w:rsidRPr="00424DCD" w:rsidRDefault="007B5BC6"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Если часть руки отсутствует, культя должна выбрасываться вперед вместе с другой рукой.</w:t>
            </w:r>
          </w:p>
        </w:tc>
      </w:tr>
      <w:tr w:rsidR="008244C4" w:rsidTr="00BD1819">
        <w:tc>
          <w:tcPr>
            <w:tcW w:w="1276" w:type="dxa"/>
          </w:tcPr>
          <w:p w:rsidR="008244C4" w:rsidRDefault="008244C4" w:rsidP="00BD1819">
            <w:pPr>
              <w:spacing w:before="240" w:after="240" w:line="360" w:lineRule="auto"/>
              <w:ind w:firstLine="34"/>
            </w:pPr>
            <w:r w:rsidRPr="00BA41D9">
              <w:rPr>
                <w:b/>
                <w:color w:val="000000"/>
                <w:sz w:val="28"/>
                <w:szCs w:val="28"/>
              </w:rPr>
              <w:t>11.5.2.</w:t>
            </w:r>
            <w:r>
              <w:rPr>
                <w:b/>
                <w:color w:val="000000"/>
                <w:sz w:val="28"/>
                <w:szCs w:val="28"/>
              </w:rPr>
              <w:t>4</w:t>
            </w:r>
          </w:p>
        </w:tc>
        <w:tc>
          <w:tcPr>
            <w:tcW w:w="9371" w:type="dxa"/>
          </w:tcPr>
          <w:p w:rsidR="008244C4" w:rsidRPr="00926935" w:rsidRDefault="007B5BC6" w:rsidP="00BD1819">
            <w:pPr>
              <w:tabs>
                <w:tab w:val="left" w:pos="1134"/>
              </w:tabs>
              <w:autoSpaceDE w:val="0"/>
              <w:autoSpaceDN w:val="0"/>
              <w:adjustRightInd w:val="0"/>
              <w:spacing w:before="240" w:after="240" w:line="360" w:lineRule="auto"/>
              <w:ind w:firstLine="0"/>
              <w:rPr>
                <w:sz w:val="28"/>
                <w:szCs w:val="28"/>
              </w:rPr>
            </w:pPr>
            <w:r w:rsidRPr="00424DCD">
              <w:rPr>
                <w:sz w:val="28"/>
                <w:szCs w:val="28"/>
              </w:rPr>
              <w:t xml:space="preserve">Если пловец использует одну руку для гребка, рука должны проходить над поверхностью воды. Положение тела должно оставаться </w:t>
            </w:r>
            <w:r w:rsidR="005C19C3" w:rsidRPr="00424DCD">
              <w:rPr>
                <w:sz w:val="28"/>
                <w:szCs w:val="28"/>
              </w:rPr>
              <w:t>параллельным к поверхности</w:t>
            </w:r>
            <w:r w:rsidRPr="00424DCD">
              <w:rPr>
                <w:sz w:val="28"/>
                <w:szCs w:val="28"/>
              </w:rPr>
              <w:t xml:space="preserve"> воды. </w:t>
            </w:r>
            <w:r w:rsidRPr="00926935">
              <w:rPr>
                <w:sz w:val="28"/>
                <w:szCs w:val="28"/>
              </w:rPr>
              <w:t>Если</w:t>
            </w:r>
            <w:r w:rsidR="005C19C3" w:rsidRPr="00926935">
              <w:rPr>
                <w:sz w:val="28"/>
                <w:szCs w:val="28"/>
              </w:rPr>
              <w:t xml:space="preserve"> вследствие поражения спортсмена </w:t>
            </w:r>
            <w:r w:rsidRPr="00926935">
              <w:rPr>
                <w:sz w:val="28"/>
                <w:szCs w:val="28"/>
              </w:rPr>
              <w:t xml:space="preserve">используется только одна (1) рука, </w:t>
            </w:r>
            <w:r w:rsidR="005C19C3" w:rsidRPr="00926935">
              <w:rPr>
                <w:sz w:val="28"/>
                <w:szCs w:val="28"/>
              </w:rPr>
              <w:t xml:space="preserve">то </w:t>
            </w:r>
            <w:r w:rsidRPr="00926935">
              <w:rPr>
                <w:sz w:val="28"/>
                <w:szCs w:val="28"/>
              </w:rPr>
              <w:t xml:space="preserve">неработающая рука должна быть </w:t>
            </w:r>
            <w:r w:rsidR="005C19C3" w:rsidRPr="00926935">
              <w:rPr>
                <w:sz w:val="28"/>
                <w:szCs w:val="28"/>
              </w:rPr>
              <w:t>вытянута</w:t>
            </w:r>
            <w:r w:rsidRPr="00926935">
              <w:rPr>
                <w:sz w:val="28"/>
                <w:szCs w:val="28"/>
              </w:rPr>
              <w:t xml:space="preserve"> вперед</w:t>
            </w:r>
            <w:r w:rsidR="005C19C3" w:rsidRPr="00926935">
              <w:rPr>
                <w:sz w:val="28"/>
                <w:szCs w:val="28"/>
              </w:rPr>
              <w:t>.</w:t>
            </w:r>
          </w:p>
        </w:tc>
      </w:tr>
      <w:tr w:rsidR="008244C4" w:rsidRPr="005C19C3" w:rsidTr="00BD1819">
        <w:tc>
          <w:tcPr>
            <w:tcW w:w="1276" w:type="dxa"/>
          </w:tcPr>
          <w:p w:rsidR="008244C4" w:rsidRDefault="008244C4" w:rsidP="00BD1819">
            <w:pPr>
              <w:spacing w:before="240" w:after="240" w:line="360" w:lineRule="auto"/>
              <w:ind w:firstLine="34"/>
            </w:pPr>
            <w:r w:rsidRPr="00BA41D9">
              <w:rPr>
                <w:b/>
                <w:color w:val="000000"/>
                <w:sz w:val="28"/>
                <w:szCs w:val="28"/>
              </w:rPr>
              <w:t>11.5.2.</w:t>
            </w:r>
            <w:r>
              <w:rPr>
                <w:b/>
                <w:color w:val="000000"/>
                <w:sz w:val="28"/>
                <w:szCs w:val="28"/>
              </w:rPr>
              <w:t>5</w:t>
            </w:r>
          </w:p>
        </w:tc>
        <w:tc>
          <w:tcPr>
            <w:tcW w:w="9371" w:type="dxa"/>
          </w:tcPr>
          <w:p w:rsidR="008244C4" w:rsidRPr="00926935" w:rsidRDefault="005C19C3" w:rsidP="00BD1819">
            <w:pPr>
              <w:tabs>
                <w:tab w:val="left" w:pos="1134"/>
              </w:tabs>
              <w:autoSpaceDE w:val="0"/>
              <w:autoSpaceDN w:val="0"/>
              <w:adjustRightInd w:val="0"/>
              <w:spacing w:before="240" w:after="240" w:line="360" w:lineRule="auto"/>
              <w:ind w:firstLine="0"/>
              <w:rPr>
                <w:sz w:val="28"/>
                <w:szCs w:val="28"/>
              </w:rPr>
            </w:pPr>
            <w:r w:rsidRPr="00926935">
              <w:rPr>
                <w:sz w:val="28"/>
                <w:szCs w:val="28"/>
              </w:rPr>
              <w:t xml:space="preserve">На повороте и </w:t>
            </w:r>
            <w:r w:rsidR="00B66120" w:rsidRPr="00926935">
              <w:rPr>
                <w:sz w:val="28"/>
                <w:szCs w:val="28"/>
              </w:rPr>
              <w:t>на финише</w:t>
            </w:r>
            <w:r w:rsidRPr="00926935">
              <w:rPr>
                <w:sz w:val="28"/>
                <w:szCs w:val="28"/>
              </w:rPr>
              <w:t xml:space="preserve"> спортсмены</w:t>
            </w:r>
            <w:r w:rsidR="00B66120" w:rsidRPr="00926935">
              <w:rPr>
                <w:sz w:val="28"/>
                <w:szCs w:val="28"/>
              </w:rPr>
              <w:t xml:space="preserve">, у которых ноги не функционируют, </w:t>
            </w:r>
            <w:r w:rsidRPr="00926935">
              <w:rPr>
                <w:sz w:val="28"/>
                <w:szCs w:val="28"/>
              </w:rPr>
              <w:t xml:space="preserve"> могут </w:t>
            </w:r>
            <w:proofErr w:type="gramStart"/>
            <w:r w:rsidRPr="00926935">
              <w:rPr>
                <w:sz w:val="28"/>
                <w:szCs w:val="28"/>
              </w:rPr>
              <w:t xml:space="preserve">выполнять половину </w:t>
            </w:r>
            <w:r w:rsidR="00B66120" w:rsidRPr="00926935">
              <w:rPr>
                <w:sz w:val="28"/>
                <w:szCs w:val="28"/>
              </w:rPr>
              <w:t>выбрасывая</w:t>
            </w:r>
            <w:proofErr w:type="gramEnd"/>
            <w:r w:rsidR="00B66120" w:rsidRPr="00926935">
              <w:rPr>
                <w:sz w:val="28"/>
                <w:szCs w:val="28"/>
              </w:rPr>
              <w:t xml:space="preserve"> руку/и вперед</w:t>
            </w:r>
            <w:r w:rsidRPr="00926935">
              <w:rPr>
                <w:sz w:val="28"/>
                <w:szCs w:val="28"/>
              </w:rPr>
              <w:t xml:space="preserve"> под поверхностью воды, чтобы </w:t>
            </w:r>
            <w:r w:rsidR="00B66120" w:rsidRPr="00926935">
              <w:rPr>
                <w:sz w:val="28"/>
                <w:szCs w:val="28"/>
              </w:rPr>
              <w:t>коснуться стенки бассейна</w:t>
            </w:r>
            <w:r w:rsidRPr="00926935">
              <w:rPr>
                <w:sz w:val="28"/>
                <w:szCs w:val="28"/>
              </w:rPr>
              <w:t>.</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11.5.3</w:t>
            </w:r>
          </w:p>
        </w:tc>
        <w:tc>
          <w:tcPr>
            <w:tcW w:w="9371" w:type="dxa"/>
          </w:tcPr>
          <w:p w:rsidR="004B3BB8" w:rsidRPr="00926935" w:rsidRDefault="00B66120"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Все движения вверх и вниз должны выполняться одновременно двумя ногами. Ноги или ступни могут быть не на одном уровне, но чередующиеся движения не разрешаются. Не разрешается удар ногами как при брассе.</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11.5.3.1</w:t>
            </w:r>
          </w:p>
        </w:tc>
        <w:tc>
          <w:tcPr>
            <w:tcW w:w="9371" w:type="dxa"/>
          </w:tcPr>
          <w:p w:rsidR="004B3BB8" w:rsidRPr="003B2271" w:rsidRDefault="00B66120" w:rsidP="00BD1819">
            <w:pPr>
              <w:tabs>
                <w:tab w:val="left" w:pos="1134"/>
              </w:tabs>
              <w:autoSpaceDE w:val="0"/>
              <w:autoSpaceDN w:val="0"/>
              <w:adjustRightInd w:val="0"/>
              <w:spacing w:before="240" w:after="240" w:line="360" w:lineRule="auto"/>
              <w:ind w:firstLine="0"/>
              <w:rPr>
                <w:sz w:val="28"/>
                <w:szCs w:val="28"/>
              </w:rPr>
            </w:pPr>
            <w:r w:rsidRPr="00424DCD">
              <w:rPr>
                <w:sz w:val="28"/>
                <w:szCs w:val="28"/>
              </w:rPr>
              <w:t>Пловец, который вследствие своего поражения может использовать только одну ногу, может волочить не функционирующую ногу.</w:t>
            </w:r>
          </w:p>
          <w:p w:rsidR="00B66120" w:rsidRPr="00926935" w:rsidRDefault="00B66120" w:rsidP="00BD1819">
            <w:pPr>
              <w:tabs>
                <w:tab w:val="left" w:pos="1134"/>
              </w:tabs>
              <w:autoSpaceDE w:val="0"/>
              <w:autoSpaceDN w:val="0"/>
              <w:adjustRightInd w:val="0"/>
              <w:spacing w:before="240" w:after="240" w:line="360" w:lineRule="auto"/>
              <w:ind w:firstLine="0"/>
              <w:rPr>
                <w:b/>
                <w:i/>
                <w:color w:val="000000"/>
                <w:sz w:val="28"/>
                <w:szCs w:val="28"/>
              </w:rPr>
            </w:pPr>
            <w:r w:rsidRPr="00926935">
              <w:rPr>
                <w:i/>
                <w:sz w:val="28"/>
                <w:szCs w:val="28"/>
              </w:rPr>
              <w:t>Пояснение: «волочить ногу» означает, что нога не делает никакого движения, но м</w:t>
            </w:r>
            <w:r w:rsidR="00926935" w:rsidRPr="00926935">
              <w:rPr>
                <w:i/>
                <w:sz w:val="28"/>
                <w:szCs w:val="28"/>
              </w:rPr>
              <w:t>ожет следовать за волнообразной</w:t>
            </w:r>
            <w:r w:rsidRPr="00926935">
              <w:rPr>
                <w:i/>
                <w:sz w:val="28"/>
                <w:szCs w:val="28"/>
              </w:rPr>
              <w:t xml:space="preserve"> линией </w:t>
            </w:r>
            <w:r w:rsidR="00926935" w:rsidRPr="00926935">
              <w:rPr>
                <w:i/>
                <w:sz w:val="28"/>
                <w:szCs w:val="28"/>
              </w:rPr>
              <w:t>бедра, создавая вид колебаний.</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11.5.4</w:t>
            </w:r>
          </w:p>
        </w:tc>
        <w:tc>
          <w:tcPr>
            <w:tcW w:w="9371" w:type="dxa"/>
          </w:tcPr>
          <w:p w:rsidR="00B40B4F" w:rsidRPr="00926935" w:rsidRDefault="00B40B4F" w:rsidP="00BD1819">
            <w:pPr>
              <w:tabs>
                <w:tab w:val="left" w:pos="1134"/>
              </w:tabs>
              <w:autoSpaceDE w:val="0"/>
              <w:autoSpaceDN w:val="0"/>
              <w:adjustRightInd w:val="0"/>
              <w:spacing w:before="240" w:after="240" w:line="360" w:lineRule="auto"/>
              <w:ind w:firstLine="0"/>
              <w:rPr>
                <w:sz w:val="28"/>
                <w:szCs w:val="28"/>
              </w:rPr>
            </w:pPr>
            <w:r w:rsidRPr="00926935">
              <w:rPr>
                <w:sz w:val="28"/>
                <w:szCs w:val="28"/>
              </w:rPr>
              <w:t xml:space="preserve">На каждом повороте и на финише касание должно быть одновременно обеими разведенными руками по поверхности, выше или ниже поверхности воды. </w:t>
            </w:r>
          </w:p>
          <w:p w:rsidR="004B3BB8" w:rsidRPr="00926935" w:rsidRDefault="00B40B4F"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Пояснение: «Разведенными</w:t>
            </w:r>
            <w:r w:rsidR="00926935" w:rsidRPr="00926935">
              <w:rPr>
                <w:i/>
                <w:sz w:val="28"/>
                <w:szCs w:val="28"/>
              </w:rPr>
              <w:t xml:space="preserve"> руками</w:t>
            </w:r>
            <w:r w:rsidRPr="00926935">
              <w:rPr>
                <w:i/>
                <w:sz w:val="28"/>
                <w:szCs w:val="28"/>
              </w:rPr>
              <w:t xml:space="preserve">» значит, руки не могут находиться одна на другой. Нет необходимости, чтобы был виден промежуток между руками. Случайный контакт пальцами не должен вызывать </w:t>
            </w:r>
            <w:r w:rsidR="00926935" w:rsidRPr="00926935">
              <w:rPr>
                <w:i/>
                <w:sz w:val="28"/>
                <w:szCs w:val="28"/>
              </w:rPr>
              <w:t>вопросов</w:t>
            </w:r>
            <w:r w:rsidRPr="00926935">
              <w:rPr>
                <w:i/>
                <w:sz w:val="28"/>
                <w:szCs w:val="28"/>
              </w:rPr>
              <w:t>.</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11.5.4.1</w:t>
            </w:r>
          </w:p>
        </w:tc>
        <w:tc>
          <w:tcPr>
            <w:tcW w:w="9371" w:type="dxa"/>
          </w:tcPr>
          <w:p w:rsidR="004B3BB8"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каждом повороте и финише заплыва, если у пловца руки разной длины, он должен коснуться стенки только более длинной рукой, но обе руки должны быть вытянуты вперед одновременно.</w:t>
            </w:r>
          </w:p>
        </w:tc>
      </w:tr>
      <w:tr w:rsidR="008244C4" w:rsidTr="00BD1819">
        <w:tc>
          <w:tcPr>
            <w:tcW w:w="1276" w:type="dxa"/>
          </w:tcPr>
          <w:p w:rsidR="008244C4" w:rsidRDefault="008244C4" w:rsidP="00BD1819">
            <w:pPr>
              <w:spacing w:before="240" w:after="240" w:line="360" w:lineRule="auto"/>
              <w:ind w:firstLine="0"/>
            </w:pPr>
            <w:r w:rsidRPr="00B23033">
              <w:rPr>
                <w:b/>
                <w:color w:val="000000"/>
                <w:sz w:val="28"/>
                <w:szCs w:val="28"/>
              </w:rPr>
              <w:t>11.5.4.</w:t>
            </w:r>
            <w:r>
              <w:rPr>
                <w:b/>
                <w:color w:val="000000"/>
                <w:sz w:val="28"/>
                <w:szCs w:val="28"/>
              </w:rPr>
              <w:t>2</w:t>
            </w:r>
          </w:p>
        </w:tc>
        <w:tc>
          <w:tcPr>
            <w:tcW w:w="9371" w:type="dxa"/>
          </w:tcPr>
          <w:p w:rsidR="008244C4"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Пловец, у которого верхние конечности слишком короткие, чтобы вытянуть их над головой, должен коснуться стенки любым местом верхней части тела на повороте и финише.</w:t>
            </w:r>
          </w:p>
        </w:tc>
      </w:tr>
      <w:tr w:rsidR="008244C4" w:rsidTr="00BD1819">
        <w:tc>
          <w:tcPr>
            <w:tcW w:w="1276" w:type="dxa"/>
          </w:tcPr>
          <w:p w:rsidR="008244C4" w:rsidRDefault="008244C4" w:rsidP="00BD1819">
            <w:pPr>
              <w:spacing w:before="240" w:after="240" w:line="360" w:lineRule="auto"/>
              <w:ind w:firstLine="0"/>
            </w:pPr>
            <w:r w:rsidRPr="00B23033">
              <w:rPr>
                <w:b/>
                <w:color w:val="000000"/>
                <w:sz w:val="28"/>
                <w:szCs w:val="28"/>
              </w:rPr>
              <w:t>11.5.4.</w:t>
            </w:r>
            <w:r>
              <w:rPr>
                <w:b/>
                <w:color w:val="000000"/>
                <w:sz w:val="28"/>
                <w:szCs w:val="28"/>
              </w:rPr>
              <w:t>3</w:t>
            </w:r>
          </w:p>
        </w:tc>
        <w:tc>
          <w:tcPr>
            <w:tcW w:w="9371" w:type="dxa"/>
          </w:tcPr>
          <w:p w:rsidR="008244C4"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каждом повороте и финише этапа, если пловец пользуется только одной рукой для махового цикла, от пловца требуется касание одной только ладонью или рукой</w:t>
            </w:r>
          </w:p>
        </w:tc>
      </w:tr>
      <w:tr w:rsidR="008244C4" w:rsidTr="00BD1819">
        <w:tc>
          <w:tcPr>
            <w:tcW w:w="1276" w:type="dxa"/>
          </w:tcPr>
          <w:p w:rsidR="008244C4" w:rsidRDefault="008244C4" w:rsidP="00BD1819">
            <w:pPr>
              <w:spacing w:before="240" w:after="240" w:line="360" w:lineRule="auto"/>
              <w:ind w:firstLine="0"/>
            </w:pPr>
            <w:r w:rsidRPr="00B23033">
              <w:rPr>
                <w:b/>
                <w:color w:val="000000"/>
                <w:sz w:val="28"/>
                <w:szCs w:val="28"/>
              </w:rPr>
              <w:t>11.5.4.</w:t>
            </w:r>
            <w:r>
              <w:rPr>
                <w:b/>
                <w:color w:val="000000"/>
                <w:sz w:val="28"/>
                <w:szCs w:val="28"/>
              </w:rPr>
              <w:t>4</w:t>
            </w:r>
          </w:p>
        </w:tc>
        <w:tc>
          <w:tcPr>
            <w:tcW w:w="9371" w:type="dxa"/>
          </w:tcPr>
          <w:p w:rsidR="008244C4"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каждом повороте и финише заплыва, если пловец использует обе руки, но имеет ограничения в плече/локте, только более длинная рука должна коснуться стенки, но обе руки должны быть вытянуты вперед одновременно.</w:t>
            </w:r>
          </w:p>
        </w:tc>
      </w:tr>
      <w:tr w:rsidR="008244C4" w:rsidTr="00BD1819">
        <w:tc>
          <w:tcPr>
            <w:tcW w:w="1276" w:type="dxa"/>
          </w:tcPr>
          <w:p w:rsidR="008244C4" w:rsidRDefault="008244C4" w:rsidP="00BD1819">
            <w:pPr>
              <w:spacing w:before="240" w:after="240" w:line="360" w:lineRule="auto"/>
              <w:ind w:firstLine="0"/>
            </w:pPr>
            <w:r w:rsidRPr="00B23033">
              <w:rPr>
                <w:b/>
                <w:color w:val="000000"/>
                <w:sz w:val="28"/>
                <w:szCs w:val="28"/>
              </w:rPr>
              <w:t>11.5.4.</w:t>
            </w:r>
            <w:r>
              <w:rPr>
                <w:b/>
                <w:color w:val="000000"/>
                <w:sz w:val="28"/>
                <w:szCs w:val="28"/>
              </w:rPr>
              <w:t>5</w:t>
            </w:r>
          </w:p>
        </w:tc>
        <w:tc>
          <w:tcPr>
            <w:tcW w:w="9371" w:type="dxa"/>
          </w:tcPr>
          <w:p w:rsidR="008244C4"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Пловцы класса S11-12 могут иметь затруднения в одновременном касании на повороте и финише, если они </w:t>
            </w:r>
            <w:r w:rsidRPr="00926935">
              <w:rPr>
                <w:sz w:val="28"/>
                <w:szCs w:val="28"/>
              </w:rPr>
              <w:t xml:space="preserve">ограниченны из-за контакта с </w:t>
            </w:r>
            <w:r w:rsidR="00926935" w:rsidRPr="00926935">
              <w:rPr>
                <w:sz w:val="28"/>
                <w:szCs w:val="28"/>
              </w:rPr>
              <w:t>перегородкой между дорожками</w:t>
            </w:r>
            <w:r w:rsidRPr="00926935">
              <w:rPr>
                <w:sz w:val="28"/>
                <w:szCs w:val="28"/>
              </w:rPr>
              <w:t>. Пловец не будет дисквалифицирован при условии, что не было получено никакого преимущества</w:t>
            </w:r>
            <w:r w:rsidRPr="00424DCD">
              <w:rPr>
                <w:sz w:val="28"/>
                <w:szCs w:val="28"/>
              </w:rPr>
              <w:t>.</w:t>
            </w:r>
          </w:p>
        </w:tc>
      </w:tr>
      <w:tr w:rsidR="004B3BB8" w:rsidTr="00BD1819">
        <w:tc>
          <w:tcPr>
            <w:tcW w:w="1276" w:type="dxa"/>
          </w:tcPr>
          <w:p w:rsidR="004B3BB8" w:rsidRDefault="008244C4"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11.5.5</w:t>
            </w:r>
          </w:p>
        </w:tc>
        <w:tc>
          <w:tcPr>
            <w:tcW w:w="9371" w:type="dxa"/>
          </w:tcPr>
          <w:p w:rsidR="004B3BB8" w:rsidRPr="00424DCD" w:rsidRDefault="00B40B4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старте и на повороте пловцу разрешается сделать под водой одно или несколько движений ногами и один гребок руками, которые должны вынести его на поверхность. Пловцу разрешено полное погружение на отрезке не более 15 метров после старта и каждого поворота. В этой точке голова спортсмена должна разорвать поверхность воды. Пловец должен находиться на поверхности до следующего поворота или финиша.</w:t>
            </w:r>
          </w:p>
        </w:tc>
      </w:tr>
      <w:tr w:rsidR="00926935" w:rsidTr="00BD1819">
        <w:tc>
          <w:tcPr>
            <w:tcW w:w="10647" w:type="dxa"/>
            <w:gridSpan w:val="2"/>
          </w:tcPr>
          <w:p w:rsidR="00926935" w:rsidRPr="00380A5E" w:rsidRDefault="00380A5E" w:rsidP="00BD1819">
            <w:pPr>
              <w:pStyle w:val="af3"/>
              <w:spacing w:before="240" w:after="240"/>
              <w:ind w:firstLine="460"/>
              <w:rPr>
                <w:color w:val="000000"/>
                <w:sz w:val="28"/>
                <w:szCs w:val="28"/>
              </w:rPr>
            </w:pPr>
            <w:bookmarkStart w:id="72" w:name="_Toc532494712"/>
            <w:r w:rsidRPr="0059247E">
              <w:t xml:space="preserve">11.6 </w:t>
            </w:r>
            <w:r w:rsidR="00926935" w:rsidRPr="0059247E">
              <w:t>Комплексное Плавание</w:t>
            </w:r>
            <w:bookmarkEnd w:id="72"/>
            <w:r w:rsidR="00926935" w:rsidRPr="00380A5E">
              <w:rPr>
                <w:b/>
                <w:bCs/>
                <w:sz w:val="28"/>
                <w:szCs w:val="28"/>
              </w:rPr>
              <w:t xml:space="preserve"> </w:t>
            </w:r>
          </w:p>
        </w:tc>
      </w:tr>
      <w:tr w:rsidR="004B3BB8" w:rsidTr="00BD1819">
        <w:tc>
          <w:tcPr>
            <w:tcW w:w="1276" w:type="dxa"/>
          </w:tcPr>
          <w:p w:rsidR="004B3BB8" w:rsidRDefault="006C469D"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11.6.1</w:t>
            </w:r>
          </w:p>
        </w:tc>
        <w:tc>
          <w:tcPr>
            <w:tcW w:w="9371" w:type="dxa"/>
          </w:tcPr>
          <w:p w:rsidR="004B3BB8" w:rsidRPr="00926935" w:rsidRDefault="00F857DF"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В индивидуальном комплексном плавании пловец проходит дистанцию четырьмя стилями в следующем порядке: баттерфляй, на спине, брасс и вольный стиль. Каждый отрезок должен составлять ¼ от общей дистанции.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11.6.1.1</w:t>
            </w:r>
          </w:p>
        </w:tc>
        <w:tc>
          <w:tcPr>
            <w:tcW w:w="9371" w:type="dxa"/>
          </w:tcPr>
          <w:p w:rsidR="004B3BB8" w:rsidRPr="00424DCD" w:rsidRDefault="00F857D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В индивидуальных комплексных заплывах на 150 м и на 75 м, пловец использует три стиля плавания в следующем порядке: на спине, брасс, вольный стиль. Каждым способом необходимо проходить одну треть всей дистанции.</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11.6.2</w:t>
            </w:r>
          </w:p>
        </w:tc>
        <w:tc>
          <w:tcPr>
            <w:tcW w:w="9371" w:type="dxa"/>
          </w:tcPr>
          <w:p w:rsidR="004B3BB8" w:rsidRPr="00926935" w:rsidRDefault="00F857DF"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В комбинированной эстафете пловцы проходят дистанцию четырьмя стилями в следующем порядке: на спине, брасс, баттерфляй и вольный стиль. Каждый отрезок должен составлять ¼ от общей дистанции.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11.6.3</w:t>
            </w:r>
          </w:p>
        </w:tc>
        <w:tc>
          <w:tcPr>
            <w:tcW w:w="9371" w:type="dxa"/>
          </w:tcPr>
          <w:p w:rsidR="00F857DF" w:rsidRPr="00424DCD" w:rsidRDefault="00F857DF"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В плавании вольным стилем пловец должен находиться на груди вовремя всей дистанции, кроме выполнения поворота. Спортсмен должен вернуться в положение на груди до первого гребка или удара ногами. </w:t>
            </w:r>
          </w:p>
          <w:p w:rsidR="00F857DF" w:rsidRPr="00424DCD" w:rsidRDefault="00F857DF" w:rsidP="00BD1819">
            <w:pPr>
              <w:tabs>
                <w:tab w:val="left" w:pos="1134"/>
              </w:tabs>
              <w:autoSpaceDE w:val="0"/>
              <w:autoSpaceDN w:val="0"/>
              <w:adjustRightInd w:val="0"/>
              <w:spacing w:before="240" w:after="240" w:line="360" w:lineRule="auto"/>
              <w:ind w:firstLine="0"/>
              <w:rPr>
                <w:b/>
                <w:color w:val="000000"/>
                <w:sz w:val="28"/>
                <w:szCs w:val="28"/>
              </w:rPr>
            </w:pPr>
            <w:r w:rsidRPr="00424DCD">
              <w:rPr>
                <w:b/>
                <w:color w:val="000000"/>
                <w:sz w:val="28"/>
                <w:szCs w:val="28"/>
              </w:rPr>
              <w:t xml:space="preserve">Пояснение: </w:t>
            </w:r>
          </w:p>
          <w:p w:rsidR="004B3BB8" w:rsidRPr="00926935" w:rsidRDefault="00F857DF" w:rsidP="00BD1819">
            <w:pPr>
              <w:pStyle w:val="Default"/>
              <w:spacing w:before="240" w:after="240" w:line="360" w:lineRule="auto"/>
              <w:ind w:firstLine="0"/>
              <w:rPr>
                <w:rFonts w:ascii="Times New Roman" w:hAnsi="Times New Roman" w:cs="Times New Roman"/>
                <w:i/>
                <w:sz w:val="28"/>
                <w:szCs w:val="28"/>
              </w:rPr>
            </w:pPr>
            <w:r w:rsidRPr="00424DCD">
              <w:rPr>
                <w:rFonts w:ascii="Times New Roman" w:hAnsi="Times New Roman" w:cs="Times New Roman"/>
                <w:i/>
                <w:sz w:val="28"/>
                <w:szCs w:val="28"/>
              </w:rPr>
              <w:t>Нормальное положение на груди  может включать вращательное движение тела в горизонтальной плоскости, но не более</w:t>
            </w:r>
            <w:proofErr w:type="gramStart"/>
            <w:r w:rsidRPr="00424DCD">
              <w:rPr>
                <w:rFonts w:ascii="Times New Roman" w:hAnsi="Times New Roman" w:cs="Times New Roman"/>
                <w:i/>
                <w:sz w:val="28"/>
                <w:szCs w:val="28"/>
              </w:rPr>
              <w:t>,</w:t>
            </w:r>
            <w:proofErr w:type="gramEnd"/>
            <w:r w:rsidRPr="00424DCD">
              <w:rPr>
                <w:rFonts w:ascii="Times New Roman" w:hAnsi="Times New Roman" w:cs="Times New Roman"/>
                <w:i/>
                <w:sz w:val="28"/>
                <w:szCs w:val="28"/>
              </w:rPr>
              <w:t xml:space="preserve"> чем на 90о относительно горизонтальной поверхности. Положение головы не регламентируется. </w:t>
            </w:r>
          </w:p>
        </w:tc>
      </w:tr>
      <w:tr w:rsidR="004B3BB8" w:rsidTr="00BD1819">
        <w:trPr>
          <w:trHeight w:val="1086"/>
        </w:trPr>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11.6.4</w:t>
            </w:r>
          </w:p>
        </w:tc>
        <w:tc>
          <w:tcPr>
            <w:tcW w:w="9371" w:type="dxa"/>
          </w:tcPr>
          <w:p w:rsidR="004B3BB8" w:rsidRPr="00926935" w:rsidRDefault="00F857DF"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На каждом этапе спортсмен должен финишировать в соответствии с правилами данного стиля. </w:t>
            </w:r>
          </w:p>
        </w:tc>
      </w:tr>
      <w:tr w:rsidR="00926935" w:rsidTr="00BD1819">
        <w:tc>
          <w:tcPr>
            <w:tcW w:w="10647" w:type="dxa"/>
            <w:gridSpan w:val="2"/>
          </w:tcPr>
          <w:p w:rsidR="00926935" w:rsidRPr="00380A5E" w:rsidRDefault="00380A5E" w:rsidP="00BD1819">
            <w:pPr>
              <w:pStyle w:val="af3"/>
              <w:spacing w:before="240" w:after="240"/>
              <w:ind w:firstLine="460"/>
              <w:rPr>
                <w:b/>
                <w:color w:val="000000"/>
                <w:sz w:val="28"/>
                <w:szCs w:val="28"/>
              </w:rPr>
            </w:pPr>
            <w:bookmarkStart w:id="73" w:name="_Toc532494713"/>
            <w:r w:rsidRPr="0059247E">
              <w:t xml:space="preserve">11.7 </w:t>
            </w:r>
            <w:r w:rsidR="00926935" w:rsidRPr="0059247E">
              <w:t>Эстафеты</w:t>
            </w:r>
            <w:bookmarkEnd w:id="73"/>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w:t>
            </w:r>
          </w:p>
        </w:tc>
        <w:tc>
          <w:tcPr>
            <w:tcW w:w="9371" w:type="dxa"/>
          </w:tcPr>
          <w:p w:rsidR="004B3BB8" w:rsidRPr="00424DCD" w:rsidRDefault="006C7FAE"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На каждую эстафету НПК может заявить только одну команду. Все спортсмены должны принимать участие в эстафетных заплывах, соответствующих их классификации.</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11.7.2</w:t>
            </w:r>
          </w:p>
        </w:tc>
        <w:tc>
          <w:tcPr>
            <w:tcW w:w="9371" w:type="dxa"/>
          </w:tcPr>
          <w:p w:rsidR="004B3BB8" w:rsidRPr="00424DCD" w:rsidRDefault="006C7FAE"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Все члены одной эстафетной команды должны быть представителями одной страны.</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11.7.3</w:t>
            </w:r>
          </w:p>
        </w:tc>
        <w:tc>
          <w:tcPr>
            <w:tcW w:w="9371" w:type="dxa"/>
          </w:tcPr>
          <w:p w:rsidR="004B3BB8" w:rsidRPr="00424DCD" w:rsidRDefault="00A34C5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Состав эстафетной команды может быть изменен между предварительными заплывами и финалами. После того как этапы соревнований пройдены медали будут вручены тем пловцам, кто участвовал в заплывах и\или финале (напр. максимально все 8 человек).</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11.7.4</w:t>
            </w:r>
          </w:p>
        </w:tc>
        <w:tc>
          <w:tcPr>
            <w:tcW w:w="9371" w:type="dxa"/>
          </w:tcPr>
          <w:p w:rsidR="004B3BB8" w:rsidRPr="00424DCD" w:rsidRDefault="00A34C5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Имена пловцов и их спортивный класс должны быть заявлены на официальном бланке Всемирного Пара плавания не менее чем за час до начала части соревнований, в которой данная дисциплина состоится. Несоблюдение этого требования приведет к отстранению команды от участия в дисциплине, а НПК будет оштрафован на сумму в 50 евро</w:t>
            </w:r>
            <w:proofErr w:type="gramStart"/>
            <w:r w:rsidRPr="00424DCD">
              <w:rPr>
                <w:sz w:val="28"/>
                <w:szCs w:val="28"/>
              </w:rPr>
              <w:t xml:space="preserve"> .</w:t>
            </w:r>
            <w:proofErr w:type="gramEnd"/>
            <w:r w:rsidRPr="00424DCD">
              <w:rPr>
                <w:sz w:val="28"/>
                <w:szCs w:val="28"/>
              </w:rPr>
              <w:t xml:space="preserve"> Команде не разрешается участвовать в заплыве.</w:t>
            </w:r>
          </w:p>
        </w:tc>
      </w:tr>
      <w:tr w:rsidR="00F857DF" w:rsidTr="00BD1819">
        <w:tc>
          <w:tcPr>
            <w:tcW w:w="1276" w:type="dxa"/>
          </w:tcPr>
          <w:p w:rsidR="00F857DF" w:rsidRDefault="00F857DF" w:rsidP="00BD1819">
            <w:pPr>
              <w:spacing w:before="240" w:after="240" w:line="360" w:lineRule="auto"/>
              <w:ind w:left="176" w:hanging="176"/>
            </w:pPr>
            <w:r w:rsidRPr="00F720E8">
              <w:rPr>
                <w:b/>
                <w:color w:val="000000"/>
                <w:sz w:val="28"/>
                <w:szCs w:val="28"/>
              </w:rPr>
              <w:t>11.7.</w:t>
            </w:r>
            <w:r>
              <w:rPr>
                <w:b/>
                <w:color w:val="000000"/>
                <w:sz w:val="28"/>
                <w:szCs w:val="28"/>
              </w:rPr>
              <w:t>5</w:t>
            </w:r>
          </w:p>
        </w:tc>
        <w:tc>
          <w:tcPr>
            <w:tcW w:w="9371" w:type="dxa"/>
          </w:tcPr>
          <w:p w:rsidR="00F857DF" w:rsidRPr="00424DCD" w:rsidRDefault="00A34C5F"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Имена должны быть перечислены в порядке участия и с указанием стиля плавания.</w:t>
            </w:r>
          </w:p>
        </w:tc>
      </w:tr>
      <w:tr w:rsidR="00F857DF" w:rsidTr="00BD1819">
        <w:tc>
          <w:tcPr>
            <w:tcW w:w="1276" w:type="dxa"/>
          </w:tcPr>
          <w:p w:rsidR="00F857DF" w:rsidRDefault="00F857DF" w:rsidP="00BD1819">
            <w:pPr>
              <w:spacing w:before="240" w:after="240" w:line="360" w:lineRule="auto"/>
              <w:ind w:left="176" w:hanging="176"/>
            </w:pPr>
            <w:r w:rsidRPr="00F720E8">
              <w:rPr>
                <w:b/>
                <w:color w:val="000000"/>
                <w:sz w:val="28"/>
                <w:szCs w:val="28"/>
              </w:rPr>
              <w:t>11.7</w:t>
            </w:r>
            <w:r>
              <w:rPr>
                <w:b/>
                <w:color w:val="000000"/>
                <w:sz w:val="28"/>
                <w:szCs w:val="28"/>
              </w:rPr>
              <w:t>.6</w:t>
            </w:r>
          </w:p>
        </w:tc>
        <w:tc>
          <w:tcPr>
            <w:tcW w:w="9371" w:type="dxa"/>
          </w:tcPr>
          <w:p w:rsidR="00F857DF" w:rsidRPr="00926935" w:rsidRDefault="00833483"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Замена может быть сделана только по медицинским показаниям в соответствие с п.6.3.настоящтх Правил. Если отказ от участия по медицинским показаниям принят, то новый бланк </w:t>
            </w:r>
            <w:proofErr w:type="gramStart"/>
            <w:r w:rsidRPr="00424DCD">
              <w:rPr>
                <w:rFonts w:ascii="Times New Roman" w:hAnsi="Times New Roman" w:cs="Times New Roman"/>
                <w:sz w:val="28"/>
                <w:szCs w:val="28"/>
              </w:rPr>
              <w:t>–з</w:t>
            </w:r>
            <w:proofErr w:type="gramEnd"/>
            <w:r w:rsidRPr="00424DCD">
              <w:rPr>
                <w:rFonts w:ascii="Times New Roman" w:hAnsi="Times New Roman" w:cs="Times New Roman"/>
                <w:sz w:val="28"/>
                <w:szCs w:val="28"/>
              </w:rPr>
              <w:t>аявка должен быть представлен во Всемирное Пара плавание.</w:t>
            </w:r>
          </w:p>
        </w:tc>
      </w:tr>
      <w:tr w:rsidR="00F857DF" w:rsidTr="00BD1819">
        <w:tc>
          <w:tcPr>
            <w:tcW w:w="1276" w:type="dxa"/>
          </w:tcPr>
          <w:p w:rsidR="00F857DF" w:rsidRDefault="00F857DF" w:rsidP="00BD1819">
            <w:pPr>
              <w:spacing w:before="240" w:after="240" w:line="360" w:lineRule="auto"/>
              <w:ind w:left="176" w:hanging="176"/>
            </w:pPr>
            <w:r w:rsidRPr="00F720E8">
              <w:rPr>
                <w:b/>
                <w:color w:val="000000"/>
                <w:sz w:val="28"/>
                <w:szCs w:val="28"/>
              </w:rPr>
              <w:t>11.7.</w:t>
            </w:r>
            <w:r>
              <w:rPr>
                <w:b/>
                <w:color w:val="000000"/>
                <w:sz w:val="28"/>
                <w:szCs w:val="28"/>
              </w:rPr>
              <w:t>7</w:t>
            </w:r>
          </w:p>
        </w:tc>
        <w:tc>
          <w:tcPr>
            <w:tcW w:w="9371" w:type="dxa"/>
          </w:tcPr>
          <w:p w:rsidR="00F857DF" w:rsidRPr="00424DCD" w:rsidRDefault="00833483" w:rsidP="00BD1819">
            <w:pPr>
              <w:pStyle w:val="Default"/>
              <w:spacing w:before="240" w:after="240" w:line="360" w:lineRule="auto"/>
              <w:ind w:firstLine="0"/>
              <w:rPr>
                <w:rFonts w:ascii="Times New Roman" w:hAnsi="Times New Roman" w:cs="Times New Roman"/>
                <w:b/>
                <w:sz w:val="28"/>
                <w:szCs w:val="28"/>
              </w:rPr>
            </w:pPr>
            <w:r w:rsidRPr="00424DCD">
              <w:rPr>
                <w:rFonts w:ascii="Times New Roman" w:hAnsi="Times New Roman" w:cs="Times New Roman"/>
                <w:sz w:val="28"/>
                <w:szCs w:val="28"/>
              </w:rPr>
              <w:t>Эстафетные команды основаны на подсчете очков. Классификация отдельного пловца является фактическим числовым значением, то есть класс S6 равен 6 очк</w:t>
            </w:r>
            <w:r w:rsidR="00FC3344">
              <w:rPr>
                <w:rFonts w:ascii="Times New Roman" w:hAnsi="Times New Roman" w:cs="Times New Roman"/>
                <w:sz w:val="28"/>
                <w:szCs w:val="28"/>
              </w:rPr>
              <w:t xml:space="preserve">ам, класс SB12 равен 12 очкам и </w:t>
            </w:r>
            <w:r w:rsidRPr="00424DCD">
              <w:rPr>
                <w:rFonts w:ascii="Times New Roman" w:hAnsi="Times New Roman" w:cs="Times New Roman"/>
                <w:sz w:val="28"/>
                <w:szCs w:val="28"/>
              </w:rPr>
              <w:t>т.д.</w:t>
            </w:r>
          </w:p>
        </w:tc>
      </w:tr>
      <w:tr w:rsidR="00F857DF" w:rsidTr="00BD1819">
        <w:tc>
          <w:tcPr>
            <w:tcW w:w="1276" w:type="dxa"/>
          </w:tcPr>
          <w:p w:rsidR="00F857DF" w:rsidRDefault="00F857DF" w:rsidP="00BD1819">
            <w:pPr>
              <w:spacing w:before="240" w:after="240" w:line="360" w:lineRule="auto"/>
              <w:ind w:left="176" w:hanging="176"/>
            </w:pPr>
            <w:r w:rsidRPr="00F720E8">
              <w:rPr>
                <w:b/>
                <w:color w:val="000000"/>
                <w:sz w:val="28"/>
                <w:szCs w:val="28"/>
              </w:rPr>
              <w:t>11.7.</w:t>
            </w:r>
            <w:r>
              <w:rPr>
                <w:b/>
                <w:color w:val="000000"/>
                <w:sz w:val="28"/>
                <w:szCs w:val="28"/>
              </w:rPr>
              <w:t>8</w:t>
            </w:r>
          </w:p>
        </w:tc>
        <w:tc>
          <w:tcPr>
            <w:tcW w:w="9371" w:type="dxa"/>
          </w:tcPr>
          <w:p w:rsidR="00F857DF" w:rsidRPr="00424DCD" w:rsidRDefault="00833483" w:rsidP="00BD1819">
            <w:pPr>
              <w:tabs>
                <w:tab w:val="left" w:pos="1134"/>
              </w:tabs>
              <w:autoSpaceDE w:val="0"/>
              <w:autoSpaceDN w:val="0"/>
              <w:adjustRightInd w:val="0"/>
              <w:spacing w:before="240" w:after="240" w:line="360" w:lineRule="auto"/>
              <w:ind w:firstLine="0"/>
              <w:rPr>
                <w:color w:val="000000"/>
                <w:sz w:val="28"/>
                <w:szCs w:val="28"/>
              </w:rPr>
            </w:pPr>
            <w:r w:rsidRPr="00424DCD">
              <w:rPr>
                <w:color w:val="000000"/>
                <w:sz w:val="28"/>
                <w:szCs w:val="28"/>
              </w:rPr>
              <w:t xml:space="preserve">Один спортсмен класса </w:t>
            </w:r>
            <w:r w:rsidRPr="00424DCD">
              <w:rPr>
                <w:color w:val="000000"/>
                <w:sz w:val="28"/>
                <w:szCs w:val="28"/>
                <w:lang w:val="en-US"/>
              </w:rPr>
              <w:t>S</w:t>
            </w:r>
            <w:r w:rsidRPr="00424DCD">
              <w:rPr>
                <w:color w:val="000000"/>
                <w:sz w:val="28"/>
                <w:szCs w:val="28"/>
              </w:rPr>
              <w:t>/</w:t>
            </w:r>
            <w:r w:rsidRPr="00424DCD">
              <w:rPr>
                <w:color w:val="000000"/>
                <w:sz w:val="28"/>
                <w:szCs w:val="28"/>
                <w:lang w:val="en-US"/>
              </w:rPr>
              <w:t>SB</w:t>
            </w:r>
            <w:r w:rsidRPr="00424DCD">
              <w:rPr>
                <w:color w:val="000000"/>
                <w:sz w:val="28"/>
                <w:szCs w:val="28"/>
              </w:rPr>
              <w:t xml:space="preserve"> 11 должен быть включен в команду для эстафеты с участием спортсменов с нарушением зрения (49 очков). Три остальных спортсмена могут быть любого спортивного класса  </w:t>
            </w:r>
            <w:r w:rsidRPr="00424DCD">
              <w:rPr>
                <w:color w:val="000000"/>
                <w:sz w:val="28"/>
                <w:szCs w:val="28"/>
                <w:lang w:val="en-US"/>
              </w:rPr>
              <w:t>S</w:t>
            </w:r>
            <w:r w:rsidRPr="00424DCD">
              <w:rPr>
                <w:color w:val="000000"/>
                <w:sz w:val="28"/>
                <w:szCs w:val="28"/>
              </w:rPr>
              <w:t>/</w:t>
            </w:r>
            <w:r w:rsidRPr="00424DCD">
              <w:rPr>
                <w:color w:val="000000"/>
                <w:sz w:val="28"/>
                <w:szCs w:val="28"/>
                <w:lang w:val="en-US"/>
              </w:rPr>
              <w:t>SB</w:t>
            </w:r>
            <w:r w:rsidRPr="00424DCD">
              <w:rPr>
                <w:color w:val="000000"/>
                <w:sz w:val="28"/>
                <w:szCs w:val="28"/>
              </w:rPr>
              <w:t xml:space="preserve"> 11-13.</w:t>
            </w:r>
          </w:p>
        </w:tc>
      </w:tr>
      <w:tr w:rsidR="00F857DF" w:rsidTr="00BD1819">
        <w:tc>
          <w:tcPr>
            <w:tcW w:w="1276" w:type="dxa"/>
          </w:tcPr>
          <w:p w:rsidR="00F857DF" w:rsidRDefault="00F857DF" w:rsidP="00BD1819">
            <w:pPr>
              <w:spacing w:before="240" w:after="240" w:line="360" w:lineRule="auto"/>
              <w:ind w:left="176" w:hanging="176"/>
            </w:pPr>
            <w:r w:rsidRPr="00F720E8">
              <w:rPr>
                <w:b/>
                <w:color w:val="000000"/>
                <w:sz w:val="28"/>
                <w:szCs w:val="28"/>
              </w:rPr>
              <w:t>11.7.</w:t>
            </w:r>
            <w:r>
              <w:rPr>
                <w:b/>
                <w:color w:val="000000"/>
                <w:sz w:val="28"/>
                <w:szCs w:val="28"/>
              </w:rPr>
              <w:t>9</w:t>
            </w:r>
          </w:p>
        </w:tc>
        <w:tc>
          <w:tcPr>
            <w:tcW w:w="9371" w:type="dxa"/>
          </w:tcPr>
          <w:p w:rsidR="002819F7" w:rsidRPr="00424DCD" w:rsidRDefault="00833483" w:rsidP="00BD1819">
            <w:pPr>
              <w:tabs>
                <w:tab w:val="left" w:pos="1134"/>
              </w:tabs>
              <w:autoSpaceDE w:val="0"/>
              <w:autoSpaceDN w:val="0"/>
              <w:adjustRightInd w:val="0"/>
              <w:spacing w:before="240" w:after="240" w:line="360" w:lineRule="auto"/>
              <w:ind w:firstLine="0"/>
              <w:rPr>
                <w:sz w:val="28"/>
                <w:szCs w:val="28"/>
              </w:rPr>
            </w:pPr>
            <w:r w:rsidRPr="00424DCD">
              <w:rPr>
                <w:sz w:val="28"/>
                <w:szCs w:val="28"/>
              </w:rPr>
              <w:t xml:space="preserve">В каждой эстафетной команде должно быть четыре (4) пловца. </w:t>
            </w:r>
          </w:p>
          <w:p w:rsidR="00F857DF" w:rsidRPr="00926935" w:rsidRDefault="002819F7" w:rsidP="00BD1819">
            <w:pPr>
              <w:pStyle w:val="Default"/>
              <w:spacing w:before="240" w:after="240" w:line="360" w:lineRule="auto"/>
              <w:ind w:firstLine="34"/>
              <w:rPr>
                <w:rFonts w:ascii="Times New Roman" w:hAnsi="Times New Roman" w:cs="Times New Roman"/>
                <w:sz w:val="28"/>
                <w:szCs w:val="28"/>
              </w:rPr>
            </w:pPr>
            <w:r w:rsidRPr="00424DCD">
              <w:rPr>
                <w:rFonts w:ascii="Times New Roman" w:hAnsi="Times New Roman" w:cs="Times New Roman"/>
                <w:sz w:val="28"/>
                <w:szCs w:val="28"/>
              </w:rPr>
              <w:t xml:space="preserve">В состав смешанных эстафет должны входить два (2) мужчины и две (2) женщины. Время, показанное на отрезках такой эстафеты, не может быть засчитано как рекорд и не может быть заявочным временем.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11.7.10</w:t>
            </w:r>
          </w:p>
        </w:tc>
        <w:tc>
          <w:tcPr>
            <w:tcW w:w="9371" w:type="dxa"/>
          </w:tcPr>
          <w:p w:rsidR="004B3BB8" w:rsidRPr="00926935" w:rsidRDefault="002819F7"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В эстафетном плавании команда, пловец</w:t>
            </w:r>
            <w:r w:rsidR="00E3357D">
              <w:rPr>
                <w:rFonts w:ascii="Times New Roman" w:hAnsi="Times New Roman" w:cs="Times New Roman"/>
                <w:sz w:val="28"/>
                <w:szCs w:val="28"/>
              </w:rPr>
              <w:t>,</w:t>
            </w:r>
            <w:r w:rsidRPr="00424DCD">
              <w:rPr>
                <w:rFonts w:ascii="Times New Roman" w:hAnsi="Times New Roman" w:cs="Times New Roman"/>
                <w:sz w:val="28"/>
                <w:szCs w:val="28"/>
              </w:rPr>
              <w:t xml:space="preserve"> который оторвет ноги от стартовой тумбочки раньше, чем коснулся стенки участник предыдущего этапа, должна быть дисквалифицирована.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11.7.10.1</w:t>
            </w:r>
          </w:p>
        </w:tc>
        <w:tc>
          <w:tcPr>
            <w:tcW w:w="9371" w:type="dxa"/>
          </w:tcPr>
          <w:p w:rsidR="004B3BB8" w:rsidRPr="00424DCD" w:rsidRDefault="002819F7"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В эстафете пловец может начинать свой этап из воды. Пловец должен придерживаться стены рукой до тех пор, пока участник с предыдущего этапа не коснется стенки; в ином случае пловец будет дисквалифицирован.</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11.7.11</w:t>
            </w:r>
          </w:p>
        </w:tc>
        <w:tc>
          <w:tcPr>
            <w:tcW w:w="9371" w:type="dxa"/>
          </w:tcPr>
          <w:p w:rsidR="004B3BB8" w:rsidRPr="00926935" w:rsidRDefault="002819F7" w:rsidP="00BD1819">
            <w:pPr>
              <w:pStyle w:val="Default"/>
              <w:spacing w:before="240" w:after="240" w:line="360" w:lineRule="auto"/>
              <w:ind w:firstLine="0"/>
              <w:rPr>
                <w:rFonts w:ascii="Times New Roman" w:hAnsi="Times New Roman" w:cs="Times New Roman"/>
                <w:sz w:val="28"/>
                <w:szCs w:val="28"/>
              </w:rPr>
            </w:pPr>
            <w:r w:rsidRPr="00424DCD">
              <w:rPr>
                <w:rFonts w:ascii="Times New Roman" w:hAnsi="Times New Roman" w:cs="Times New Roman"/>
                <w:sz w:val="28"/>
                <w:szCs w:val="28"/>
              </w:rPr>
              <w:t xml:space="preserve">Команда эстафетного плавания дисквалифицируется, если ее участник, кроме пловца, назначенного плыть данный этап, окажется в воде до окончания дистанции участниками всех команд.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11.7.11.1</w:t>
            </w:r>
          </w:p>
        </w:tc>
        <w:tc>
          <w:tcPr>
            <w:tcW w:w="9371" w:type="dxa"/>
          </w:tcPr>
          <w:p w:rsidR="004B3BB8" w:rsidRPr="00424DCD" w:rsidRDefault="002819F7"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 xml:space="preserve">Пловец, участвующий в эстафетном заплыве, который должен стартовать из воды, может войти в воду только тогда, когда предшествующий пловец проходит свой этап. </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11.7.12</w:t>
            </w:r>
          </w:p>
        </w:tc>
        <w:tc>
          <w:tcPr>
            <w:tcW w:w="9371" w:type="dxa"/>
          </w:tcPr>
          <w:p w:rsidR="004B3BB8" w:rsidRPr="00424DCD" w:rsidRDefault="002819F7" w:rsidP="00BD1819">
            <w:pPr>
              <w:tabs>
                <w:tab w:val="left" w:pos="1134"/>
              </w:tabs>
              <w:autoSpaceDE w:val="0"/>
              <w:autoSpaceDN w:val="0"/>
              <w:adjustRightInd w:val="0"/>
              <w:spacing w:before="240" w:after="240" w:line="360" w:lineRule="auto"/>
              <w:ind w:firstLine="0"/>
              <w:rPr>
                <w:b/>
                <w:color w:val="000000"/>
                <w:sz w:val="28"/>
                <w:szCs w:val="28"/>
              </w:rPr>
            </w:pPr>
            <w:proofErr w:type="spellStart"/>
            <w:r w:rsidRPr="00926935">
              <w:rPr>
                <w:sz w:val="28"/>
                <w:szCs w:val="28"/>
              </w:rPr>
              <w:t>Тэпер</w:t>
            </w:r>
            <w:proofErr w:type="spellEnd"/>
            <w:r w:rsidRPr="00926935">
              <w:rPr>
                <w:sz w:val="28"/>
                <w:szCs w:val="28"/>
              </w:rPr>
              <w:t xml:space="preserve"> может сообщать спортсмену о передаче эстафеты и его позиции /месте в эстафете</w:t>
            </w:r>
            <w:r w:rsidRPr="00424DCD">
              <w:rPr>
                <w:sz w:val="28"/>
                <w:szCs w:val="28"/>
              </w:rPr>
              <w:t xml:space="preserve">. При смене этапов эстафеты может понадобиться дополнительный </w:t>
            </w:r>
            <w:proofErr w:type="spellStart"/>
            <w:r w:rsidRPr="00424DCD">
              <w:rPr>
                <w:sz w:val="28"/>
                <w:szCs w:val="28"/>
              </w:rPr>
              <w:t>тэпер</w:t>
            </w:r>
            <w:proofErr w:type="spellEnd"/>
            <w:r w:rsidRPr="00424DCD">
              <w:rPr>
                <w:sz w:val="28"/>
                <w:szCs w:val="28"/>
              </w:rPr>
              <w:t xml:space="preserve">: один для </w:t>
            </w:r>
            <w:proofErr w:type="spellStart"/>
            <w:r w:rsidRPr="00424DCD">
              <w:rPr>
                <w:sz w:val="28"/>
                <w:szCs w:val="28"/>
              </w:rPr>
              <w:t>тэппинга</w:t>
            </w:r>
            <w:proofErr w:type="spellEnd"/>
            <w:r w:rsidRPr="00424DCD">
              <w:rPr>
                <w:sz w:val="28"/>
                <w:szCs w:val="28"/>
              </w:rPr>
              <w:t xml:space="preserve"> пловца, завершающего этап эстафеты, другой - для </w:t>
            </w:r>
            <w:proofErr w:type="spellStart"/>
            <w:r w:rsidRPr="00424DCD">
              <w:rPr>
                <w:sz w:val="28"/>
                <w:szCs w:val="28"/>
              </w:rPr>
              <w:t>теппинга</w:t>
            </w:r>
            <w:proofErr w:type="spellEnd"/>
            <w:r w:rsidRPr="00424DCD">
              <w:rPr>
                <w:sz w:val="28"/>
                <w:szCs w:val="28"/>
              </w:rPr>
              <w:t xml:space="preserve"> пловца, принимающего эстафету. Никакой инструктаж не разрешается.</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11.7.13</w:t>
            </w:r>
          </w:p>
        </w:tc>
        <w:tc>
          <w:tcPr>
            <w:tcW w:w="9371" w:type="dxa"/>
          </w:tcPr>
          <w:p w:rsidR="004B3BB8" w:rsidRPr="00424DCD" w:rsidRDefault="00424DCD" w:rsidP="00BD1819">
            <w:pPr>
              <w:tabs>
                <w:tab w:val="left" w:pos="1134"/>
              </w:tabs>
              <w:autoSpaceDE w:val="0"/>
              <w:autoSpaceDN w:val="0"/>
              <w:adjustRightInd w:val="0"/>
              <w:spacing w:before="240" w:after="240" w:line="360" w:lineRule="auto"/>
              <w:ind w:firstLine="0"/>
              <w:rPr>
                <w:b/>
                <w:color w:val="000000"/>
                <w:sz w:val="28"/>
                <w:szCs w:val="28"/>
              </w:rPr>
            </w:pPr>
            <w:r w:rsidRPr="00424DCD">
              <w:rPr>
                <w:sz w:val="28"/>
                <w:szCs w:val="28"/>
              </w:rPr>
              <w:t>Во время эстафеты судья на повороте на стартовом конце должен определить, касается ли стартующий пловец стартовой платформы, когда предыдущий пловец касается стартовой стенки. Если имеется автоматическая система регистрации, которое показывает начало эстафеты, оно должно использоваться в соответствии с п.10.10.</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11.7.14</w:t>
            </w:r>
          </w:p>
        </w:tc>
        <w:tc>
          <w:tcPr>
            <w:tcW w:w="9371" w:type="dxa"/>
          </w:tcPr>
          <w:p w:rsidR="004B3BB8" w:rsidRPr="00424DCD" w:rsidRDefault="00424DCD" w:rsidP="00FC3344">
            <w:pPr>
              <w:tabs>
                <w:tab w:val="left" w:pos="1134"/>
              </w:tabs>
              <w:autoSpaceDE w:val="0"/>
              <w:autoSpaceDN w:val="0"/>
              <w:adjustRightInd w:val="0"/>
              <w:spacing w:before="240" w:after="240" w:line="360" w:lineRule="auto"/>
              <w:ind w:firstLine="0"/>
              <w:rPr>
                <w:color w:val="000000"/>
                <w:sz w:val="28"/>
                <w:szCs w:val="28"/>
              </w:rPr>
            </w:pPr>
            <w:r w:rsidRPr="00424DCD">
              <w:rPr>
                <w:color w:val="000000"/>
                <w:sz w:val="28"/>
                <w:szCs w:val="28"/>
              </w:rPr>
              <w:t xml:space="preserve">Спортсмен, завершивший свой круг должен выйти из воды е создавая помех спортсменам, которые не завершили </w:t>
            </w:r>
            <w:r w:rsidR="00926935" w:rsidRPr="00926935">
              <w:rPr>
                <w:color w:val="000000"/>
                <w:sz w:val="28"/>
                <w:szCs w:val="28"/>
              </w:rPr>
              <w:t>этап</w:t>
            </w:r>
            <w:r w:rsidRPr="00926935">
              <w:rPr>
                <w:color w:val="000000"/>
                <w:sz w:val="28"/>
                <w:szCs w:val="28"/>
              </w:rPr>
              <w:t>.</w:t>
            </w:r>
          </w:p>
        </w:tc>
      </w:tr>
      <w:tr w:rsidR="004B3BB8" w:rsidTr="00BD1819">
        <w:tc>
          <w:tcPr>
            <w:tcW w:w="1276" w:type="dxa"/>
          </w:tcPr>
          <w:p w:rsidR="004B3BB8" w:rsidRDefault="00F857DF"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11.7.14.1</w:t>
            </w:r>
          </w:p>
        </w:tc>
        <w:tc>
          <w:tcPr>
            <w:tcW w:w="9371" w:type="dxa"/>
          </w:tcPr>
          <w:p w:rsidR="004B3BB8" w:rsidRPr="00424DCD" w:rsidRDefault="00424DCD" w:rsidP="00FC3344">
            <w:pPr>
              <w:tabs>
                <w:tab w:val="left" w:pos="1134"/>
              </w:tabs>
              <w:autoSpaceDE w:val="0"/>
              <w:autoSpaceDN w:val="0"/>
              <w:adjustRightInd w:val="0"/>
              <w:spacing w:before="240" w:after="240" w:line="360" w:lineRule="auto"/>
              <w:ind w:firstLine="0"/>
              <w:rPr>
                <w:color w:val="000000"/>
                <w:sz w:val="28"/>
                <w:szCs w:val="28"/>
              </w:rPr>
            </w:pPr>
            <w:r w:rsidRPr="00424DCD">
              <w:rPr>
                <w:color w:val="000000"/>
                <w:sz w:val="28"/>
                <w:szCs w:val="28"/>
              </w:rPr>
              <w:t xml:space="preserve">Спортсмен класса </w:t>
            </w:r>
            <w:r w:rsidRPr="00424DCD">
              <w:rPr>
                <w:color w:val="000000"/>
                <w:sz w:val="28"/>
                <w:szCs w:val="28"/>
                <w:lang w:val="en-US"/>
              </w:rPr>
              <w:t>S</w:t>
            </w:r>
            <w:r w:rsidRPr="00424DCD">
              <w:rPr>
                <w:color w:val="000000"/>
                <w:sz w:val="28"/>
                <w:szCs w:val="28"/>
              </w:rPr>
              <w:t>/</w:t>
            </w:r>
            <w:r w:rsidRPr="00424DCD">
              <w:rPr>
                <w:color w:val="000000"/>
                <w:sz w:val="28"/>
                <w:szCs w:val="28"/>
                <w:lang w:val="en-US"/>
              </w:rPr>
              <w:t>SB</w:t>
            </w:r>
            <w:r w:rsidRPr="00424DCD">
              <w:rPr>
                <w:color w:val="000000"/>
                <w:sz w:val="28"/>
                <w:szCs w:val="28"/>
              </w:rPr>
              <w:t>1-5 могут оставаться на дорожке, пока все спортсмены не завершат заплыв. Спортсмен, оставшийся в воде должен находиться дальше от конца бассейна,</w:t>
            </w:r>
            <w:r w:rsidR="00FC3344">
              <w:rPr>
                <w:color w:val="000000"/>
                <w:sz w:val="28"/>
                <w:szCs w:val="28"/>
              </w:rPr>
              <w:t xml:space="preserve"> </w:t>
            </w:r>
            <w:r w:rsidRPr="00424DCD">
              <w:rPr>
                <w:color w:val="000000"/>
                <w:sz w:val="28"/>
                <w:szCs w:val="28"/>
              </w:rPr>
              <w:t>ближе к разделительному шнуру, но не мешать спортсменам на другой дорожке.</w:t>
            </w:r>
          </w:p>
        </w:tc>
      </w:tr>
      <w:tr w:rsidR="00926935" w:rsidTr="00BD1819">
        <w:tc>
          <w:tcPr>
            <w:tcW w:w="10647" w:type="dxa"/>
            <w:gridSpan w:val="2"/>
          </w:tcPr>
          <w:p w:rsidR="00926935" w:rsidRPr="00380A5E" w:rsidRDefault="00380A5E" w:rsidP="00BD1819">
            <w:pPr>
              <w:pStyle w:val="af3"/>
              <w:spacing w:before="240" w:after="240"/>
              <w:ind w:firstLine="460"/>
              <w:rPr>
                <w:b/>
                <w:color w:val="000000"/>
                <w:sz w:val="32"/>
                <w:szCs w:val="32"/>
              </w:rPr>
            </w:pPr>
            <w:bookmarkStart w:id="74" w:name="_Toc532494714"/>
            <w:r w:rsidRPr="0059247E">
              <w:t xml:space="preserve">11.8 </w:t>
            </w:r>
            <w:r w:rsidR="00926935" w:rsidRPr="0059247E">
              <w:t>Прохождение дистанции</w:t>
            </w:r>
            <w:bookmarkEnd w:id="74"/>
          </w:p>
        </w:tc>
      </w:tr>
      <w:tr w:rsidR="004B3BB8" w:rsidTr="00BD1819">
        <w:tc>
          <w:tcPr>
            <w:tcW w:w="1276" w:type="dxa"/>
          </w:tcPr>
          <w:p w:rsidR="004B3BB8" w:rsidRDefault="0044431B"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11.8.1</w:t>
            </w:r>
          </w:p>
        </w:tc>
        <w:tc>
          <w:tcPr>
            <w:tcW w:w="9371" w:type="dxa"/>
          </w:tcPr>
          <w:p w:rsidR="004B3BB8" w:rsidRPr="00926935" w:rsidRDefault="0044431B" w:rsidP="00BD1819">
            <w:pPr>
              <w:pStyle w:val="Default"/>
              <w:spacing w:before="240" w:after="240" w:line="360" w:lineRule="auto"/>
              <w:ind w:firstLine="34"/>
              <w:rPr>
                <w:rFonts w:ascii="Times New Roman" w:hAnsi="Times New Roman" w:cs="Times New Roman"/>
                <w:sz w:val="28"/>
                <w:szCs w:val="28"/>
              </w:rPr>
            </w:pPr>
            <w:r w:rsidRPr="00A83508">
              <w:rPr>
                <w:rFonts w:ascii="Times New Roman" w:hAnsi="Times New Roman" w:cs="Times New Roman"/>
                <w:sz w:val="28"/>
                <w:szCs w:val="28"/>
              </w:rPr>
              <w:t xml:space="preserve">Все индивидуальные виды программы должны проводиться отдельно в мужских и женских дисциплинах </w:t>
            </w:r>
          </w:p>
        </w:tc>
      </w:tr>
      <w:tr w:rsidR="004B3BB8" w:rsidTr="00BD1819">
        <w:tc>
          <w:tcPr>
            <w:tcW w:w="1276" w:type="dxa"/>
          </w:tcPr>
          <w:p w:rsidR="004B3BB8" w:rsidRPr="003B2271" w:rsidRDefault="003B2271" w:rsidP="00BD1819">
            <w:pPr>
              <w:tabs>
                <w:tab w:val="left" w:pos="1134"/>
              </w:tabs>
              <w:autoSpaceDE w:val="0"/>
              <w:autoSpaceDN w:val="0"/>
              <w:adjustRightInd w:val="0"/>
              <w:spacing w:before="240" w:after="240" w:line="360" w:lineRule="auto"/>
              <w:ind w:firstLine="0"/>
              <w:rPr>
                <w:b/>
                <w:color w:val="000000"/>
                <w:sz w:val="28"/>
                <w:szCs w:val="28"/>
              </w:rPr>
            </w:pPr>
            <w:r w:rsidRPr="003B2271">
              <w:rPr>
                <w:b/>
                <w:color w:val="000000"/>
                <w:sz w:val="28"/>
                <w:szCs w:val="28"/>
              </w:rPr>
              <w:t>1</w:t>
            </w:r>
            <w:r>
              <w:rPr>
                <w:b/>
                <w:color w:val="000000"/>
                <w:sz w:val="28"/>
                <w:szCs w:val="28"/>
                <w:lang w:val="en-US"/>
              </w:rPr>
              <w:t>1</w:t>
            </w:r>
            <w:r>
              <w:rPr>
                <w:b/>
                <w:color w:val="000000"/>
                <w:sz w:val="28"/>
                <w:szCs w:val="28"/>
              </w:rPr>
              <w:t>.8.2</w:t>
            </w:r>
          </w:p>
        </w:tc>
        <w:tc>
          <w:tcPr>
            <w:tcW w:w="9371" w:type="dxa"/>
          </w:tcPr>
          <w:p w:rsidR="004B3BB8" w:rsidRPr="00926935" w:rsidRDefault="00B76470" w:rsidP="00BD1819">
            <w:pPr>
              <w:pStyle w:val="Default"/>
              <w:spacing w:before="240" w:after="240" w:line="360" w:lineRule="auto"/>
              <w:ind w:firstLine="0"/>
              <w:rPr>
                <w:rFonts w:ascii="Times New Roman" w:hAnsi="Times New Roman" w:cs="Times New Roman"/>
                <w:sz w:val="28"/>
                <w:szCs w:val="28"/>
              </w:rPr>
            </w:pPr>
            <w:r w:rsidRPr="00A83508">
              <w:rPr>
                <w:rFonts w:ascii="Times New Roman" w:hAnsi="Times New Roman" w:cs="Times New Roman"/>
                <w:sz w:val="28"/>
                <w:szCs w:val="28"/>
              </w:rPr>
              <w:t xml:space="preserve">Спортсмен, выступающий в индивидуальных видах программы, должен пройти всю дистанцию, чтобы его результат был зачтен. </w:t>
            </w:r>
          </w:p>
        </w:tc>
      </w:tr>
      <w:tr w:rsidR="004B3BB8" w:rsidTr="00BD1819">
        <w:tc>
          <w:tcPr>
            <w:tcW w:w="1276" w:type="dxa"/>
          </w:tcPr>
          <w:p w:rsidR="004B3BB8" w:rsidRDefault="003B2271"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11.8.3</w:t>
            </w:r>
          </w:p>
        </w:tc>
        <w:tc>
          <w:tcPr>
            <w:tcW w:w="9371" w:type="dxa"/>
          </w:tcPr>
          <w:p w:rsidR="004B3BB8" w:rsidRPr="00926935" w:rsidRDefault="00B76470" w:rsidP="00BD1819">
            <w:pPr>
              <w:pStyle w:val="Default"/>
              <w:spacing w:before="240" w:after="240" w:line="360" w:lineRule="auto"/>
              <w:ind w:firstLine="0"/>
              <w:rPr>
                <w:rFonts w:ascii="Times New Roman" w:hAnsi="Times New Roman" w:cs="Times New Roman"/>
                <w:sz w:val="28"/>
                <w:szCs w:val="28"/>
              </w:rPr>
            </w:pPr>
            <w:r w:rsidRPr="00A83508">
              <w:rPr>
                <w:rFonts w:ascii="Times New Roman" w:hAnsi="Times New Roman" w:cs="Times New Roman"/>
                <w:sz w:val="28"/>
                <w:szCs w:val="28"/>
              </w:rPr>
              <w:t xml:space="preserve">Пловец должен оставаться и закончить дистанцию на той же дорожке, на которой он стартовал. </w:t>
            </w:r>
          </w:p>
        </w:tc>
      </w:tr>
      <w:tr w:rsidR="004B3BB8" w:rsidTr="00BD1819">
        <w:tc>
          <w:tcPr>
            <w:tcW w:w="1276" w:type="dxa"/>
          </w:tcPr>
          <w:p w:rsidR="004B3BB8" w:rsidRDefault="003B2271"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11.8.3.1</w:t>
            </w:r>
          </w:p>
        </w:tc>
        <w:tc>
          <w:tcPr>
            <w:tcW w:w="9371" w:type="dxa"/>
          </w:tcPr>
          <w:p w:rsidR="004B3BB8" w:rsidRPr="00A83508" w:rsidRDefault="00B76470" w:rsidP="00BD1819">
            <w:pPr>
              <w:tabs>
                <w:tab w:val="left" w:pos="1134"/>
              </w:tabs>
              <w:autoSpaceDE w:val="0"/>
              <w:autoSpaceDN w:val="0"/>
              <w:adjustRightInd w:val="0"/>
              <w:spacing w:before="240" w:after="240" w:line="360" w:lineRule="auto"/>
              <w:ind w:firstLine="0"/>
              <w:rPr>
                <w:b/>
                <w:color w:val="000000"/>
                <w:sz w:val="28"/>
                <w:szCs w:val="28"/>
              </w:rPr>
            </w:pPr>
            <w:r w:rsidRPr="00A83508">
              <w:rPr>
                <w:sz w:val="28"/>
                <w:szCs w:val="28"/>
              </w:rPr>
              <w:t xml:space="preserve">Если во время заплыва пловец с нарушением зрения, </w:t>
            </w:r>
            <w:r w:rsidR="00AF4D7B" w:rsidRPr="00A83508">
              <w:rPr>
                <w:sz w:val="28"/>
                <w:szCs w:val="28"/>
              </w:rPr>
              <w:t xml:space="preserve">пловец, </w:t>
            </w:r>
            <w:r w:rsidRPr="00A83508">
              <w:rPr>
                <w:sz w:val="28"/>
                <w:szCs w:val="28"/>
              </w:rPr>
              <w:t xml:space="preserve">к которому закреплен </w:t>
            </w:r>
            <w:proofErr w:type="spellStart"/>
            <w:r w:rsidRPr="00A83508">
              <w:rPr>
                <w:sz w:val="28"/>
                <w:szCs w:val="28"/>
              </w:rPr>
              <w:t>тэпер</w:t>
            </w:r>
            <w:proofErr w:type="spellEnd"/>
            <w:r w:rsidRPr="00A83508">
              <w:rPr>
                <w:sz w:val="28"/>
                <w:szCs w:val="28"/>
              </w:rPr>
              <w:t xml:space="preserve"> на данную дистанцию, выныривает не на той дорожке, </w:t>
            </w:r>
            <w:r w:rsidR="00AF4D7B" w:rsidRPr="00A83508">
              <w:rPr>
                <w:sz w:val="28"/>
                <w:szCs w:val="28"/>
              </w:rPr>
              <w:t xml:space="preserve">по которой никто не плывет, </w:t>
            </w:r>
            <w:r w:rsidRPr="00A83508">
              <w:rPr>
                <w:sz w:val="28"/>
                <w:szCs w:val="28"/>
              </w:rPr>
              <w:t xml:space="preserve">он имеет право закончить заплыв на этой дорожке. </w:t>
            </w:r>
          </w:p>
        </w:tc>
      </w:tr>
      <w:tr w:rsidR="004B3BB8" w:rsidTr="00BD1819">
        <w:tc>
          <w:tcPr>
            <w:tcW w:w="1276" w:type="dxa"/>
          </w:tcPr>
          <w:p w:rsidR="004B3BB8" w:rsidRDefault="003B2271" w:rsidP="00BD1819">
            <w:pPr>
              <w:tabs>
                <w:tab w:val="left" w:pos="1134"/>
              </w:tabs>
              <w:autoSpaceDE w:val="0"/>
              <w:autoSpaceDN w:val="0"/>
              <w:adjustRightInd w:val="0"/>
              <w:spacing w:before="240" w:after="240" w:line="360" w:lineRule="auto"/>
              <w:ind w:firstLine="0"/>
              <w:rPr>
                <w:b/>
                <w:color w:val="000000"/>
                <w:sz w:val="28"/>
                <w:szCs w:val="28"/>
              </w:rPr>
            </w:pPr>
            <w:r>
              <w:rPr>
                <w:b/>
                <w:color w:val="000000"/>
                <w:sz w:val="28"/>
                <w:szCs w:val="28"/>
              </w:rPr>
              <w:t>11.8.3.2</w:t>
            </w:r>
          </w:p>
        </w:tc>
        <w:tc>
          <w:tcPr>
            <w:tcW w:w="9371" w:type="dxa"/>
          </w:tcPr>
          <w:p w:rsidR="00AF4D7B" w:rsidRPr="00A83508" w:rsidRDefault="00B76470" w:rsidP="00BD1819">
            <w:pPr>
              <w:tabs>
                <w:tab w:val="left" w:pos="1134"/>
              </w:tabs>
              <w:autoSpaceDE w:val="0"/>
              <w:autoSpaceDN w:val="0"/>
              <w:adjustRightInd w:val="0"/>
              <w:spacing w:before="240" w:after="240" w:line="360" w:lineRule="auto"/>
              <w:ind w:firstLine="0"/>
              <w:rPr>
                <w:sz w:val="28"/>
                <w:szCs w:val="28"/>
              </w:rPr>
            </w:pPr>
            <w:r w:rsidRPr="00A83508">
              <w:rPr>
                <w:sz w:val="28"/>
                <w:szCs w:val="28"/>
              </w:rPr>
              <w:t xml:space="preserve">Если во время заплыва пловцов с нарушением зрения выныривает не на </w:t>
            </w:r>
            <w:r w:rsidR="00AF4D7B" w:rsidRPr="00A83508">
              <w:rPr>
                <w:sz w:val="28"/>
                <w:szCs w:val="28"/>
              </w:rPr>
              <w:t xml:space="preserve">той </w:t>
            </w:r>
            <w:r w:rsidRPr="00A83508">
              <w:rPr>
                <w:sz w:val="28"/>
                <w:szCs w:val="28"/>
              </w:rPr>
              <w:t xml:space="preserve">дорожке, </w:t>
            </w:r>
            <w:r w:rsidR="00AF4D7B" w:rsidRPr="00A83508">
              <w:rPr>
                <w:sz w:val="28"/>
                <w:szCs w:val="28"/>
              </w:rPr>
              <w:t xml:space="preserve">на которой плывет другой спортсмен, то спортсмену лучше вернуться на правильную дорожку. </w:t>
            </w:r>
            <w:proofErr w:type="spellStart"/>
            <w:r w:rsidR="00AF4D7B" w:rsidRPr="00A83508">
              <w:rPr>
                <w:sz w:val="28"/>
                <w:szCs w:val="28"/>
              </w:rPr>
              <w:t>Т</w:t>
            </w:r>
            <w:r w:rsidRPr="00A83508">
              <w:rPr>
                <w:sz w:val="28"/>
                <w:szCs w:val="28"/>
              </w:rPr>
              <w:t>эпер</w:t>
            </w:r>
            <w:proofErr w:type="spellEnd"/>
            <w:r w:rsidRPr="00A83508">
              <w:rPr>
                <w:sz w:val="28"/>
                <w:szCs w:val="28"/>
              </w:rPr>
              <w:t xml:space="preserve"> может дать словесную инструкцию, но только после четкой идентификации пловца по имени, чтобы не помешать и не отвлекать других пловцов.</w:t>
            </w:r>
            <w:r w:rsidR="00AF4D7B" w:rsidRPr="00A83508">
              <w:rPr>
                <w:sz w:val="28"/>
                <w:szCs w:val="28"/>
              </w:rPr>
              <w:t xml:space="preserve"> Если спортсмен заканчивает заплыв на занятой полосе, без </w:t>
            </w:r>
            <w:r w:rsidR="00D60179" w:rsidRPr="00A83508">
              <w:rPr>
                <w:sz w:val="28"/>
                <w:szCs w:val="28"/>
              </w:rPr>
              <w:t>столкновения с другим спортсменом</w:t>
            </w:r>
            <w:r w:rsidR="00AF4D7B" w:rsidRPr="00A83508">
              <w:rPr>
                <w:sz w:val="28"/>
                <w:szCs w:val="28"/>
              </w:rPr>
              <w:t>, его результат будет действительным.</w:t>
            </w:r>
          </w:p>
          <w:p w:rsidR="00AF4D7B" w:rsidRPr="00926935" w:rsidRDefault="00AF4D7B"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Пояснение: Настоящая таблица поясняет правила 11.8.3,11.8.3.1 и 11.8.3.2</w:t>
            </w:r>
          </w:p>
          <w:tbl>
            <w:tblPr>
              <w:tblStyle w:val="a5"/>
              <w:tblW w:w="0" w:type="auto"/>
              <w:tblLook w:val="04A0" w:firstRow="1" w:lastRow="0" w:firstColumn="1" w:lastColumn="0" w:noHBand="0" w:noVBand="1"/>
            </w:tblPr>
            <w:tblGrid>
              <w:gridCol w:w="2122"/>
              <w:gridCol w:w="2012"/>
              <w:gridCol w:w="2233"/>
              <w:gridCol w:w="2778"/>
            </w:tblGrid>
            <w:tr w:rsidR="00D60179" w:rsidRPr="00926935" w:rsidTr="00AF4D7B">
              <w:tc>
                <w:tcPr>
                  <w:tcW w:w="2285" w:type="dxa"/>
                  <w:vMerge w:val="restart"/>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 xml:space="preserve">Спортсмен с </w:t>
                  </w:r>
                  <w:proofErr w:type="spellStart"/>
                  <w:r w:rsidRPr="00926935">
                    <w:rPr>
                      <w:i/>
                      <w:sz w:val="28"/>
                      <w:szCs w:val="28"/>
                    </w:rPr>
                    <w:t>тэпером</w:t>
                  </w:r>
                  <w:proofErr w:type="spellEnd"/>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b/>
                      <w:i/>
                      <w:sz w:val="28"/>
                      <w:szCs w:val="28"/>
                    </w:rPr>
                  </w:pPr>
                  <w:r w:rsidRPr="00926935">
                    <w:rPr>
                      <w:b/>
                      <w:i/>
                      <w:sz w:val="28"/>
                      <w:szCs w:val="28"/>
                    </w:rPr>
                    <w:t>11.8.3.1</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Выныривает на свободной дорожке</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lang w:val="en-US"/>
                    </w:rPr>
                  </w:pPr>
                  <w:r w:rsidRPr="00926935">
                    <w:rPr>
                      <w:i/>
                      <w:sz w:val="28"/>
                      <w:szCs w:val="28"/>
                    </w:rPr>
                    <w:t>Не дисквалифицируется</w:t>
                  </w:r>
                </w:p>
              </w:tc>
            </w:tr>
            <w:tr w:rsidR="00D60179" w:rsidRPr="00926935" w:rsidTr="00AF4D7B">
              <w:tc>
                <w:tcPr>
                  <w:tcW w:w="2285" w:type="dxa"/>
                  <w:vMerge/>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b/>
                      <w:i/>
                      <w:sz w:val="28"/>
                      <w:szCs w:val="28"/>
                    </w:rPr>
                  </w:pPr>
                  <w:r w:rsidRPr="00926935">
                    <w:rPr>
                      <w:b/>
                      <w:i/>
                      <w:sz w:val="28"/>
                      <w:szCs w:val="28"/>
                    </w:rPr>
                    <w:t>11.8.3.2</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Выныривает на занятой дорожке, лучше вернуться назад, но если не сможет это сделать, то наказание не накладывается</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Не дисквалифицируется</w:t>
                  </w:r>
                </w:p>
              </w:tc>
            </w:tr>
            <w:tr w:rsidR="00D60179" w:rsidRPr="00926935" w:rsidTr="00AF4D7B">
              <w:tc>
                <w:tcPr>
                  <w:tcW w:w="2285" w:type="dxa"/>
                  <w:vMerge/>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b/>
                      <w:i/>
                      <w:sz w:val="28"/>
                      <w:szCs w:val="28"/>
                    </w:rPr>
                  </w:pP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Выныривает на другой дорожке, сталкивается с другим спортсменом</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 xml:space="preserve">См. </w:t>
                  </w:r>
                  <w:proofErr w:type="spellStart"/>
                  <w:proofErr w:type="gramStart"/>
                  <w:r w:rsidRPr="00926935">
                    <w:rPr>
                      <w:i/>
                      <w:sz w:val="28"/>
                      <w:szCs w:val="28"/>
                    </w:rPr>
                    <w:t>пр</w:t>
                  </w:r>
                  <w:proofErr w:type="spellEnd"/>
                  <w:proofErr w:type="gramEnd"/>
                  <w:r w:rsidRPr="00926935">
                    <w:rPr>
                      <w:i/>
                      <w:sz w:val="28"/>
                      <w:szCs w:val="28"/>
                    </w:rPr>
                    <w:t xml:space="preserve"> 11.8.7.1</w:t>
                  </w:r>
                </w:p>
              </w:tc>
            </w:tr>
            <w:tr w:rsidR="00D60179" w:rsidRPr="00926935" w:rsidTr="00AF4D7B">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 xml:space="preserve">Спортсмен без </w:t>
                  </w:r>
                  <w:proofErr w:type="spellStart"/>
                  <w:r w:rsidRPr="00926935">
                    <w:rPr>
                      <w:i/>
                      <w:sz w:val="28"/>
                      <w:szCs w:val="28"/>
                    </w:rPr>
                    <w:t>тэпера</w:t>
                  </w:r>
                  <w:proofErr w:type="spellEnd"/>
                </w:p>
              </w:tc>
              <w:tc>
                <w:tcPr>
                  <w:tcW w:w="2285" w:type="dxa"/>
                </w:tcPr>
                <w:p w:rsidR="00D60179" w:rsidRPr="00926935" w:rsidRDefault="00D60179" w:rsidP="00BD1819">
                  <w:pPr>
                    <w:spacing w:before="240" w:after="240" w:line="360" w:lineRule="auto"/>
                    <w:ind w:firstLine="46"/>
                    <w:rPr>
                      <w:i/>
                      <w:sz w:val="28"/>
                      <w:szCs w:val="28"/>
                    </w:rPr>
                  </w:pPr>
                  <w:r w:rsidRPr="00926935">
                    <w:rPr>
                      <w:i/>
                      <w:sz w:val="28"/>
                      <w:szCs w:val="28"/>
                    </w:rPr>
                    <w:t>11.8.3</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Завершает заплыв на своей дорожке</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Не дисквалифицируется</w:t>
                  </w:r>
                </w:p>
              </w:tc>
            </w:tr>
            <w:tr w:rsidR="00D60179" w:rsidRPr="00926935" w:rsidTr="00AF4D7B">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p>
              </w:tc>
              <w:tc>
                <w:tcPr>
                  <w:tcW w:w="2285" w:type="dxa"/>
                </w:tcPr>
                <w:p w:rsidR="00D60179" w:rsidRPr="00926935" w:rsidRDefault="00D60179" w:rsidP="00BD1819">
                  <w:pPr>
                    <w:spacing w:before="240" w:after="240" w:line="360" w:lineRule="auto"/>
                    <w:ind w:firstLine="46"/>
                    <w:rPr>
                      <w:i/>
                      <w:sz w:val="28"/>
                      <w:szCs w:val="28"/>
                    </w:rPr>
                  </w:pPr>
                  <w:r w:rsidRPr="00926935">
                    <w:rPr>
                      <w:i/>
                      <w:sz w:val="28"/>
                      <w:szCs w:val="28"/>
                    </w:rPr>
                    <w:t>11.8.3</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Выныривает на другой дорожке</w:t>
                  </w:r>
                </w:p>
              </w:tc>
              <w:tc>
                <w:tcPr>
                  <w:tcW w:w="2285" w:type="dxa"/>
                </w:tcPr>
                <w:p w:rsidR="00D60179" w:rsidRPr="00926935" w:rsidRDefault="00D60179" w:rsidP="00BD1819">
                  <w:pPr>
                    <w:tabs>
                      <w:tab w:val="left" w:pos="1134"/>
                    </w:tabs>
                    <w:autoSpaceDE w:val="0"/>
                    <w:autoSpaceDN w:val="0"/>
                    <w:adjustRightInd w:val="0"/>
                    <w:spacing w:before="240" w:after="240" w:line="360" w:lineRule="auto"/>
                    <w:ind w:firstLine="0"/>
                    <w:rPr>
                      <w:i/>
                      <w:sz w:val="28"/>
                      <w:szCs w:val="28"/>
                    </w:rPr>
                  </w:pPr>
                  <w:r w:rsidRPr="00926935">
                    <w:rPr>
                      <w:i/>
                      <w:sz w:val="28"/>
                      <w:szCs w:val="28"/>
                    </w:rPr>
                    <w:t>Дисквалифицируется</w:t>
                  </w:r>
                </w:p>
              </w:tc>
            </w:tr>
          </w:tbl>
          <w:p w:rsidR="00AF4D7B" w:rsidRPr="00A83508" w:rsidRDefault="00AF4D7B" w:rsidP="00BD1819">
            <w:pPr>
              <w:tabs>
                <w:tab w:val="left" w:pos="1134"/>
              </w:tabs>
              <w:autoSpaceDE w:val="0"/>
              <w:autoSpaceDN w:val="0"/>
              <w:adjustRightInd w:val="0"/>
              <w:spacing w:before="240" w:after="240" w:line="360" w:lineRule="auto"/>
              <w:ind w:firstLine="0"/>
              <w:rPr>
                <w:b/>
                <w:color w:val="000000"/>
                <w:sz w:val="28"/>
                <w:szCs w:val="28"/>
              </w:rPr>
            </w:pPr>
          </w:p>
        </w:tc>
      </w:tr>
      <w:tr w:rsidR="004B3BB8" w:rsidTr="00BD1819">
        <w:tc>
          <w:tcPr>
            <w:tcW w:w="1276" w:type="dxa"/>
          </w:tcPr>
          <w:p w:rsidR="004B3BB8" w:rsidRPr="00D36F8A" w:rsidRDefault="003B2271"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11.8.4</w:t>
            </w:r>
          </w:p>
        </w:tc>
        <w:tc>
          <w:tcPr>
            <w:tcW w:w="9371" w:type="dxa"/>
          </w:tcPr>
          <w:p w:rsidR="004B3BB8" w:rsidRPr="00D36F8A" w:rsidRDefault="00926935" w:rsidP="00BD1819">
            <w:pPr>
              <w:tabs>
                <w:tab w:val="left" w:pos="1134"/>
              </w:tabs>
              <w:autoSpaceDE w:val="0"/>
              <w:autoSpaceDN w:val="0"/>
              <w:adjustRightInd w:val="0"/>
              <w:spacing w:before="240" w:after="240" w:line="360" w:lineRule="auto"/>
              <w:ind w:firstLine="0"/>
              <w:rPr>
                <w:b/>
                <w:color w:val="000000"/>
                <w:sz w:val="28"/>
                <w:szCs w:val="28"/>
              </w:rPr>
            </w:pPr>
            <w:r>
              <w:rPr>
                <w:sz w:val="28"/>
                <w:szCs w:val="28"/>
              </w:rPr>
              <w:t>Во</w:t>
            </w:r>
            <w:r w:rsidR="00D60179" w:rsidRPr="00D36F8A">
              <w:rPr>
                <w:sz w:val="28"/>
                <w:szCs w:val="28"/>
              </w:rPr>
              <w:t xml:space="preserve"> всех заплывах при выполнении поворотов пловец должен коснуться стенки или поворотного щита на конце бассейна. Поворот необходимо сделать от стенки, делать шаг или отталкиваться ногами от дна бассейна не разрешается.</w:t>
            </w:r>
          </w:p>
        </w:tc>
      </w:tr>
      <w:tr w:rsidR="003B2271" w:rsidTr="00BD1819">
        <w:tc>
          <w:tcPr>
            <w:tcW w:w="1276" w:type="dxa"/>
          </w:tcPr>
          <w:p w:rsidR="003B2271" w:rsidRPr="00D36F8A" w:rsidRDefault="003B2271" w:rsidP="00BD1819">
            <w:pPr>
              <w:spacing w:before="240" w:after="240" w:line="360" w:lineRule="auto"/>
              <w:ind w:firstLine="0"/>
              <w:rPr>
                <w:sz w:val="28"/>
                <w:szCs w:val="28"/>
              </w:rPr>
            </w:pPr>
            <w:r w:rsidRPr="00D36F8A">
              <w:rPr>
                <w:b/>
                <w:color w:val="000000"/>
                <w:sz w:val="28"/>
                <w:szCs w:val="28"/>
              </w:rPr>
              <w:t>11.8.5</w:t>
            </w:r>
          </w:p>
        </w:tc>
        <w:tc>
          <w:tcPr>
            <w:tcW w:w="9371" w:type="dxa"/>
          </w:tcPr>
          <w:p w:rsidR="003B2271" w:rsidRPr="00D36F8A" w:rsidRDefault="00D60179"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Подтягивание за разделительный шнур не разрешается.</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6</w:t>
            </w:r>
          </w:p>
        </w:tc>
        <w:tc>
          <w:tcPr>
            <w:tcW w:w="9371" w:type="dxa"/>
          </w:tcPr>
          <w:p w:rsidR="003B2271" w:rsidRPr="00D36F8A" w:rsidRDefault="00D60179"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Пловец, оказавшийся на пути другого пловца и помешавший ему пройти дистанцию, дисквалифицируется. Если это нарушение совершено намеренно, то рефери должен доложить о нем представителю НПК, проводящего соревнование, представителю Всемирного Пара плавания и НПК, членом которой является нарушитель.</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7</w:t>
            </w:r>
          </w:p>
        </w:tc>
        <w:tc>
          <w:tcPr>
            <w:tcW w:w="9371" w:type="dxa"/>
          </w:tcPr>
          <w:p w:rsidR="003B2271" w:rsidRPr="00D36F8A" w:rsidRDefault="00D60179"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Если нарушение повлияло на результат пловца, рефери имеет право предоставить ему новую попытку в следующих заплывах, если нарушение произошло в финале или в последнем заплыве – назначить его переплыв.</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7.1</w:t>
            </w:r>
          </w:p>
        </w:tc>
        <w:tc>
          <w:tcPr>
            <w:tcW w:w="9371" w:type="dxa"/>
          </w:tcPr>
          <w:p w:rsidR="003B2271" w:rsidRPr="00D36F8A" w:rsidRDefault="00D60179"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Если во время заплыва пловцов с нарушением зрения происходит непреднамеренное нарушение правил, когда пловец во время страта или поворота выходит на поверхность на дорожке, которую использует другой участник, либо плывет слишком близко к разделительному шнуру и т.д., рефери имеет право позволить одному или всем пловцам проплыть заново. Если нарушение происходит в финальном заплыве, рефери может распорядиться заново проплыть финал.</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8</w:t>
            </w:r>
          </w:p>
        </w:tc>
        <w:tc>
          <w:tcPr>
            <w:tcW w:w="9371" w:type="dxa"/>
          </w:tcPr>
          <w:p w:rsidR="003B2271" w:rsidRPr="00D36F8A" w:rsidRDefault="00D60179"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Пловцы классов SB11 и SМ11, за исключением тех, кто имеет протезирование двух глаз</w:t>
            </w:r>
            <w:r w:rsidR="00926935">
              <w:rPr>
                <w:sz w:val="28"/>
                <w:szCs w:val="28"/>
              </w:rPr>
              <w:t>,</w:t>
            </w:r>
            <w:r w:rsidRPr="00D36F8A">
              <w:rPr>
                <w:sz w:val="28"/>
                <w:szCs w:val="28"/>
              </w:rPr>
              <w:t xml:space="preserve"> обязаны одеть непрозрачные (затемненные) очки во время соревнования. Пловцы класса S11, SB11 и SМ11, чья структура лица не позволяет носить очки, обязаны закрыть глаза непрозрачной повязкой. Очки пловцов класса S11, SB11 и SМ11 должны быть проверены на финише соответствующего заплыва.</w:t>
            </w:r>
          </w:p>
        </w:tc>
      </w:tr>
      <w:tr w:rsidR="00D60179" w:rsidTr="00BD1819">
        <w:tc>
          <w:tcPr>
            <w:tcW w:w="1276" w:type="dxa"/>
          </w:tcPr>
          <w:p w:rsidR="00D60179" w:rsidRPr="00D36F8A" w:rsidRDefault="00D60179" w:rsidP="00BD1819">
            <w:pPr>
              <w:spacing w:before="240" w:after="240" w:line="360" w:lineRule="auto"/>
              <w:ind w:firstLine="34"/>
              <w:rPr>
                <w:b/>
                <w:color w:val="000000"/>
                <w:sz w:val="28"/>
                <w:szCs w:val="28"/>
              </w:rPr>
            </w:pPr>
            <w:r w:rsidRPr="00D36F8A">
              <w:rPr>
                <w:b/>
                <w:color w:val="000000"/>
                <w:sz w:val="28"/>
                <w:szCs w:val="28"/>
              </w:rPr>
              <w:t>11.8.8.1</w:t>
            </w:r>
          </w:p>
        </w:tc>
        <w:tc>
          <w:tcPr>
            <w:tcW w:w="9371" w:type="dxa"/>
          </w:tcPr>
          <w:p w:rsidR="00D60179" w:rsidRPr="00D36F8A" w:rsidRDefault="00D60179"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Если очки случайно спадают во время погружения или во время заплыва, пловец не дисквалифицируется.</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9</w:t>
            </w:r>
          </w:p>
        </w:tc>
        <w:tc>
          <w:tcPr>
            <w:tcW w:w="9371" w:type="dxa"/>
          </w:tcPr>
          <w:p w:rsidR="003B2271" w:rsidRPr="00926935" w:rsidRDefault="00D60179"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Во время соревнований пловцам не разрешается использовать или надевать какие-либо приспособления или костюм, который может увеличить скорость, плавучесть или выносливость (такие, как перчатки с перепонками, ласты, браслеты, включая ручные повязки, липкие субстанции и пр.). Защитные очки надевать можно. Не допускается применение повязок на теле,</w:t>
            </w:r>
            <w:r w:rsidR="00A83508" w:rsidRPr="00D36F8A">
              <w:rPr>
                <w:rFonts w:ascii="Times New Roman" w:hAnsi="Times New Roman" w:cs="Times New Roman"/>
                <w:sz w:val="28"/>
                <w:szCs w:val="28"/>
              </w:rPr>
              <w:t xml:space="preserve"> которые ограничивают ненужные движения,</w:t>
            </w:r>
            <w:r w:rsidRPr="00D36F8A">
              <w:rPr>
                <w:rFonts w:ascii="Times New Roman" w:hAnsi="Times New Roman" w:cs="Times New Roman"/>
                <w:sz w:val="28"/>
                <w:szCs w:val="28"/>
              </w:rPr>
              <w:t xml:space="preserve"> если только это не разрешено </w:t>
            </w:r>
            <w:r w:rsidR="00A83508" w:rsidRPr="00D36F8A">
              <w:rPr>
                <w:rFonts w:ascii="Times New Roman" w:hAnsi="Times New Roman" w:cs="Times New Roman"/>
                <w:sz w:val="28"/>
                <w:szCs w:val="28"/>
              </w:rPr>
              <w:t>п.6.6.2 настоящих Правил</w:t>
            </w:r>
            <w:r w:rsidRPr="00D36F8A">
              <w:rPr>
                <w:rFonts w:ascii="Times New Roman" w:hAnsi="Times New Roman" w:cs="Times New Roman"/>
                <w:sz w:val="28"/>
                <w:szCs w:val="28"/>
              </w:rPr>
              <w:t xml:space="preserve">. </w:t>
            </w:r>
          </w:p>
        </w:tc>
      </w:tr>
      <w:tr w:rsidR="00A83508" w:rsidTr="00BD1819">
        <w:tc>
          <w:tcPr>
            <w:tcW w:w="1276" w:type="dxa"/>
          </w:tcPr>
          <w:p w:rsidR="00A83508" w:rsidRPr="00D36F8A" w:rsidRDefault="00A83508" w:rsidP="00BD1819">
            <w:pPr>
              <w:spacing w:before="240" w:after="240" w:line="360" w:lineRule="auto"/>
              <w:ind w:firstLine="34"/>
              <w:rPr>
                <w:b/>
                <w:color w:val="000000"/>
                <w:sz w:val="28"/>
                <w:szCs w:val="28"/>
              </w:rPr>
            </w:pPr>
            <w:r w:rsidRPr="00D36F8A">
              <w:rPr>
                <w:b/>
                <w:color w:val="000000"/>
                <w:sz w:val="28"/>
                <w:szCs w:val="28"/>
              </w:rPr>
              <w:t>11.8.9.1</w:t>
            </w:r>
          </w:p>
        </w:tc>
        <w:tc>
          <w:tcPr>
            <w:tcW w:w="9371" w:type="dxa"/>
          </w:tcPr>
          <w:p w:rsidR="00A83508" w:rsidRPr="00D36F8A" w:rsidRDefault="00A8350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Пловцам не разрешается пользоваться протезо</w:t>
            </w:r>
            <w:proofErr w:type="gramStart"/>
            <w:r w:rsidRPr="00D36F8A">
              <w:rPr>
                <w:rFonts w:ascii="Times New Roman" w:hAnsi="Times New Roman" w:cs="Times New Roman"/>
                <w:sz w:val="28"/>
                <w:szCs w:val="28"/>
              </w:rPr>
              <w:t>м(</w:t>
            </w:r>
            <w:proofErr w:type="spellStart"/>
            <w:proofErr w:type="gramEnd"/>
            <w:r w:rsidRPr="00D36F8A">
              <w:rPr>
                <w:rFonts w:ascii="Times New Roman" w:hAnsi="Times New Roman" w:cs="Times New Roman"/>
                <w:sz w:val="28"/>
                <w:szCs w:val="28"/>
              </w:rPr>
              <w:t>ами</w:t>
            </w:r>
            <w:proofErr w:type="spellEnd"/>
            <w:r w:rsidRPr="00D36F8A">
              <w:rPr>
                <w:rFonts w:ascii="Times New Roman" w:hAnsi="Times New Roman" w:cs="Times New Roman"/>
                <w:sz w:val="28"/>
                <w:szCs w:val="28"/>
              </w:rPr>
              <w:t>), за исключением глазных протезов во время заплыва.</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10</w:t>
            </w:r>
          </w:p>
        </w:tc>
        <w:tc>
          <w:tcPr>
            <w:tcW w:w="9371" w:type="dxa"/>
          </w:tcPr>
          <w:p w:rsidR="003B2271" w:rsidRPr="00926935" w:rsidRDefault="00A8350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Если спортсмен, не участвующий в проходящем заплыве, оказывается в воде до завершения заплыва всеми участниками, он отстраняется от участия в своем следующем заплыве.</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11</w:t>
            </w:r>
          </w:p>
        </w:tc>
        <w:tc>
          <w:tcPr>
            <w:tcW w:w="9371" w:type="dxa"/>
          </w:tcPr>
          <w:p w:rsidR="003B2271" w:rsidRPr="00D36F8A" w:rsidRDefault="00A83508" w:rsidP="00BD1819">
            <w:pPr>
              <w:pStyle w:val="Default"/>
              <w:spacing w:before="240" w:after="240" w:line="360" w:lineRule="auto"/>
              <w:ind w:firstLine="0"/>
              <w:rPr>
                <w:rFonts w:ascii="Times New Roman" w:hAnsi="Times New Roman" w:cs="Times New Roman"/>
                <w:b/>
                <w:sz w:val="28"/>
                <w:szCs w:val="28"/>
              </w:rPr>
            </w:pPr>
            <w:r w:rsidRPr="00D36F8A">
              <w:rPr>
                <w:rFonts w:ascii="Times New Roman" w:hAnsi="Times New Roman" w:cs="Times New Roman"/>
                <w:sz w:val="28"/>
                <w:szCs w:val="28"/>
              </w:rPr>
              <w:t>Пловец, закончивший свою дистанцию, должен как можно быстрее покинуть бассейн, не мешая при этом другим пловцам, кто еще не закончил свою дистанцию.</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12</w:t>
            </w:r>
          </w:p>
        </w:tc>
        <w:tc>
          <w:tcPr>
            <w:tcW w:w="9371" w:type="dxa"/>
          </w:tcPr>
          <w:p w:rsidR="003B2271" w:rsidRPr="00D36F8A" w:rsidRDefault="00A83508"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По завершении каждого заплыва, рефери дает два коротких свистка, обозначающих, что пловцы должны выйти из воды.</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13</w:t>
            </w:r>
          </w:p>
        </w:tc>
        <w:tc>
          <w:tcPr>
            <w:tcW w:w="9371" w:type="dxa"/>
          </w:tcPr>
          <w:p w:rsidR="003B2271" w:rsidRPr="00D36F8A" w:rsidRDefault="00A83508"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Не разрешается никакое ускорение движению пловца, запрещается использование каких-либо устройств или другие действия, которые могут </w:t>
            </w:r>
            <w:proofErr w:type="gramStart"/>
            <w:r w:rsidRPr="00D36F8A">
              <w:rPr>
                <w:sz w:val="28"/>
                <w:szCs w:val="28"/>
              </w:rPr>
              <w:t>оказать подобный эффект</w:t>
            </w:r>
            <w:proofErr w:type="gramEnd"/>
            <w:r w:rsidRPr="00D36F8A">
              <w:rPr>
                <w:sz w:val="28"/>
                <w:szCs w:val="28"/>
              </w:rPr>
              <w:t>.</w:t>
            </w:r>
          </w:p>
        </w:tc>
      </w:tr>
      <w:tr w:rsidR="003B2271" w:rsidTr="00BD1819">
        <w:tc>
          <w:tcPr>
            <w:tcW w:w="1276" w:type="dxa"/>
          </w:tcPr>
          <w:p w:rsidR="003B2271" w:rsidRPr="00D36F8A" w:rsidRDefault="003B2271" w:rsidP="00BD1819">
            <w:pPr>
              <w:spacing w:before="240" w:after="240" w:line="360" w:lineRule="auto"/>
              <w:ind w:firstLine="34"/>
              <w:rPr>
                <w:sz w:val="28"/>
                <w:szCs w:val="28"/>
              </w:rPr>
            </w:pPr>
            <w:r w:rsidRPr="00D36F8A">
              <w:rPr>
                <w:b/>
                <w:color w:val="000000"/>
                <w:sz w:val="28"/>
                <w:szCs w:val="28"/>
              </w:rPr>
              <w:t>11.8.</w:t>
            </w:r>
            <w:r w:rsidR="00F35546" w:rsidRPr="00D36F8A">
              <w:rPr>
                <w:b/>
                <w:color w:val="000000"/>
                <w:sz w:val="28"/>
                <w:szCs w:val="28"/>
              </w:rPr>
              <w:t>14</w:t>
            </w:r>
          </w:p>
        </w:tc>
        <w:tc>
          <w:tcPr>
            <w:tcW w:w="9371" w:type="dxa"/>
          </w:tcPr>
          <w:p w:rsidR="003B2271" w:rsidRPr="00D36F8A" w:rsidRDefault="00A83508"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Если ошибка спортсмена произошла в связи с ошибкой официального лица, то ошибка спортсмена может быть снята рефери.</w:t>
            </w:r>
          </w:p>
        </w:tc>
      </w:tr>
      <w:tr w:rsidR="00926935" w:rsidTr="00BD1819">
        <w:tc>
          <w:tcPr>
            <w:tcW w:w="10647" w:type="dxa"/>
            <w:gridSpan w:val="2"/>
          </w:tcPr>
          <w:p w:rsidR="00926935" w:rsidRPr="00D36F8A" w:rsidRDefault="00926935" w:rsidP="00BD1819">
            <w:pPr>
              <w:pStyle w:val="1"/>
              <w:spacing w:before="240" w:after="240"/>
              <w:ind w:firstLine="176"/>
              <w:rPr>
                <w:b w:val="0"/>
                <w:color w:val="000000"/>
              </w:rPr>
            </w:pPr>
            <w:bookmarkStart w:id="75" w:name="_Toc532494715"/>
            <w:r w:rsidRPr="00380A5E">
              <w:t>ПРИЛОЖЕНИЕ 1: ОТКРЫТАЯ ВОДА</w:t>
            </w:r>
            <w:bookmarkEnd w:id="75"/>
          </w:p>
        </w:tc>
      </w:tr>
      <w:tr w:rsidR="00926935" w:rsidTr="00BD1819">
        <w:tc>
          <w:tcPr>
            <w:tcW w:w="10647" w:type="dxa"/>
            <w:gridSpan w:val="2"/>
          </w:tcPr>
          <w:p w:rsidR="00926935" w:rsidRPr="00D36F8A" w:rsidRDefault="00926935" w:rsidP="00BD1819">
            <w:pPr>
              <w:pStyle w:val="1"/>
              <w:spacing w:before="240" w:after="240"/>
              <w:ind w:firstLine="176"/>
              <w:rPr>
                <w:b w:val="0"/>
                <w:color w:val="000000"/>
              </w:rPr>
            </w:pPr>
            <w:bookmarkStart w:id="76" w:name="_Toc532494716"/>
            <w:r w:rsidRPr="00380A5E">
              <w:t>ОТКРЫТАЯ ВОДА</w:t>
            </w:r>
            <w:bookmarkEnd w:id="76"/>
          </w:p>
        </w:tc>
      </w:tr>
      <w:tr w:rsidR="003B2271" w:rsidTr="00BD1819">
        <w:tc>
          <w:tcPr>
            <w:tcW w:w="1276" w:type="dxa"/>
          </w:tcPr>
          <w:p w:rsidR="003B2271" w:rsidRPr="00D36F8A" w:rsidRDefault="003B2271" w:rsidP="00BD1819">
            <w:pPr>
              <w:spacing w:before="240" w:after="240" w:line="360" w:lineRule="auto"/>
              <w:ind w:firstLine="34"/>
              <w:rPr>
                <w:sz w:val="28"/>
                <w:szCs w:val="28"/>
              </w:rPr>
            </w:pPr>
          </w:p>
        </w:tc>
        <w:tc>
          <w:tcPr>
            <w:tcW w:w="9371" w:type="dxa"/>
          </w:tcPr>
          <w:p w:rsidR="00C828AD" w:rsidRPr="00D36F8A" w:rsidRDefault="00C828AD"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Плавание на открытой воде определяется как любое соревнование, которое проходит в реке, озере, океане или водном канале.</w:t>
            </w:r>
          </w:p>
          <w:p w:rsidR="00C828AD"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Правила соревнований на открытой воде являются частью правил и положений Всемирного Пара плавания и описываются в приложении 1: Открытая вода </w:t>
            </w:r>
          </w:p>
        </w:tc>
      </w:tr>
      <w:tr w:rsidR="00926935" w:rsidTr="00BD1819">
        <w:tc>
          <w:tcPr>
            <w:tcW w:w="10647" w:type="dxa"/>
            <w:gridSpan w:val="2"/>
          </w:tcPr>
          <w:p w:rsidR="00926935" w:rsidRPr="00D36F8A" w:rsidRDefault="00926935" w:rsidP="00BD1819">
            <w:pPr>
              <w:pStyle w:val="af3"/>
              <w:spacing w:before="240" w:after="240"/>
              <w:ind w:firstLine="460"/>
              <w:rPr>
                <w:b/>
                <w:color w:val="000000"/>
                <w:sz w:val="28"/>
                <w:szCs w:val="28"/>
              </w:rPr>
            </w:pPr>
            <w:bookmarkStart w:id="77" w:name="_Toc532494717"/>
            <w:r w:rsidRPr="0059247E">
              <w:t>1.1 Общие положения</w:t>
            </w:r>
            <w:bookmarkEnd w:id="77"/>
          </w:p>
        </w:tc>
      </w:tr>
      <w:tr w:rsidR="003B2271" w:rsidTr="00BD1819">
        <w:tc>
          <w:tcPr>
            <w:tcW w:w="1276" w:type="dxa"/>
          </w:tcPr>
          <w:p w:rsidR="003B2271" w:rsidRPr="00D36F8A" w:rsidRDefault="00C828AD" w:rsidP="00BD1819">
            <w:pPr>
              <w:spacing w:before="240" w:after="240" w:line="360" w:lineRule="auto"/>
              <w:ind w:firstLine="34"/>
              <w:rPr>
                <w:b/>
                <w:sz w:val="28"/>
                <w:szCs w:val="28"/>
              </w:rPr>
            </w:pPr>
            <w:r w:rsidRPr="00D36F8A">
              <w:rPr>
                <w:b/>
                <w:sz w:val="28"/>
                <w:szCs w:val="28"/>
              </w:rPr>
              <w:t>1.1.1</w:t>
            </w:r>
          </w:p>
        </w:tc>
        <w:tc>
          <w:tcPr>
            <w:tcW w:w="9371" w:type="dxa"/>
          </w:tcPr>
          <w:p w:rsidR="003B2271" w:rsidRPr="00D36F8A" w:rsidRDefault="00240254"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Соревнование на открытой воде (5 км) проводится для </w:t>
            </w:r>
            <w:r w:rsidR="00FC3344">
              <w:rPr>
                <w:sz w:val="28"/>
                <w:szCs w:val="28"/>
              </w:rPr>
              <w:t>спортсменов с поражением опорно-</w:t>
            </w:r>
            <w:r w:rsidRPr="00D36F8A">
              <w:rPr>
                <w:sz w:val="28"/>
                <w:szCs w:val="28"/>
              </w:rPr>
              <w:t>двигате</w:t>
            </w:r>
            <w:r w:rsidR="00427A56" w:rsidRPr="00D36F8A">
              <w:rPr>
                <w:sz w:val="28"/>
                <w:szCs w:val="28"/>
              </w:rPr>
              <w:t>льного</w:t>
            </w:r>
            <w:r w:rsidRPr="00D36F8A">
              <w:rPr>
                <w:sz w:val="28"/>
                <w:szCs w:val="28"/>
              </w:rPr>
              <w:t xml:space="preserve"> аппарата, с нарушением зрения и интеллектуальными нарушениями. Каждой группе с одним нарушениям вручается  </w:t>
            </w:r>
            <w:r w:rsidR="00427A56" w:rsidRPr="00D36F8A">
              <w:rPr>
                <w:sz w:val="28"/>
                <w:szCs w:val="28"/>
              </w:rPr>
              <w:t>комплект медалей.</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1.1.2</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Заявочное требование: Для соревнований МПК и соревнований, санкционированных ВПП, пловец обязан иметь письменное доказательство его результатов в предыдущем заплыве на 5 км на открытой воде.</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1.1.3</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Лимит времени: два часа</w:t>
            </w:r>
            <w:r w:rsidR="00FC3344">
              <w:rPr>
                <w:sz w:val="28"/>
                <w:szCs w:val="28"/>
              </w:rPr>
              <w:t xml:space="preserve"> </w:t>
            </w:r>
            <w:r w:rsidRPr="00D36F8A">
              <w:rPr>
                <w:sz w:val="28"/>
                <w:szCs w:val="28"/>
              </w:rPr>
              <w:t>-</w:t>
            </w:r>
            <w:r w:rsidR="00FC3344">
              <w:rPr>
                <w:sz w:val="28"/>
                <w:szCs w:val="28"/>
              </w:rPr>
              <w:t xml:space="preserve"> </w:t>
            </w:r>
            <w:r w:rsidRPr="00D36F8A">
              <w:rPr>
                <w:sz w:val="28"/>
                <w:szCs w:val="28"/>
              </w:rPr>
              <w:t>максимальное время, выделенное на завершение дистанции. После истечения указанного времени рефери дает команду пловцам выти из воды.</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1.1.4</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Пловец может быть удален из воды в любое время из соображений безопасности по решению рефери, технического делегата или представителя службы безопасности.</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1.1.5</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Каждый участник обязан иметь большое/теплое одеяло до начала заплыва.</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1.1.6</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Пловцам класса S11, S12 и S1-4, которые самостоятельно не могут прокладывать курс, разрешается навигационная помощь (т.е. вспомогательный персонал). Может потребоваться маленьк</w:t>
            </w:r>
            <w:r w:rsidR="00743EDB" w:rsidRPr="00D36F8A">
              <w:rPr>
                <w:sz w:val="28"/>
                <w:szCs w:val="28"/>
              </w:rPr>
              <w:t>ая</w:t>
            </w:r>
            <w:r w:rsidRPr="00D36F8A">
              <w:rPr>
                <w:sz w:val="28"/>
                <w:szCs w:val="28"/>
              </w:rPr>
              <w:t xml:space="preserve"> безмоторн</w:t>
            </w:r>
            <w:r w:rsidR="00743EDB" w:rsidRPr="00D36F8A">
              <w:rPr>
                <w:sz w:val="28"/>
                <w:szCs w:val="28"/>
              </w:rPr>
              <w:t>ая</w:t>
            </w:r>
            <w:r w:rsidRPr="00D36F8A">
              <w:rPr>
                <w:sz w:val="28"/>
                <w:szCs w:val="28"/>
              </w:rPr>
              <w:t xml:space="preserve"> эскортн</w:t>
            </w:r>
            <w:r w:rsidR="00743EDB" w:rsidRPr="00D36F8A">
              <w:rPr>
                <w:sz w:val="28"/>
                <w:szCs w:val="28"/>
              </w:rPr>
              <w:t>ая лодка</w:t>
            </w:r>
            <w:r w:rsidRPr="00D36F8A">
              <w:rPr>
                <w:sz w:val="28"/>
                <w:szCs w:val="28"/>
              </w:rPr>
              <w:t>, доска для серфинга или пловец. За день до заплыва запрос о разрешение такой помощи должен быть представлен техническому делегату.</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1.1.6.1</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Пловец несет ответственность за организацию работы вспомогательного персонала или </w:t>
            </w:r>
            <w:r w:rsidR="00743EDB" w:rsidRPr="00D36F8A">
              <w:rPr>
                <w:sz w:val="28"/>
                <w:szCs w:val="28"/>
              </w:rPr>
              <w:t>лодки</w:t>
            </w:r>
            <w:r w:rsidRPr="00D36F8A">
              <w:rPr>
                <w:sz w:val="28"/>
                <w:szCs w:val="28"/>
              </w:rPr>
              <w:t>, если это необходимо.</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1.1.6.2</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Если пловец использует гребца в качестве вспомогательного персонала, то гребцу присваивается тот же номер, что и пловцу.</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1.1.6.3</w:t>
            </w:r>
          </w:p>
        </w:tc>
        <w:tc>
          <w:tcPr>
            <w:tcW w:w="9371" w:type="dxa"/>
          </w:tcPr>
          <w:p w:rsidR="00C828AD" w:rsidRPr="00D36F8A" w:rsidRDefault="00427A56"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Вспомогательный персонал обеспечивает осведомленность пловца о дисквалификации или нарушении, вынесенном рефери в его сторону.</w:t>
            </w:r>
          </w:p>
        </w:tc>
      </w:tr>
      <w:tr w:rsidR="00E3357D" w:rsidTr="00BD1819">
        <w:tc>
          <w:tcPr>
            <w:tcW w:w="10647" w:type="dxa"/>
            <w:gridSpan w:val="2"/>
          </w:tcPr>
          <w:p w:rsidR="00E3357D" w:rsidRPr="00E3357D" w:rsidRDefault="00E3357D" w:rsidP="00BD1819">
            <w:pPr>
              <w:pStyle w:val="af3"/>
              <w:spacing w:before="240" w:after="240"/>
              <w:ind w:firstLine="460"/>
              <w:rPr>
                <w:b/>
                <w:sz w:val="28"/>
                <w:szCs w:val="28"/>
              </w:rPr>
            </w:pPr>
            <w:bookmarkStart w:id="78" w:name="_Toc532494718"/>
            <w:r w:rsidRPr="0059247E">
              <w:t>1.2 Официальные лица</w:t>
            </w:r>
            <w:bookmarkEnd w:id="78"/>
          </w:p>
        </w:tc>
      </w:tr>
      <w:tr w:rsidR="00C828AD" w:rsidTr="00BD1819">
        <w:tc>
          <w:tcPr>
            <w:tcW w:w="1276" w:type="dxa"/>
          </w:tcPr>
          <w:p w:rsidR="00C828AD" w:rsidRPr="00D36F8A" w:rsidRDefault="00C828AD" w:rsidP="00BD1819">
            <w:pPr>
              <w:spacing w:before="240" w:after="240" w:line="360" w:lineRule="auto"/>
              <w:ind w:firstLine="0"/>
              <w:rPr>
                <w:b/>
                <w:sz w:val="28"/>
                <w:szCs w:val="28"/>
              </w:rPr>
            </w:pPr>
          </w:p>
        </w:tc>
        <w:tc>
          <w:tcPr>
            <w:tcW w:w="9371" w:type="dxa"/>
          </w:tcPr>
          <w:p w:rsidR="00427A56" w:rsidRPr="00D36F8A" w:rsidRDefault="00427A56"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Следующие официальные лица назначаются на соревнования по плаванию на открытой воде: </w:t>
            </w:r>
          </w:p>
          <w:p w:rsidR="00C828AD" w:rsidRPr="00D36F8A" w:rsidRDefault="00427A56"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Технический делегат для открытой воды</w:t>
            </w:r>
          </w:p>
          <w:p w:rsidR="00427A56" w:rsidRPr="00D36F8A" w:rsidRDefault="00427A56"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Главный рефери </w:t>
            </w:r>
            <w:proofErr w:type="gramStart"/>
            <w:r w:rsidRPr="00D36F8A">
              <w:rPr>
                <w:sz w:val="28"/>
                <w:szCs w:val="28"/>
              </w:rPr>
              <w:t xml:space="preserve">( </w:t>
            </w:r>
            <w:proofErr w:type="gramEnd"/>
            <w:r w:rsidRPr="00D36F8A">
              <w:rPr>
                <w:sz w:val="28"/>
                <w:szCs w:val="28"/>
              </w:rPr>
              <w:t>один на заплыв)</w:t>
            </w:r>
          </w:p>
          <w:p w:rsidR="00427A56" w:rsidRPr="00D36F8A" w:rsidRDefault="00427A56"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Рефери </w:t>
            </w:r>
            <w:proofErr w:type="gramStart"/>
            <w:r w:rsidRPr="00D36F8A">
              <w:rPr>
                <w:sz w:val="28"/>
                <w:szCs w:val="28"/>
              </w:rPr>
              <w:t xml:space="preserve">( </w:t>
            </w:r>
            <w:proofErr w:type="gramEnd"/>
            <w:r w:rsidRPr="00D36F8A">
              <w:rPr>
                <w:sz w:val="28"/>
                <w:szCs w:val="28"/>
              </w:rPr>
              <w:t>мин</w:t>
            </w:r>
            <w:r w:rsidR="002B66DE" w:rsidRPr="00D36F8A">
              <w:rPr>
                <w:sz w:val="28"/>
                <w:szCs w:val="28"/>
              </w:rPr>
              <w:t>.</w:t>
            </w:r>
            <w:r w:rsidRPr="00D36F8A">
              <w:rPr>
                <w:sz w:val="28"/>
                <w:szCs w:val="28"/>
              </w:rPr>
              <w:t xml:space="preserve"> 2 рефери), дополнительные рефери могут быть назначены пропорционально </w:t>
            </w:r>
            <w:r w:rsidR="002B66DE" w:rsidRPr="00D36F8A">
              <w:rPr>
                <w:sz w:val="28"/>
                <w:szCs w:val="28"/>
              </w:rPr>
              <w:t>количеству</w:t>
            </w:r>
            <w:r w:rsidRPr="00D36F8A">
              <w:rPr>
                <w:sz w:val="28"/>
                <w:szCs w:val="28"/>
              </w:rPr>
              <w:t xml:space="preserve"> заявок на заплыв</w:t>
            </w:r>
          </w:p>
          <w:p w:rsidR="00427A56" w:rsidRPr="00D36F8A" w:rsidRDefault="00427A56"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Главный </w:t>
            </w:r>
            <w:r w:rsidR="002B66DE" w:rsidRPr="00D36F8A">
              <w:rPr>
                <w:sz w:val="28"/>
                <w:szCs w:val="28"/>
              </w:rPr>
              <w:t>хронометрист</w:t>
            </w:r>
            <w:r w:rsidRPr="00D36F8A">
              <w:rPr>
                <w:sz w:val="28"/>
                <w:szCs w:val="28"/>
              </w:rPr>
              <w:t xml:space="preserve"> плюс 2 хронометриста</w:t>
            </w:r>
          </w:p>
          <w:p w:rsidR="00427A56" w:rsidRPr="00D36F8A" w:rsidRDefault="001D512B"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Главный судья на финише и 2 </w:t>
            </w:r>
            <w:r w:rsidR="002B66DE" w:rsidRPr="00D36F8A">
              <w:rPr>
                <w:sz w:val="28"/>
                <w:szCs w:val="28"/>
              </w:rPr>
              <w:t>судьи</w:t>
            </w:r>
            <w:r w:rsidRPr="00D36F8A">
              <w:rPr>
                <w:sz w:val="28"/>
                <w:szCs w:val="28"/>
              </w:rPr>
              <w:t xml:space="preserve"> на финише</w:t>
            </w:r>
          </w:p>
          <w:p w:rsidR="001D512B" w:rsidRPr="00D36F8A" w:rsidRDefault="002B66DE"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Судья по безопасности</w:t>
            </w:r>
          </w:p>
          <w:p w:rsidR="001D512B" w:rsidRPr="00D36F8A" w:rsidRDefault="002B66DE"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Судья по медицине</w:t>
            </w:r>
          </w:p>
          <w:p w:rsidR="001D512B" w:rsidRPr="00D36F8A" w:rsidRDefault="001D512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Судья </w:t>
            </w:r>
            <w:r w:rsidR="00752E18" w:rsidRPr="00D36F8A">
              <w:rPr>
                <w:rFonts w:ascii="Times New Roman" w:hAnsi="Times New Roman" w:cs="Times New Roman"/>
                <w:sz w:val="28"/>
                <w:szCs w:val="28"/>
              </w:rPr>
              <w:t xml:space="preserve"> по дистанции</w:t>
            </w:r>
          </w:p>
          <w:p w:rsidR="001D512B" w:rsidRPr="00D36F8A" w:rsidRDefault="001D512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Судья при участниках </w:t>
            </w:r>
          </w:p>
          <w:p w:rsidR="001D512B" w:rsidRPr="00D36F8A" w:rsidRDefault="00E77C57"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С</w:t>
            </w:r>
            <w:r w:rsidR="001D512B" w:rsidRPr="00D36F8A">
              <w:rPr>
                <w:rFonts w:ascii="Times New Roman" w:hAnsi="Times New Roman" w:cs="Times New Roman"/>
                <w:sz w:val="28"/>
                <w:szCs w:val="28"/>
              </w:rPr>
              <w:t xml:space="preserve">удьи на трассе (по одному на каждого участника) </w:t>
            </w:r>
          </w:p>
          <w:p w:rsidR="001D512B" w:rsidRPr="00D36F8A" w:rsidRDefault="001D512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Судья на повороте (один на каждое изменение трассы) </w:t>
            </w:r>
          </w:p>
          <w:p w:rsidR="001D512B" w:rsidRPr="00D36F8A" w:rsidRDefault="001D512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Стартер </w:t>
            </w:r>
          </w:p>
          <w:p w:rsidR="001D512B" w:rsidRPr="00D36F8A" w:rsidRDefault="001D512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Судья-информатор </w:t>
            </w:r>
          </w:p>
          <w:p w:rsidR="001D512B" w:rsidRPr="00D36F8A" w:rsidRDefault="001D512B"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Секретарь </w:t>
            </w:r>
          </w:p>
          <w:p w:rsidR="00427A56" w:rsidRPr="00D36F8A" w:rsidRDefault="00427A56" w:rsidP="00BD1819">
            <w:pPr>
              <w:tabs>
                <w:tab w:val="left" w:pos="1134"/>
              </w:tabs>
              <w:autoSpaceDE w:val="0"/>
              <w:autoSpaceDN w:val="0"/>
              <w:adjustRightInd w:val="0"/>
              <w:spacing w:before="240" w:after="240" w:line="360" w:lineRule="auto"/>
              <w:ind w:firstLine="0"/>
              <w:rPr>
                <w:sz w:val="28"/>
                <w:szCs w:val="28"/>
              </w:rPr>
            </w:pPr>
          </w:p>
          <w:p w:rsidR="00427A56" w:rsidRPr="00E3357D" w:rsidRDefault="00E77C57" w:rsidP="00BD1819">
            <w:pPr>
              <w:pStyle w:val="Default"/>
              <w:spacing w:before="240" w:after="240" w:line="360" w:lineRule="auto"/>
              <w:ind w:firstLine="0"/>
              <w:jc w:val="left"/>
              <w:rPr>
                <w:rFonts w:ascii="Times New Roman" w:hAnsi="Times New Roman" w:cs="Times New Roman"/>
                <w:sz w:val="28"/>
                <w:szCs w:val="28"/>
              </w:rPr>
            </w:pPr>
            <w:r w:rsidRPr="00D36F8A">
              <w:rPr>
                <w:rFonts w:ascii="Times New Roman" w:hAnsi="Times New Roman" w:cs="Times New Roman"/>
                <w:i/>
                <w:iCs/>
                <w:sz w:val="28"/>
                <w:szCs w:val="28"/>
              </w:rPr>
              <w:t xml:space="preserve">Примечание: один судья не может выступать одновременно на разных позициях. Он может выступать на другой позиции только после того, как выполнил все свои обязанности на предыдущей позиции. </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1.2.1</w:t>
            </w:r>
          </w:p>
        </w:tc>
        <w:tc>
          <w:tcPr>
            <w:tcW w:w="9371" w:type="dxa"/>
          </w:tcPr>
          <w:p w:rsidR="00E77C57" w:rsidRPr="00D36F8A" w:rsidRDefault="00E77C57"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Технический делегат: </w:t>
            </w:r>
          </w:p>
          <w:p w:rsidR="00C828AD" w:rsidRPr="00D36F8A" w:rsidRDefault="00E77C5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Эта должность может </w:t>
            </w:r>
            <w:r w:rsidR="00752E18" w:rsidRPr="00D36F8A">
              <w:rPr>
                <w:color w:val="000000"/>
                <w:sz w:val="28"/>
                <w:szCs w:val="28"/>
                <w:lang w:eastAsia="ja-JP"/>
              </w:rPr>
              <w:t xml:space="preserve">совмещаться с должностью судьи по дистанции </w:t>
            </w:r>
            <w:r w:rsidRPr="00D36F8A">
              <w:rPr>
                <w:color w:val="000000"/>
                <w:sz w:val="28"/>
                <w:szCs w:val="28"/>
                <w:lang w:eastAsia="ja-JP"/>
              </w:rPr>
              <w:t>о</w:t>
            </w:r>
            <w:proofErr w:type="gramStart"/>
            <w:r w:rsidRPr="00D36F8A">
              <w:rPr>
                <w:color w:val="000000"/>
                <w:sz w:val="28"/>
                <w:szCs w:val="28"/>
                <w:lang w:eastAsia="ja-JP"/>
              </w:rPr>
              <w:t xml:space="preserve"> С</w:t>
            </w:r>
            <w:proofErr w:type="gramEnd"/>
            <w:r w:rsidRPr="00D36F8A">
              <w:rPr>
                <w:color w:val="000000"/>
                <w:sz w:val="28"/>
                <w:szCs w:val="28"/>
                <w:lang w:eastAsia="ja-JP"/>
              </w:rPr>
              <w:t>м. обязанности судьи</w:t>
            </w:r>
            <w:r w:rsidR="00752E18" w:rsidRPr="00D36F8A">
              <w:rPr>
                <w:color w:val="000000"/>
                <w:sz w:val="28"/>
                <w:szCs w:val="28"/>
                <w:lang w:eastAsia="ja-JP"/>
              </w:rPr>
              <w:t xml:space="preserve"> по дистанции</w:t>
            </w:r>
            <w:r w:rsidRPr="00D36F8A">
              <w:rPr>
                <w:color w:val="000000"/>
                <w:sz w:val="28"/>
                <w:szCs w:val="28"/>
                <w:lang w:eastAsia="ja-JP"/>
              </w:rPr>
              <w:t>.</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1.2.1.1</w:t>
            </w:r>
          </w:p>
        </w:tc>
        <w:tc>
          <w:tcPr>
            <w:tcW w:w="9371" w:type="dxa"/>
          </w:tcPr>
          <w:p w:rsidR="00C828AD" w:rsidRPr="00D36F8A" w:rsidRDefault="00E77C57"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Технический делегат назначается Всемирным Пара плаванием с целью курирования организации и проведения соревнований на открытой воде и соблюдения правил и положений Всемирного Пара плавания.</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1.2.2</w:t>
            </w:r>
          </w:p>
        </w:tc>
        <w:tc>
          <w:tcPr>
            <w:tcW w:w="9371" w:type="dxa"/>
          </w:tcPr>
          <w:p w:rsidR="00C828AD" w:rsidRPr="00E3357D" w:rsidRDefault="00FC3344"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Главный рефери </w:t>
            </w:r>
            <w:r w:rsidR="00E77C57" w:rsidRPr="00D36F8A">
              <w:rPr>
                <w:rFonts w:ascii="Times New Roman" w:hAnsi="Times New Roman" w:cs="Times New Roman"/>
                <w:b/>
                <w:bCs/>
                <w:sz w:val="28"/>
                <w:szCs w:val="28"/>
              </w:rPr>
              <w:t xml:space="preserve">должен: </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sz w:val="28"/>
                <w:szCs w:val="28"/>
              </w:rPr>
              <w:t>1.2.2.1</w:t>
            </w:r>
          </w:p>
        </w:tc>
        <w:tc>
          <w:tcPr>
            <w:tcW w:w="9371" w:type="dxa"/>
          </w:tcPr>
          <w:p w:rsidR="00C828AD"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п</w:t>
            </w:r>
            <w:r w:rsidR="00E77C57" w:rsidRPr="00D36F8A">
              <w:rPr>
                <w:rFonts w:ascii="Times New Roman" w:hAnsi="Times New Roman" w:cs="Times New Roman"/>
                <w:sz w:val="28"/>
                <w:szCs w:val="28"/>
              </w:rPr>
              <w:t>олностью контролировать работу всех судей и руководить ими, утверждать их назначение и инструктировать по всем специальным вопросам или особенностям правил, относящихся к соревнованиям. Он должен гарантировать соблюдение всех правил Соревнования и решать все вопросы, возникающие при проведении соревнований, окончательное урегулирование которых так или иначе не оговорено в правилах Всемирного Пара плавания</w:t>
            </w:r>
            <w:r w:rsidRPr="00D36F8A">
              <w:rPr>
                <w:rFonts w:ascii="Times New Roman" w:hAnsi="Times New Roman" w:cs="Times New Roman"/>
                <w:sz w:val="28"/>
                <w:szCs w:val="28"/>
              </w:rPr>
              <w:t>;</w:t>
            </w:r>
            <w:r w:rsidR="00E77C57" w:rsidRPr="00D36F8A">
              <w:rPr>
                <w:rFonts w:ascii="Times New Roman" w:hAnsi="Times New Roman" w:cs="Times New Roman"/>
                <w:sz w:val="28"/>
                <w:szCs w:val="28"/>
              </w:rPr>
              <w:t xml:space="preserve">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1.2.2.2</w:t>
            </w:r>
          </w:p>
        </w:tc>
        <w:tc>
          <w:tcPr>
            <w:tcW w:w="9371" w:type="dxa"/>
          </w:tcPr>
          <w:p w:rsidR="00C828AD"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в</w:t>
            </w:r>
            <w:r w:rsidR="00E77C57" w:rsidRPr="00D36F8A">
              <w:rPr>
                <w:rFonts w:ascii="Times New Roman" w:hAnsi="Times New Roman" w:cs="Times New Roman"/>
                <w:sz w:val="28"/>
                <w:szCs w:val="28"/>
              </w:rPr>
              <w:t>мешиваться в ход соревнований на любой стадии с целью соблюдения настоящих правил</w:t>
            </w:r>
            <w:r w:rsidRPr="00D36F8A">
              <w:rPr>
                <w:rFonts w:ascii="Times New Roman" w:hAnsi="Times New Roman" w:cs="Times New Roman"/>
                <w:sz w:val="28"/>
                <w:szCs w:val="28"/>
              </w:rPr>
              <w:t>;</w:t>
            </w:r>
            <w:r w:rsidR="00E77C57" w:rsidRPr="00D36F8A">
              <w:rPr>
                <w:rFonts w:ascii="Times New Roman" w:hAnsi="Times New Roman" w:cs="Times New Roman"/>
                <w:sz w:val="28"/>
                <w:szCs w:val="28"/>
              </w:rPr>
              <w:t xml:space="preserve">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1.2.2.3</w:t>
            </w:r>
          </w:p>
        </w:tc>
        <w:tc>
          <w:tcPr>
            <w:tcW w:w="9371" w:type="dxa"/>
          </w:tcPr>
          <w:p w:rsidR="00C828AD" w:rsidRPr="00E3357D" w:rsidRDefault="00E77C57"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в случае возникновения чрезвычайных ситуаций, которые могут угрожать безопасности спортсменов и судей вместе с судьей по безопасности остановить соревнование;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1.2.2.4</w:t>
            </w:r>
          </w:p>
        </w:tc>
        <w:tc>
          <w:tcPr>
            <w:tcW w:w="9371" w:type="dxa"/>
          </w:tcPr>
          <w:p w:rsidR="00C828AD" w:rsidRPr="00E3357D" w:rsidRDefault="00E77C57"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разрешать все протесты, возникающие в ходе соревнований;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1.2.2.5</w:t>
            </w:r>
          </w:p>
        </w:tc>
        <w:tc>
          <w:tcPr>
            <w:tcW w:w="9371" w:type="dxa"/>
          </w:tcPr>
          <w:p w:rsidR="00C828AD" w:rsidRPr="00E3357D" w:rsidRDefault="00E77C57" w:rsidP="00BD1819">
            <w:pPr>
              <w:pStyle w:val="Default"/>
              <w:spacing w:before="240" w:after="240" w:line="360" w:lineRule="auto"/>
              <w:rPr>
                <w:rFonts w:ascii="Times New Roman" w:hAnsi="Times New Roman" w:cs="Times New Roman"/>
                <w:sz w:val="28"/>
                <w:szCs w:val="28"/>
              </w:rPr>
            </w:pPr>
            <w:r w:rsidRPr="00D36F8A">
              <w:rPr>
                <w:rFonts w:ascii="Times New Roman" w:hAnsi="Times New Roman" w:cs="Times New Roman"/>
                <w:sz w:val="28"/>
                <w:szCs w:val="28"/>
              </w:rPr>
              <w:t xml:space="preserve">принимать решение, если решение судей и зарегистрированное время не совпадают;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1.2.2.6</w:t>
            </w:r>
          </w:p>
        </w:tc>
        <w:tc>
          <w:tcPr>
            <w:tcW w:w="9371" w:type="dxa"/>
          </w:tcPr>
          <w:p w:rsidR="00C828AD" w:rsidRPr="00E3357D" w:rsidRDefault="00E77C57"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подавать сигнал спортсменам при помощи поднятого флажка и коротких свистков о приближении старта и, при готовности спортсменов, указать флажком на стартера, указывая, что соревнования могут стартовать;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1.2.2.7</w:t>
            </w:r>
          </w:p>
        </w:tc>
        <w:tc>
          <w:tcPr>
            <w:tcW w:w="9371" w:type="dxa"/>
          </w:tcPr>
          <w:p w:rsidR="00C828AD" w:rsidRPr="00E3357D" w:rsidRDefault="00245DD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дисквалифицировать любого пловца за нарушение правил, которое он видел лично или на которое рефери указали другие уполномоченные на это судьи;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1.2.2.8</w:t>
            </w:r>
          </w:p>
        </w:tc>
        <w:tc>
          <w:tcPr>
            <w:tcW w:w="9371" w:type="dxa"/>
          </w:tcPr>
          <w:p w:rsidR="00C828AD" w:rsidRPr="00E3357D" w:rsidRDefault="00245DD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проверять наличие на своих местах всех необходимых для проведения соревнований судей. Он может заменить любого судью, если тот отсутствует, не в состоянии работать или не справляется со своими обязанностями. Он может назначить дополнительных судей, если сочтет это необходимым;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1.2.2.9</w:t>
            </w:r>
          </w:p>
        </w:tc>
        <w:tc>
          <w:tcPr>
            <w:tcW w:w="9371" w:type="dxa"/>
          </w:tcPr>
          <w:p w:rsidR="00C828AD"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получать рапорты по учету спортсменов перед началом соревнований и после окончания соревнований от судьи при участниках, секретаря, судьи на дистанции и судьи по безопасности. </w:t>
            </w:r>
          </w:p>
        </w:tc>
      </w:tr>
      <w:tr w:rsidR="00C828AD" w:rsidTr="00BD1819">
        <w:tc>
          <w:tcPr>
            <w:tcW w:w="1276" w:type="dxa"/>
          </w:tcPr>
          <w:p w:rsidR="00C828AD" w:rsidRPr="00D36F8A" w:rsidRDefault="00C828AD" w:rsidP="00BD1819">
            <w:pPr>
              <w:spacing w:before="240" w:after="240" w:line="360" w:lineRule="auto"/>
              <w:ind w:firstLine="34"/>
              <w:rPr>
                <w:b/>
                <w:sz w:val="28"/>
                <w:szCs w:val="28"/>
              </w:rPr>
            </w:pPr>
            <w:r w:rsidRPr="00D36F8A">
              <w:rPr>
                <w:b/>
                <w:sz w:val="28"/>
                <w:szCs w:val="28"/>
              </w:rPr>
              <w:t>1.2.3</w:t>
            </w:r>
          </w:p>
        </w:tc>
        <w:tc>
          <w:tcPr>
            <w:tcW w:w="9371" w:type="dxa"/>
          </w:tcPr>
          <w:p w:rsidR="00C828AD"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Рефери </w:t>
            </w:r>
            <w:r w:rsidR="00245DD8" w:rsidRPr="00D36F8A">
              <w:rPr>
                <w:rFonts w:ascii="Times New Roman" w:hAnsi="Times New Roman" w:cs="Times New Roman"/>
                <w:b/>
                <w:bCs/>
                <w:sz w:val="28"/>
                <w:szCs w:val="28"/>
              </w:rPr>
              <w:t xml:space="preserve">должен: </w:t>
            </w:r>
          </w:p>
        </w:tc>
      </w:tr>
      <w:tr w:rsidR="004B3BB8" w:rsidTr="00BD1819">
        <w:trPr>
          <w:trHeight w:val="451"/>
        </w:trPr>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1.2.3.1</w:t>
            </w:r>
          </w:p>
        </w:tc>
        <w:tc>
          <w:tcPr>
            <w:tcW w:w="9371" w:type="dxa"/>
          </w:tcPr>
          <w:p w:rsidR="004B3BB8"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вмешиваться в ход соревнований на любой стадии с целью соблюдения правил Всемирного Пара плавания;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1.2.3.2</w:t>
            </w:r>
          </w:p>
        </w:tc>
        <w:tc>
          <w:tcPr>
            <w:tcW w:w="9371" w:type="dxa"/>
          </w:tcPr>
          <w:tbl>
            <w:tblPr>
              <w:tblW w:w="0" w:type="auto"/>
              <w:tblBorders>
                <w:top w:val="nil"/>
                <w:left w:val="nil"/>
                <w:bottom w:val="nil"/>
                <w:right w:val="nil"/>
              </w:tblBorders>
              <w:tblLook w:val="0000" w:firstRow="0" w:lastRow="0" w:firstColumn="0" w:lastColumn="0" w:noHBand="0" w:noVBand="0"/>
            </w:tblPr>
            <w:tblGrid>
              <w:gridCol w:w="9155"/>
            </w:tblGrid>
            <w:tr w:rsidR="00245DD8" w:rsidRPr="00D36F8A">
              <w:trPr>
                <w:trHeight w:val="247"/>
              </w:trPr>
              <w:tc>
                <w:tcPr>
                  <w:tcW w:w="0" w:type="auto"/>
                </w:tcPr>
                <w:p w:rsidR="00245DD8" w:rsidRPr="00D36F8A" w:rsidRDefault="00245DD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дисквалифицировать любого пловца за н</w:t>
                  </w:r>
                  <w:r w:rsidR="00E3357D">
                    <w:rPr>
                      <w:color w:val="000000"/>
                      <w:sz w:val="28"/>
                      <w:szCs w:val="28"/>
                      <w:lang w:eastAsia="ja-JP"/>
                    </w:rPr>
                    <w:t xml:space="preserve">арушение правил, которое рефери </w:t>
                  </w:r>
                  <w:r w:rsidRPr="00D36F8A">
                    <w:rPr>
                      <w:color w:val="000000"/>
                      <w:sz w:val="28"/>
                      <w:szCs w:val="28"/>
                      <w:lang w:eastAsia="ja-JP"/>
                    </w:rPr>
                    <w:t xml:space="preserve">видел лично. </w:t>
                  </w:r>
                </w:p>
              </w:tc>
            </w:tr>
          </w:tbl>
          <w:p w:rsidR="004B3BB8" w:rsidRPr="00D36F8A" w:rsidRDefault="004B3BB8" w:rsidP="00BD1819">
            <w:pPr>
              <w:tabs>
                <w:tab w:val="left" w:pos="1134"/>
              </w:tabs>
              <w:autoSpaceDE w:val="0"/>
              <w:autoSpaceDN w:val="0"/>
              <w:adjustRightInd w:val="0"/>
              <w:spacing w:before="240" w:after="240" w:line="360" w:lineRule="auto"/>
              <w:ind w:firstLine="0"/>
              <w:rPr>
                <w:b/>
                <w:color w:val="000000"/>
                <w:sz w:val="28"/>
                <w:szCs w:val="28"/>
              </w:rPr>
            </w:pP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1.2.4</w:t>
            </w:r>
          </w:p>
        </w:tc>
        <w:tc>
          <w:tcPr>
            <w:tcW w:w="9371" w:type="dxa"/>
          </w:tcPr>
          <w:p w:rsidR="004B3BB8" w:rsidRPr="00E3357D" w:rsidRDefault="00FC3344"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Стартер </w:t>
            </w:r>
            <w:r w:rsidR="00245DD8" w:rsidRPr="00D36F8A">
              <w:rPr>
                <w:rFonts w:ascii="Times New Roman" w:hAnsi="Times New Roman" w:cs="Times New Roman"/>
                <w:b/>
                <w:bCs/>
                <w:sz w:val="28"/>
                <w:szCs w:val="28"/>
              </w:rPr>
              <w:t xml:space="preserve">должен: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1.2.4.1</w:t>
            </w:r>
          </w:p>
        </w:tc>
        <w:tc>
          <w:tcPr>
            <w:tcW w:w="9371" w:type="dxa"/>
          </w:tcPr>
          <w:p w:rsidR="004B3BB8"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давать стартовый сигнал после получения сигнала от старшего рефери в соответствии с п. 1.3.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1.2.5</w:t>
            </w:r>
          </w:p>
        </w:tc>
        <w:tc>
          <w:tcPr>
            <w:tcW w:w="9371" w:type="dxa"/>
          </w:tcPr>
          <w:p w:rsidR="004B3BB8" w:rsidRPr="00E3357D" w:rsidRDefault="00FC3344"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Главный хронометрист </w:t>
            </w:r>
            <w:r w:rsidR="00245DD8" w:rsidRPr="00D36F8A">
              <w:rPr>
                <w:rFonts w:ascii="Times New Roman" w:hAnsi="Times New Roman" w:cs="Times New Roman"/>
                <w:b/>
                <w:bCs/>
                <w:sz w:val="28"/>
                <w:szCs w:val="28"/>
              </w:rPr>
              <w:t xml:space="preserve">должен: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1.2.5.1</w:t>
            </w:r>
          </w:p>
        </w:tc>
        <w:tc>
          <w:tcPr>
            <w:tcW w:w="9371" w:type="dxa"/>
          </w:tcPr>
          <w:p w:rsidR="004B3BB8"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назначить на позиции старта и </w:t>
            </w:r>
            <w:proofErr w:type="gramStart"/>
            <w:r w:rsidRPr="00D36F8A">
              <w:rPr>
                <w:rFonts w:ascii="Times New Roman" w:hAnsi="Times New Roman" w:cs="Times New Roman"/>
                <w:sz w:val="28"/>
                <w:szCs w:val="28"/>
              </w:rPr>
              <w:t>финиша</w:t>
            </w:r>
            <w:proofErr w:type="gramEnd"/>
            <w:r w:rsidRPr="00D36F8A">
              <w:rPr>
                <w:rFonts w:ascii="Times New Roman" w:hAnsi="Times New Roman" w:cs="Times New Roman"/>
                <w:sz w:val="28"/>
                <w:szCs w:val="28"/>
              </w:rPr>
              <w:t xml:space="preserve"> по меньшей мере 2 хронометристов; </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color w:val="000000"/>
                <w:sz w:val="28"/>
                <w:szCs w:val="28"/>
              </w:rPr>
              <w:t>1.2.5.2</w:t>
            </w:r>
          </w:p>
        </w:tc>
        <w:tc>
          <w:tcPr>
            <w:tcW w:w="9371" w:type="dxa"/>
          </w:tcPr>
          <w:p w:rsidR="00C828AD" w:rsidRPr="00E3357D" w:rsidRDefault="00245DD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провести сверку часов, чтобы все могли синхронизировать свои секундомеры (часы) с официальным хронометром </w:t>
            </w:r>
            <w:proofErr w:type="gramStart"/>
            <w:r w:rsidRPr="00D36F8A">
              <w:rPr>
                <w:rFonts w:ascii="Times New Roman" w:hAnsi="Times New Roman" w:cs="Times New Roman"/>
                <w:sz w:val="28"/>
                <w:szCs w:val="28"/>
              </w:rPr>
              <w:t>соревнований</w:t>
            </w:r>
            <w:proofErr w:type="gramEnd"/>
            <w:r w:rsidRPr="00D36F8A">
              <w:rPr>
                <w:rFonts w:ascii="Times New Roman" w:hAnsi="Times New Roman" w:cs="Times New Roman"/>
                <w:sz w:val="28"/>
                <w:szCs w:val="28"/>
              </w:rPr>
              <w:t xml:space="preserve"> по меньшей мере за 15 минут до начала соревнований; </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color w:val="000000"/>
                <w:sz w:val="28"/>
                <w:szCs w:val="28"/>
              </w:rPr>
              <w:t>1.2.5.3</w:t>
            </w:r>
          </w:p>
        </w:tc>
        <w:tc>
          <w:tcPr>
            <w:tcW w:w="9371" w:type="dxa"/>
          </w:tcPr>
          <w:p w:rsidR="00C828AD"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собрать с каждого хронометриста карточки с указанием </w:t>
            </w:r>
          </w:p>
        </w:tc>
      </w:tr>
      <w:tr w:rsidR="00C828AD" w:rsidTr="00BD1819">
        <w:tc>
          <w:tcPr>
            <w:tcW w:w="1276" w:type="dxa"/>
          </w:tcPr>
          <w:p w:rsidR="00C828AD" w:rsidRPr="00D36F8A" w:rsidRDefault="00C828AD" w:rsidP="00BD1819">
            <w:pPr>
              <w:spacing w:before="240" w:after="240" w:line="360" w:lineRule="auto"/>
              <w:ind w:firstLine="0"/>
              <w:rPr>
                <w:b/>
                <w:sz w:val="28"/>
                <w:szCs w:val="28"/>
              </w:rPr>
            </w:pPr>
            <w:r w:rsidRPr="00D36F8A">
              <w:rPr>
                <w:b/>
                <w:color w:val="000000"/>
                <w:sz w:val="28"/>
                <w:szCs w:val="28"/>
              </w:rPr>
              <w:t>1.2.5.4</w:t>
            </w:r>
          </w:p>
        </w:tc>
        <w:tc>
          <w:tcPr>
            <w:tcW w:w="9371" w:type="dxa"/>
          </w:tcPr>
          <w:p w:rsidR="00C828AD" w:rsidRPr="00E3357D" w:rsidRDefault="00245DD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зарегистрировать или проверить официальное время на карточке каждого спортсмена.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1.2.6</w:t>
            </w:r>
          </w:p>
        </w:tc>
        <w:tc>
          <w:tcPr>
            <w:tcW w:w="9371" w:type="dxa"/>
          </w:tcPr>
          <w:p w:rsidR="004B3BB8"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Хронометристы </w:t>
            </w:r>
            <w:r w:rsidR="00245DD8" w:rsidRPr="00D36F8A">
              <w:rPr>
                <w:rFonts w:ascii="Times New Roman" w:hAnsi="Times New Roman" w:cs="Times New Roman"/>
                <w:b/>
                <w:bCs/>
                <w:sz w:val="28"/>
                <w:szCs w:val="28"/>
              </w:rPr>
              <w:t xml:space="preserve">должны: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1.2.6.1</w:t>
            </w:r>
          </w:p>
        </w:tc>
        <w:tc>
          <w:tcPr>
            <w:tcW w:w="9371" w:type="dxa"/>
          </w:tcPr>
          <w:p w:rsidR="004B3BB8" w:rsidRPr="00E3357D" w:rsidRDefault="00245DD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регистрировать время каждого приписанного им спортсмена/спортсменов. Секундомеры должны иметь память и распечатывать результаты для подтверждения руководящего комитета; </w:t>
            </w:r>
          </w:p>
        </w:tc>
      </w:tr>
      <w:tr w:rsidR="004B3BB8" w:rsidTr="00BD1819">
        <w:tc>
          <w:tcPr>
            <w:tcW w:w="1276" w:type="dxa"/>
          </w:tcPr>
          <w:p w:rsidR="004B3BB8" w:rsidRPr="00D36F8A" w:rsidRDefault="00C828AD"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1.2.6.2</w:t>
            </w:r>
          </w:p>
        </w:tc>
        <w:tc>
          <w:tcPr>
            <w:tcW w:w="9371" w:type="dxa"/>
          </w:tcPr>
          <w:p w:rsidR="004B3BB8" w:rsidRPr="00E3357D" w:rsidRDefault="00245DD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запускать свои секундомеры по стартовому сигналу и останавливать их только по указанию главного хронометриста; </w:t>
            </w:r>
          </w:p>
        </w:tc>
      </w:tr>
      <w:tr w:rsidR="004B3BB8" w:rsidTr="00BD1819">
        <w:tc>
          <w:tcPr>
            <w:tcW w:w="1276" w:type="dxa"/>
          </w:tcPr>
          <w:p w:rsidR="004B3BB8" w:rsidRPr="00E3357D" w:rsidRDefault="0062717F" w:rsidP="00BD1819">
            <w:pPr>
              <w:tabs>
                <w:tab w:val="left" w:pos="1134"/>
              </w:tabs>
              <w:autoSpaceDE w:val="0"/>
              <w:autoSpaceDN w:val="0"/>
              <w:adjustRightInd w:val="0"/>
              <w:spacing w:before="240" w:after="240" w:line="360" w:lineRule="auto"/>
              <w:ind w:firstLine="0"/>
              <w:rPr>
                <w:b/>
                <w:i/>
                <w:color w:val="000000"/>
                <w:sz w:val="28"/>
                <w:szCs w:val="28"/>
              </w:rPr>
            </w:pPr>
            <w:r w:rsidRPr="00E3357D">
              <w:rPr>
                <w:b/>
                <w:i/>
                <w:color w:val="000000"/>
                <w:sz w:val="28"/>
                <w:szCs w:val="28"/>
              </w:rPr>
              <w:t>1.2.6.3</w:t>
            </w:r>
          </w:p>
        </w:tc>
        <w:tc>
          <w:tcPr>
            <w:tcW w:w="9371" w:type="dxa"/>
          </w:tcPr>
          <w:p w:rsidR="004B3BB8" w:rsidRPr="00E3357D" w:rsidRDefault="00743EDB" w:rsidP="00BD1819">
            <w:pPr>
              <w:pStyle w:val="Default"/>
              <w:spacing w:before="240" w:after="240" w:line="360" w:lineRule="auto"/>
              <w:ind w:firstLine="0"/>
              <w:rPr>
                <w:rFonts w:ascii="Times New Roman" w:hAnsi="Times New Roman" w:cs="Times New Roman"/>
                <w:i/>
                <w:sz w:val="28"/>
                <w:szCs w:val="28"/>
              </w:rPr>
            </w:pPr>
            <w:r w:rsidRPr="00E3357D">
              <w:rPr>
                <w:rFonts w:ascii="Times New Roman" w:hAnsi="Times New Roman" w:cs="Times New Roman"/>
                <w:i/>
                <w:sz w:val="28"/>
                <w:szCs w:val="28"/>
              </w:rPr>
              <w:t xml:space="preserve">сразу после финиша регистрировать время и номер спортсмена на карточке и передавать ее главному хронометристу; </w:t>
            </w:r>
          </w:p>
        </w:tc>
      </w:tr>
      <w:tr w:rsidR="004B3BB8" w:rsidTr="00BD1819">
        <w:tc>
          <w:tcPr>
            <w:tcW w:w="1276" w:type="dxa"/>
          </w:tcPr>
          <w:p w:rsidR="004B3BB8"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1.2.6.4</w:t>
            </w:r>
          </w:p>
        </w:tc>
        <w:tc>
          <w:tcPr>
            <w:tcW w:w="9371" w:type="dxa"/>
          </w:tcPr>
          <w:p w:rsidR="004B3BB8" w:rsidRPr="00E3357D" w:rsidRDefault="00743ED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Примечание: </w:t>
            </w:r>
            <w:r w:rsidRPr="00D36F8A">
              <w:rPr>
                <w:rFonts w:ascii="Times New Roman" w:hAnsi="Times New Roman" w:cs="Times New Roman"/>
                <w:sz w:val="28"/>
                <w:szCs w:val="28"/>
              </w:rPr>
              <w:t xml:space="preserve">когда используется система автоматической регистрации времени, все равно необходимо дополнительно использовать ручное время. </w:t>
            </w:r>
          </w:p>
        </w:tc>
      </w:tr>
      <w:tr w:rsidR="004B3BB8" w:rsidTr="00BD1819">
        <w:tc>
          <w:tcPr>
            <w:tcW w:w="1276" w:type="dxa"/>
          </w:tcPr>
          <w:p w:rsidR="004B3BB8"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1.2.7</w:t>
            </w:r>
          </w:p>
        </w:tc>
        <w:tc>
          <w:tcPr>
            <w:tcW w:w="9371" w:type="dxa"/>
          </w:tcPr>
          <w:p w:rsidR="004B3BB8"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Главный судья на финише </w:t>
            </w:r>
            <w:r w:rsidR="00743EDB" w:rsidRPr="00D36F8A">
              <w:rPr>
                <w:rFonts w:ascii="Times New Roman" w:hAnsi="Times New Roman" w:cs="Times New Roman"/>
                <w:b/>
                <w:bCs/>
                <w:sz w:val="28"/>
                <w:szCs w:val="28"/>
              </w:rPr>
              <w:t xml:space="preserve">должен: </w:t>
            </w:r>
          </w:p>
        </w:tc>
      </w:tr>
      <w:tr w:rsidR="004B3BB8" w:rsidTr="00BD1819">
        <w:tc>
          <w:tcPr>
            <w:tcW w:w="1276" w:type="dxa"/>
          </w:tcPr>
          <w:p w:rsidR="004B3BB8"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1.2.7.1</w:t>
            </w:r>
          </w:p>
        </w:tc>
        <w:tc>
          <w:tcPr>
            <w:tcW w:w="9371" w:type="dxa"/>
          </w:tcPr>
          <w:p w:rsidR="004B3BB8" w:rsidRPr="00E3357D" w:rsidRDefault="00743EDB"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назначать судей на их позиции; </w:t>
            </w:r>
          </w:p>
        </w:tc>
      </w:tr>
      <w:tr w:rsidR="0062717F" w:rsidTr="00BD1819">
        <w:tc>
          <w:tcPr>
            <w:tcW w:w="1276" w:type="dxa"/>
          </w:tcPr>
          <w:p w:rsidR="0062717F" w:rsidRPr="00D36F8A" w:rsidRDefault="0062717F" w:rsidP="00BD1819">
            <w:pPr>
              <w:spacing w:before="240" w:after="240" w:line="360" w:lineRule="auto"/>
              <w:ind w:firstLine="0"/>
              <w:rPr>
                <w:sz w:val="28"/>
                <w:szCs w:val="28"/>
              </w:rPr>
            </w:pPr>
            <w:r w:rsidRPr="00D36F8A">
              <w:rPr>
                <w:b/>
                <w:color w:val="000000"/>
                <w:sz w:val="28"/>
                <w:szCs w:val="28"/>
              </w:rPr>
              <w:t>1.2.7.2</w:t>
            </w:r>
          </w:p>
        </w:tc>
        <w:tc>
          <w:tcPr>
            <w:tcW w:w="9371" w:type="dxa"/>
          </w:tcPr>
          <w:p w:rsidR="0062717F" w:rsidRPr="00E3357D" w:rsidRDefault="00743ED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регистрировать любое решение рефери и информировать о нем во время соревнований; </w:t>
            </w:r>
          </w:p>
        </w:tc>
      </w:tr>
      <w:tr w:rsidR="0062717F" w:rsidTr="00BD1819">
        <w:tc>
          <w:tcPr>
            <w:tcW w:w="1276" w:type="dxa"/>
          </w:tcPr>
          <w:p w:rsidR="0062717F" w:rsidRPr="00D36F8A" w:rsidRDefault="0062717F" w:rsidP="00BD1819">
            <w:pPr>
              <w:spacing w:before="240" w:after="240" w:line="360" w:lineRule="auto"/>
              <w:ind w:firstLine="0"/>
              <w:rPr>
                <w:sz w:val="28"/>
                <w:szCs w:val="28"/>
              </w:rPr>
            </w:pPr>
            <w:r w:rsidRPr="00D36F8A">
              <w:rPr>
                <w:b/>
                <w:color w:val="000000"/>
                <w:sz w:val="28"/>
                <w:szCs w:val="28"/>
              </w:rPr>
              <w:t>1.2.7.3</w:t>
            </w:r>
          </w:p>
        </w:tc>
        <w:tc>
          <w:tcPr>
            <w:tcW w:w="9371" w:type="dxa"/>
          </w:tcPr>
          <w:p w:rsidR="0062717F" w:rsidRPr="00E3357D" w:rsidRDefault="00743ED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после окончания заплыва собрать с каждого судьи подписанные листы результатов и определять результат и место. Эта информация направляется непосредственно главному рефери; </w:t>
            </w:r>
          </w:p>
        </w:tc>
      </w:tr>
      <w:tr w:rsidR="00743EDB" w:rsidTr="00BD1819">
        <w:tc>
          <w:tcPr>
            <w:tcW w:w="1276" w:type="dxa"/>
          </w:tcPr>
          <w:p w:rsidR="00743EDB" w:rsidRPr="00D36F8A" w:rsidRDefault="00743EDB" w:rsidP="00BD1819">
            <w:pPr>
              <w:spacing w:before="240" w:after="240" w:line="360" w:lineRule="auto"/>
              <w:ind w:firstLine="0"/>
              <w:rPr>
                <w:sz w:val="28"/>
                <w:szCs w:val="28"/>
              </w:rPr>
            </w:pPr>
            <w:r w:rsidRPr="00D36F8A">
              <w:rPr>
                <w:b/>
                <w:color w:val="000000"/>
                <w:sz w:val="28"/>
                <w:szCs w:val="28"/>
              </w:rPr>
              <w:t>1.2.7.4</w:t>
            </w:r>
          </w:p>
        </w:tc>
        <w:tc>
          <w:tcPr>
            <w:tcW w:w="9371" w:type="dxa"/>
          </w:tcPr>
          <w:p w:rsidR="00743EDB" w:rsidRPr="00D36F8A" w:rsidRDefault="00743EDB" w:rsidP="00BD1819">
            <w:pPr>
              <w:pStyle w:val="Default"/>
              <w:spacing w:before="240" w:after="240" w:line="360" w:lineRule="auto"/>
              <w:ind w:firstLine="0"/>
              <w:rPr>
                <w:rFonts w:ascii="Times New Roman" w:hAnsi="Times New Roman" w:cs="Times New Roman"/>
                <w:b/>
                <w:sz w:val="28"/>
                <w:szCs w:val="28"/>
                <w:highlight w:val="darkCyan"/>
              </w:rPr>
            </w:pPr>
            <w:r w:rsidRPr="00D36F8A">
              <w:rPr>
                <w:rFonts w:ascii="Times New Roman" w:hAnsi="Times New Roman" w:cs="Times New Roman"/>
                <w:sz w:val="28"/>
                <w:szCs w:val="28"/>
              </w:rPr>
              <w:t xml:space="preserve">подтверждать судье на трассе их лодку и инструктировать </w:t>
            </w:r>
            <w:proofErr w:type="gramStart"/>
            <w:r w:rsidRPr="00D36F8A">
              <w:rPr>
                <w:rFonts w:ascii="Times New Roman" w:hAnsi="Times New Roman" w:cs="Times New Roman"/>
                <w:sz w:val="28"/>
                <w:szCs w:val="28"/>
              </w:rPr>
              <w:t>о</w:t>
            </w:r>
            <w:proofErr w:type="gramEnd"/>
            <w:r w:rsidRPr="00D36F8A">
              <w:rPr>
                <w:rFonts w:ascii="Times New Roman" w:hAnsi="Times New Roman" w:cs="Times New Roman"/>
                <w:sz w:val="28"/>
                <w:szCs w:val="28"/>
              </w:rPr>
              <w:t xml:space="preserve"> их обязанностях;</w:t>
            </w:r>
          </w:p>
        </w:tc>
      </w:tr>
      <w:tr w:rsidR="00743EDB" w:rsidTr="00BD1819">
        <w:tc>
          <w:tcPr>
            <w:tcW w:w="1276" w:type="dxa"/>
          </w:tcPr>
          <w:p w:rsidR="00743EDB" w:rsidRPr="00D36F8A" w:rsidRDefault="00743EDB" w:rsidP="00BD1819">
            <w:pPr>
              <w:spacing w:before="240" w:after="240" w:line="360" w:lineRule="auto"/>
              <w:ind w:firstLine="0"/>
              <w:rPr>
                <w:sz w:val="28"/>
                <w:szCs w:val="28"/>
              </w:rPr>
            </w:pPr>
            <w:r w:rsidRPr="00D36F8A">
              <w:rPr>
                <w:b/>
                <w:color w:val="000000"/>
                <w:sz w:val="28"/>
                <w:szCs w:val="28"/>
              </w:rPr>
              <w:t>1.2.7.5</w:t>
            </w:r>
          </w:p>
        </w:tc>
        <w:tc>
          <w:tcPr>
            <w:tcW w:w="9371" w:type="dxa"/>
          </w:tcPr>
          <w:p w:rsidR="00743EDB" w:rsidRPr="00E3357D" w:rsidRDefault="00743EDB" w:rsidP="00BD1819">
            <w:pPr>
              <w:pStyle w:val="Default"/>
              <w:spacing w:before="240" w:after="240" w:line="360" w:lineRule="auto"/>
              <w:ind w:firstLine="0"/>
              <w:rPr>
                <w:rFonts w:ascii="Times New Roman" w:hAnsi="Times New Roman" w:cs="Times New Roman"/>
                <w:sz w:val="28"/>
                <w:szCs w:val="28"/>
              </w:rPr>
            </w:pPr>
            <w:r w:rsidRPr="00E3357D">
              <w:rPr>
                <w:rFonts w:ascii="Times New Roman" w:hAnsi="Times New Roman" w:cs="Times New Roman"/>
                <w:sz w:val="28"/>
                <w:szCs w:val="28"/>
              </w:rPr>
              <w:t xml:space="preserve">регистрировать любое решение рефери и информировать о нем во время соревнований; </w:t>
            </w:r>
          </w:p>
        </w:tc>
      </w:tr>
      <w:tr w:rsidR="0062717F" w:rsidTr="00BD1819">
        <w:tc>
          <w:tcPr>
            <w:tcW w:w="1276" w:type="dxa"/>
          </w:tcPr>
          <w:p w:rsidR="0062717F" w:rsidRPr="00D36F8A" w:rsidRDefault="0062717F" w:rsidP="00BD1819">
            <w:pPr>
              <w:spacing w:before="240" w:after="240" w:line="360" w:lineRule="auto"/>
              <w:ind w:firstLine="0"/>
              <w:rPr>
                <w:sz w:val="28"/>
                <w:szCs w:val="28"/>
              </w:rPr>
            </w:pPr>
            <w:r w:rsidRPr="00D36F8A">
              <w:rPr>
                <w:b/>
                <w:color w:val="000000"/>
                <w:sz w:val="28"/>
                <w:szCs w:val="28"/>
              </w:rPr>
              <w:t>1.2.7.6</w:t>
            </w:r>
          </w:p>
        </w:tc>
        <w:tc>
          <w:tcPr>
            <w:tcW w:w="9371" w:type="dxa"/>
          </w:tcPr>
          <w:p w:rsidR="0062717F" w:rsidRPr="00E3357D" w:rsidRDefault="00743EDB" w:rsidP="00BD1819">
            <w:pPr>
              <w:pStyle w:val="Default"/>
              <w:spacing w:before="240" w:after="240" w:line="360" w:lineRule="auto"/>
              <w:ind w:firstLine="0"/>
              <w:rPr>
                <w:rFonts w:ascii="Times New Roman" w:hAnsi="Times New Roman" w:cs="Times New Roman"/>
                <w:sz w:val="28"/>
                <w:szCs w:val="28"/>
              </w:rPr>
            </w:pPr>
            <w:r w:rsidRPr="00E3357D">
              <w:rPr>
                <w:rFonts w:ascii="Times New Roman" w:hAnsi="Times New Roman" w:cs="Times New Roman"/>
                <w:sz w:val="28"/>
                <w:szCs w:val="28"/>
              </w:rPr>
              <w:t xml:space="preserve">после окончания заплыва собрать с каждого судьи подписанные листы результатов и определять результат и место. Эта информация направляется непосредственно главному рефери. </w:t>
            </w:r>
          </w:p>
        </w:tc>
      </w:tr>
      <w:tr w:rsidR="004B3BB8" w:rsidTr="00BD1819">
        <w:tc>
          <w:tcPr>
            <w:tcW w:w="1276" w:type="dxa"/>
          </w:tcPr>
          <w:p w:rsidR="004B3BB8"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1.2.8</w:t>
            </w:r>
          </w:p>
        </w:tc>
        <w:tc>
          <w:tcPr>
            <w:tcW w:w="9371" w:type="dxa"/>
          </w:tcPr>
          <w:p w:rsidR="004B3BB8"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Судьи на финише </w:t>
            </w:r>
            <w:r w:rsidR="00743EDB" w:rsidRPr="00D36F8A">
              <w:rPr>
                <w:rFonts w:ascii="Times New Roman" w:hAnsi="Times New Roman" w:cs="Times New Roman"/>
                <w:b/>
                <w:bCs/>
                <w:sz w:val="28"/>
                <w:szCs w:val="28"/>
              </w:rPr>
              <w:t xml:space="preserve">(2 человека) должны: </w:t>
            </w:r>
          </w:p>
        </w:tc>
      </w:tr>
      <w:tr w:rsidR="0062717F" w:rsidTr="00BD1819">
        <w:tc>
          <w:tcPr>
            <w:tcW w:w="1276" w:type="dxa"/>
          </w:tcPr>
          <w:p w:rsidR="0062717F"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1.2.8.1</w:t>
            </w:r>
          </w:p>
        </w:tc>
        <w:tc>
          <w:tcPr>
            <w:tcW w:w="9371" w:type="dxa"/>
          </w:tcPr>
          <w:p w:rsidR="0062717F" w:rsidRPr="00D36F8A" w:rsidRDefault="00743ED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располагаться на линии финиша с четким обзором финишной зоны</w:t>
            </w:r>
          </w:p>
        </w:tc>
      </w:tr>
      <w:tr w:rsidR="0062717F" w:rsidTr="00BD1819">
        <w:tc>
          <w:tcPr>
            <w:tcW w:w="1276" w:type="dxa"/>
          </w:tcPr>
          <w:p w:rsidR="0062717F"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1.2.8.2</w:t>
            </w:r>
          </w:p>
        </w:tc>
        <w:tc>
          <w:tcPr>
            <w:tcW w:w="9371" w:type="dxa"/>
          </w:tcPr>
          <w:p w:rsidR="00743EDB" w:rsidRPr="00D36F8A" w:rsidRDefault="00743EDB"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регистрировать после каждого финиша место каждого приданного ему спортсмена. </w:t>
            </w:r>
          </w:p>
          <w:p w:rsidR="0062717F" w:rsidRPr="00D36F8A" w:rsidRDefault="00743EDB" w:rsidP="00BD1819">
            <w:pPr>
              <w:tabs>
                <w:tab w:val="left" w:pos="1134"/>
              </w:tabs>
              <w:autoSpaceDE w:val="0"/>
              <w:autoSpaceDN w:val="0"/>
              <w:adjustRightInd w:val="0"/>
              <w:spacing w:before="240" w:after="240" w:line="360" w:lineRule="auto"/>
              <w:ind w:firstLine="0"/>
              <w:rPr>
                <w:b/>
                <w:color w:val="000000"/>
                <w:sz w:val="28"/>
                <w:szCs w:val="28"/>
              </w:rPr>
            </w:pPr>
            <w:r w:rsidRPr="00D36F8A">
              <w:rPr>
                <w:b/>
                <w:bCs/>
                <w:color w:val="000000"/>
                <w:sz w:val="28"/>
                <w:szCs w:val="28"/>
                <w:lang w:eastAsia="ja-JP"/>
              </w:rPr>
              <w:t xml:space="preserve">Примечание: </w:t>
            </w:r>
            <w:r w:rsidRPr="00D36F8A">
              <w:rPr>
                <w:color w:val="000000"/>
                <w:sz w:val="28"/>
                <w:szCs w:val="28"/>
                <w:lang w:eastAsia="ja-JP"/>
              </w:rPr>
              <w:t>судьи на финише не могут быть хронометристами на одних и тех же соревнованиях.</w:t>
            </w:r>
          </w:p>
        </w:tc>
      </w:tr>
      <w:tr w:rsidR="0062717F" w:rsidTr="00BD1819">
        <w:tc>
          <w:tcPr>
            <w:tcW w:w="1276" w:type="dxa"/>
          </w:tcPr>
          <w:p w:rsidR="0062717F"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1.2.9</w:t>
            </w:r>
          </w:p>
        </w:tc>
        <w:tc>
          <w:tcPr>
            <w:tcW w:w="9371" w:type="dxa"/>
          </w:tcPr>
          <w:p w:rsidR="0062717F" w:rsidRPr="00E3357D" w:rsidRDefault="00FC3344"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Судья сопровождения </w:t>
            </w:r>
            <w:r w:rsidR="00743EDB" w:rsidRPr="00D36F8A">
              <w:rPr>
                <w:rFonts w:ascii="Times New Roman" w:hAnsi="Times New Roman" w:cs="Times New Roman"/>
                <w:b/>
                <w:bCs/>
                <w:sz w:val="28"/>
                <w:szCs w:val="28"/>
              </w:rPr>
              <w:t xml:space="preserve">должен: </w:t>
            </w:r>
          </w:p>
        </w:tc>
      </w:tr>
      <w:tr w:rsidR="0062717F" w:rsidTr="00BD1819">
        <w:tc>
          <w:tcPr>
            <w:tcW w:w="1276" w:type="dxa"/>
          </w:tcPr>
          <w:p w:rsidR="0062717F" w:rsidRPr="00D36F8A" w:rsidRDefault="0062717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1.2.9.</w:t>
            </w:r>
            <w:r w:rsidR="00775BFA" w:rsidRPr="00D36F8A">
              <w:rPr>
                <w:b/>
                <w:color w:val="000000"/>
                <w:sz w:val="28"/>
                <w:szCs w:val="28"/>
              </w:rPr>
              <w:t>1</w:t>
            </w:r>
          </w:p>
        </w:tc>
        <w:tc>
          <w:tcPr>
            <w:tcW w:w="9371" w:type="dxa"/>
          </w:tcPr>
          <w:p w:rsidR="0062717F" w:rsidRPr="00D36F8A" w:rsidRDefault="00743ED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располагаться в лодке сопровождения (если таковая имеется), выбранной по жребию перед стартом, для того, чтобы за время прохождения трассы наблюдать за приданным ему спортсменом;</w:t>
            </w:r>
          </w:p>
        </w:tc>
      </w:tr>
      <w:tr w:rsidR="002C3894" w:rsidTr="00BD1819">
        <w:tc>
          <w:tcPr>
            <w:tcW w:w="1276" w:type="dxa"/>
          </w:tcPr>
          <w:p w:rsidR="002C3894" w:rsidRPr="00D36F8A" w:rsidRDefault="002C3894" w:rsidP="00BD1819">
            <w:pPr>
              <w:spacing w:before="240" w:after="240" w:line="360" w:lineRule="auto"/>
              <w:ind w:firstLine="34"/>
              <w:rPr>
                <w:sz w:val="28"/>
                <w:szCs w:val="28"/>
              </w:rPr>
            </w:pPr>
            <w:r w:rsidRPr="00D36F8A">
              <w:rPr>
                <w:b/>
                <w:color w:val="000000"/>
                <w:sz w:val="28"/>
                <w:szCs w:val="28"/>
              </w:rPr>
              <w:t>1.2.9.</w:t>
            </w:r>
            <w:r w:rsidR="00775BFA" w:rsidRPr="00D36F8A">
              <w:rPr>
                <w:b/>
                <w:color w:val="000000"/>
                <w:sz w:val="28"/>
                <w:szCs w:val="28"/>
              </w:rPr>
              <w:t>2</w:t>
            </w:r>
          </w:p>
        </w:tc>
        <w:tc>
          <w:tcPr>
            <w:tcW w:w="9371" w:type="dxa"/>
          </w:tcPr>
          <w:p w:rsidR="002C3894" w:rsidRPr="00D36F8A" w:rsidRDefault="00743ED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обеспечивать, чтобы во время прохождения трассы все время соблюдались правила соревнований, а в случае их нарушения, письменно их регистрировать и сообщать о них рефери при первой представившейся возможности;</w:t>
            </w:r>
          </w:p>
        </w:tc>
      </w:tr>
      <w:tr w:rsidR="002C3894" w:rsidTr="00BD1819">
        <w:tc>
          <w:tcPr>
            <w:tcW w:w="1276" w:type="dxa"/>
          </w:tcPr>
          <w:p w:rsidR="002C3894" w:rsidRPr="00D36F8A" w:rsidRDefault="002C3894" w:rsidP="00BD1819">
            <w:pPr>
              <w:spacing w:before="240" w:after="240" w:line="360" w:lineRule="auto"/>
              <w:ind w:firstLine="34"/>
              <w:rPr>
                <w:sz w:val="28"/>
                <w:szCs w:val="28"/>
              </w:rPr>
            </w:pPr>
            <w:r w:rsidRPr="00D36F8A">
              <w:rPr>
                <w:b/>
                <w:color w:val="000000"/>
                <w:sz w:val="28"/>
                <w:szCs w:val="28"/>
              </w:rPr>
              <w:t>1.2.9.</w:t>
            </w:r>
            <w:r w:rsidR="00775BFA" w:rsidRPr="00D36F8A">
              <w:rPr>
                <w:b/>
                <w:color w:val="000000"/>
                <w:sz w:val="28"/>
                <w:szCs w:val="28"/>
              </w:rPr>
              <w:t>3</w:t>
            </w:r>
          </w:p>
        </w:tc>
        <w:tc>
          <w:tcPr>
            <w:tcW w:w="9371" w:type="dxa"/>
          </w:tcPr>
          <w:p w:rsidR="002C3894" w:rsidRPr="00D36F8A" w:rsidRDefault="00743ED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сообщать спортсмену о необходимости выйти из воды и прекратить соревнование в связи с истечением времени соревнований по указанию главного рефери;</w:t>
            </w:r>
          </w:p>
        </w:tc>
      </w:tr>
      <w:tr w:rsidR="0062717F" w:rsidTr="00BD1819">
        <w:tc>
          <w:tcPr>
            <w:tcW w:w="1276" w:type="dxa"/>
          </w:tcPr>
          <w:p w:rsidR="0062717F" w:rsidRPr="00D36F8A" w:rsidRDefault="002C389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1.2.9.4</w:t>
            </w:r>
          </w:p>
        </w:tc>
        <w:tc>
          <w:tcPr>
            <w:tcW w:w="9371" w:type="dxa"/>
          </w:tcPr>
          <w:p w:rsidR="0062717F" w:rsidRPr="00D36F8A" w:rsidRDefault="00775BF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обеспечить, чтобы приданный ему спортсмен соблюдал правила честной борьбы и не совершал никаких недозволенных действий по отношению к другим спортсменам и, в случае необходимости, инструктировать спортсмена </w:t>
            </w:r>
            <w:r w:rsidRPr="00D36F8A">
              <w:rPr>
                <w:sz w:val="28"/>
                <w:szCs w:val="28"/>
              </w:rPr>
              <w:t>держаться на расстоянии от любого другого участника.</w:t>
            </w:r>
          </w:p>
        </w:tc>
      </w:tr>
      <w:tr w:rsidR="0062717F" w:rsidTr="00BD1819">
        <w:tc>
          <w:tcPr>
            <w:tcW w:w="1276" w:type="dxa"/>
          </w:tcPr>
          <w:p w:rsidR="0062717F" w:rsidRPr="00D36F8A" w:rsidRDefault="002C389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1.2.10</w:t>
            </w:r>
          </w:p>
        </w:tc>
        <w:tc>
          <w:tcPr>
            <w:tcW w:w="9371" w:type="dxa"/>
          </w:tcPr>
          <w:p w:rsidR="0062717F" w:rsidRPr="00D36F8A" w:rsidRDefault="00FC334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 xml:space="preserve">Судьи на поворотах </w:t>
            </w:r>
            <w:r w:rsidR="002B66DE" w:rsidRPr="00D36F8A">
              <w:rPr>
                <w:b/>
                <w:color w:val="000000"/>
                <w:sz w:val="28"/>
                <w:szCs w:val="28"/>
              </w:rPr>
              <w:t>должны:</w:t>
            </w:r>
          </w:p>
        </w:tc>
      </w:tr>
      <w:tr w:rsidR="0062717F" w:rsidTr="00BD1819">
        <w:tc>
          <w:tcPr>
            <w:tcW w:w="1276" w:type="dxa"/>
          </w:tcPr>
          <w:p w:rsidR="0062717F" w:rsidRPr="00D36F8A" w:rsidRDefault="002C389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1.2.10.1</w:t>
            </w:r>
          </w:p>
        </w:tc>
        <w:tc>
          <w:tcPr>
            <w:tcW w:w="9371" w:type="dxa"/>
          </w:tcPr>
          <w:p w:rsidR="0062717F"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располагаться в том месте, где можно обеспечить прохождение спортсменами поворота или другого изменения трассы, как указано в документации и на предстартовом совещании;</w:t>
            </w:r>
          </w:p>
        </w:tc>
      </w:tr>
      <w:tr w:rsidR="002C3894" w:rsidTr="00BD1819">
        <w:tc>
          <w:tcPr>
            <w:tcW w:w="1276" w:type="dxa"/>
          </w:tcPr>
          <w:p w:rsidR="002C3894" w:rsidRPr="00D36F8A" w:rsidRDefault="002C3894" w:rsidP="00BD1819">
            <w:pPr>
              <w:spacing w:before="240" w:after="240" w:line="360" w:lineRule="auto"/>
              <w:ind w:firstLine="0"/>
              <w:rPr>
                <w:sz w:val="28"/>
                <w:szCs w:val="28"/>
              </w:rPr>
            </w:pPr>
            <w:r w:rsidRPr="00D36F8A">
              <w:rPr>
                <w:b/>
                <w:color w:val="000000"/>
                <w:sz w:val="28"/>
                <w:szCs w:val="28"/>
              </w:rPr>
              <w:t>1.2.10.2</w:t>
            </w:r>
          </w:p>
        </w:tc>
        <w:tc>
          <w:tcPr>
            <w:tcW w:w="9371" w:type="dxa"/>
          </w:tcPr>
          <w:p w:rsidR="002C3894"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регистрировать любое нарушение при повороте, заносить его на регистрационный лист и сообщать о нем короткими свистками, а затем немедленно сообщать о нарушении главному рефери;</w:t>
            </w:r>
          </w:p>
        </w:tc>
      </w:tr>
      <w:tr w:rsidR="002C3894" w:rsidTr="00BD1819">
        <w:tc>
          <w:tcPr>
            <w:tcW w:w="1276" w:type="dxa"/>
          </w:tcPr>
          <w:p w:rsidR="002C3894" w:rsidRPr="00D36F8A" w:rsidRDefault="002C3894" w:rsidP="00BD1819">
            <w:pPr>
              <w:spacing w:before="240" w:after="240" w:line="360" w:lineRule="auto"/>
              <w:ind w:firstLine="0"/>
              <w:rPr>
                <w:sz w:val="28"/>
                <w:szCs w:val="28"/>
              </w:rPr>
            </w:pPr>
            <w:r w:rsidRPr="00D36F8A">
              <w:rPr>
                <w:b/>
                <w:color w:val="000000"/>
                <w:sz w:val="28"/>
                <w:szCs w:val="28"/>
              </w:rPr>
              <w:t>1.2.10.3</w:t>
            </w:r>
          </w:p>
        </w:tc>
        <w:tc>
          <w:tcPr>
            <w:tcW w:w="9371" w:type="dxa"/>
          </w:tcPr>
          <w:p w:rsidR="002C3894"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сразу после окончания соревнований передавать подписанный регистрационный лист главному судье.</w:t>
            </w:r>
          </w:p>
        </w:tc>
      </w:tr>
      <w:tr w:rsidR="0062717F" w:rsidTr="00BD1819">
        <w:tc>
          <w:tcPr>
            <w:tcW w:w="1276" w:type="dxa"/>
          </w:tcPr>
          <w:p w:rsidR="0062717F" w:rsidRPr="00D36F8A" w:rsidRDefault="002C389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1.2.11</w:t>
            </w:r>
          </w:p>
        </w:tc>
        <w:tc>
          <w:tcPr>
            <w:tcW w:w="9371" w:type="dxa"/>
          </w:tcPr>
          <w:p w:rsidR="0062717F"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Судья безопасности </w:t>
            </w:r>
            <w:r w:rsidR="002B66DE" w:rsidRPr="00D36F8A">
              <w:rPr>
                <w:rFonts w:ascii="Times New Roman" w:hAnsi="Times New Roman" w:cs="Times New Roman"/>
                <w:b/>
                <w:bCs/>
                <w:sz w:val="28"/>
                <w:szCs w:val="28"/>
              </w:rPr>
              <w:t xml:space="preserve">должен: </w:t>
            </w:r>
          </w:p>
        </w:tc>
      </w:tr>
      <w:tr w:rsidR="0062717F" w:rsidTr="00BD1819">
        <w:tc>
          <w:tcPr>
            <w:tcW w:w="1276" w:type="dxa"/>
          </w:tcPr>
          <w:p w:rsidR="0062717F" w:rsidRPr="00D36F8A" w:rsidRDefault="002C389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1.2.11.</w:t>
            </w:r>
            <w:r w:rsidR="005C0A1E" w:rsidRPr="00D36F8A">
              <w:rPr>
                <w:b/>
                <w:color w:val="000000"/>
                <w:sz w:val="28"/>
                <w:szCs w:val="28"/>
              </w:rPr>
              <w:t>1</w:t>
            </w:r>
          </w:p>
        </w:tc>
        <w:tc>
          <w:tcPr>
            <w:tcW w:w="9371" w:type="dxa"/>
          </w:tcPr>
          <w:p w:rsidR="0062717F"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нести перед рефери ответственность за все аспекты безопасности при проведении соревнований;</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1.2.11.2</w:t>
            </w:r>
          </w:p>
        </w:tc>
        <w:tc>
          <w:tcPr>
            <w:tcW w:w="9371" w:type="dxa"/>
          </w:tcPr>
          <w:p w:rsidR="005C0A1E"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проверить всю трассу, особенно линии старта и финиша, и убедиться в безопасности трассы и отсутствии на ней препятствий;</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1.2.11.3</w:t>
            </w:r>
          </w:p>
        </w:tc>
        <w:tc>
          <w:tcPr>
            <w:tcW w:w="9371" w:type="dxa"/>
          </w:tcPr>
          <w:p w:rsidR="005C0A1E"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обеспечивать наличие достаточно мощных спасательных лодок для поддержки лодок сопровождения во время соревнований;</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1.2.11.4</w:t>
            </w:r>
          </w:p>
        </w:tc>
        <w:tc>
          <w:tcPr>
            <w:tcW w:w="9371" w:type="dxa"/>
          </w:tcPr>
          <w:p w:rsidR="005C0A1E" w:rsidRPr="00D36F8A" w:rsidRDefault="002B66DE"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до начала соревнований ознакомить всех спортсменов с картой приливов/течений, с указанием времени изменения приливов и их влияния на прохождение трассы;</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1.2.11.5</w:t>
            </w:r>
          </w:p>
        </w:tc>
        <w:tc>
          <w:tcPr>
            <w:tcW w:w="9371" w:type="dxa"/>
          </w:tcPr>
          <w:p w:rsidR="005C0A1E" w:rsidRPr="00E3357D" w:rsidRDefault="002B66DE"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вместе с судьей по медицине информировать рефери о неподходящих, по их мнению, условиях для проведения соревнований и давать свои рекомендации об изменениях трассы или способа проведения соревнований. </w:t>
            </w:r>
          </w:p>
        </w:tc>
      </w:tr>
      <w:tr w:rsidR="0062717F" w:rsidTr="00BD1819">
        <w:tc>
          <w:tcPr>
            <w:tcW w:w="1276" w:type="dxa"/>
          </w:tcPr>
          <w:p w:rsidR="0062717F"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1.2.12</w:t>
            </w:r>
          </w:p>
        </w:tc>
        <w:tc>
          <w:tcPr>
            <w:tcW w:w="9371" w:type="dxa"/>
          </w:tcPr>
          <w:p w:rsidR="0062717F"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Судья по медицине </w:t>
            </w:r>
            <w:r w:rsidR="008345FB" w:rsidRPr="00D36F8A">
              <w:rPr>
                <w:rFonts w:ascii="Times New Roman" w:hAnsi="Times New Roman" w:cs="Times New Roman"/>
                <w:b/>
                <w:bCs/>
                <w:sz w:val="28"/>
                <w:szCs w:val="28"/>
              </w:rPr>
              <w:t xml:space="preserve">должен: </w:t>
            </w:r>
          </w:p>
        </w:tc>
      </w:tr>
      <w:tr w:rsidR="0062717F" w:rsidTr="00BD1819">
        <w:tc>
          <w:tcPr>
            <w:tcW w:w="1276" w:type="dxa"/>
          </w:tcPr>
          <w:p w:rsidR="0062717F"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1.2.12.1</w:t>
            </w:r>
          </w:p>
        </w:tc>
        <w:tc>
          <w:tcPr>
            <w:tcW w:w="9371" w:type="dxa"/>
          </w:tcPr>
          <w:p w:rsidR="0062717F" w:rsidRPr="00D36F8A" w:rsidRDefault="008345F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нести ответственность перед рефери за все медицинские аспекты проведения соревнований и состояние спортсменов;</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1.2.12.2</w:t>
            </w:r>
          </w:p>
        </w:tc>
        <w:tc>
          <w:tcPr>
            <w:tcW w:w="9371" w:type="dxa"/>
          </w:tcPr>
          <w:p w:rsidR="005C0A1E" w:rsidRPr="00D36F8A" w:rsidRDefault="008345F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проинформировать медицинский персонал, находящийся на соревновании, о характере проводимых соревнований и обеспечить, чтобы, в случае необходимости, пострадавшие были немедленно перевезены в лечебные учреждения;</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1.2.12.3</w:t>
            </w:r>
          </w:p>
        </w:tc>
        <w:tc>
          <w:tcPr>
            <w:tcW w:w="9371" w:type="dxa"/>
          </w:tcPr>
          <w:p w:rsidR="005C0A1E" w:rsidRPr="00D36F8A" w:rsidRDefault="008345F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вместе с судьей по безопасности информировать рефери о неподходящих, по их мнению, условиях для проведения соревнований и давать свои рекомендации об изменениях трассы или способа проведения соревнований.</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1.2.13</w:t>
            </w:r>
          </w:p>
        </w:tc>
        <w:tc>
          <w:tcPr>
            <w:tcW w:w="9371" w:type="dxa"/>
          </w:tcPr>
          <w:p w:rsidR="008345FB" w:rsidRPr="00D36F8A" w:rsidRDefault="00FC3344"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b/>
                <w:bCs/>
                <w:sz w:val="28"/>
                <w:szCs w:val="28"/>
              </w:rPr>
              <w:t xml:space="preserve">Судья по дистанции </w:t>
            </w:r>
            <w:r w:rsidR="008345FB" w:rsidRPr="00D36F8A">
              <w:rPr>
                <w:rFonts w:ascii="Times New Roman" w:hAnsi="Times New Roman" w:cs="Times New Roman"/>
                <w:b/>
                <w:bCs/>
                <w:sz w:val="28"/>
                <w:szCs w:val="28"/>
              </w:rPr>
              <w:t xml:space="preserve">должен: </w:t>
            </w:r>
          </w:p>
          <w:p w:rsidR="005C0A1E" w:rsidRPr="00E3357D" w:rsidRDefault="00752E1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lang w:eastAsia="ja-JP"/>
              </w:rPr>
              <w:t>Примечание: Эта должность может совмещаться с должностью Технического делегата  о</w:t>
            </w:r>
            <w:proofErr w:type="gramStart"/>
            <w:r w:rsidRPr="00D36F8A">
              <w:rPr>
                <w:rFonts w:ascii="Times New Roman" w:hAnsi="Times New Roman" w:cs="Times New Roman"/>
                <w:sz w:val="28"/>
                <w:szCs w:val="28"/>
                <w:lang w:eastAsia="ja-JP"/>
              </w:rPr>
              <w:t xml:space="preserve"> С</w:t>
            </w:r>
            <w:proofErr w:type="gramEnd"/>
            <w:r w:rsidRPr="00D36F8A">
              <w:rPr>
                <w:rFonts w:ascii="Times New Roman" w:hAnsi="Times New Roman" w:cs="Times New Roman"/>
                <w:sz w:val="28"/>
                <w:szCs w:val="28"/>
                <w:lang w:eastAsia="ja-JP"/>
              </w:rPr>
              <w:t>м. обязанности Технического делегата.</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1.2.13.1</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нести ответственность перед Всемирным Пара плаванием и оргкомитетом за соблюдением плана трассы при прохождении его спортсменами;</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1.2.13.2</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обеспечить, чтобы линии старта и финиша были правильно размечены, все необходимое оборудование установлено и подключено;</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1.2.13.3</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до начала соревнований обеспечить, чтобы точки изменения трассы были правильно обозначены;</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1.2.13.4</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до начала соревнований вместе с рефери и судьей по безопасности проинспектировать трассу и отметки на трассе;</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1.2.13.5</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обеспечить, чтобы все судьи на повороте находились на своих позициях перед стартом</w:t>
            </w:r>
            <w:r w:rsidR="00FC3344">
              <w:rPr>
                <w:color w:val="000000"/>
                <w:sz w:val="28"/>
                <w:szCs w:val="28"/>
                <w:lang w:eastAsia="ja-JP"/>
              </w:rPr>
              <w:t>,</w:t>
            </w:r>
            <w:r w:rsidRPr="00D36F8A">
              <w:rPr>
                <w:color w:val="000000"/>
                <w:sz w:val="28"/>
                <w:szCs w:val="28"/>
                <w:lang w:eastAsia="ja-JP"/>
              </w:rPr>
              <w:t xml:space="preserve"> и доложить об этом главному рефери.</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1.2.14</w:t>
            </w:r>
          </w:p>
        </w:tc>
        <w:tc>
          <w:tcPr>
            <w:tcW w:w="9371" w:type="dxa"/>
          </w:tcPr>
          <w:p w:rsidR="005C0A1E"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Судья при участниках </w:t>
            </w:r>
            <w:r w:rsidR="001B5234" w:rsidRPr="00D36F8A">
              <w:rPr>
                <w:rFonts w:ascii="Times New Roman" w:hAnsi="Times New Roman" w:cs="Times New Roman"/>
                <w:b/>
                <w:bCs/>
                <w:sz w:val="28"/>
                <w:szCs w:val="28"/>
              </w:rPr>
              <w:t xml:space="preserve">должен: </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1.2.14.1</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собрать и подготовить участников соревнований перед каждым заплывом и обеспечить наличие сре</w:t>
            </w:r>
            <w:proofErr w:type="gramStart"/>
            <w:r w:rsidRPr="00D36F8A">
              <w:rPr>
                <w:color w:val="000000"/>
                <w:sz w:val="28"/>
                <w:szCs w:val="28"/>
                <w:lang w:eastAsia="ja-JP"/>
              </w:rPr>
              <w:t>дств дл</w:t>
            </w:r>
            <w:proofErr w:type="gramEnd"/>
            <w:r w:rsidRPr="00D36F8A">
              <w:rPr>
                <w:color w:val="000000"/>
                <w:sz w:val="28"/>
                <w:szCs w:val="28"/>
                <w:lang w:eastAsia="ja-JP"/>
              </w:rPr>
              <w:t>я встречи всех спортсменов на финише;</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1.2.14.2</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обеспечить, чтобы каждый спортсмен получил соответствующий идентификационный номер, чтобы ногти на руках и ногах были подстрижены, и чтобы спортсмены не носили никаких украшений, включая часы;</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1.2.14.3</w:t>
            </w:r>
          </w:p>
        </w:tc>
        <w:tc>
          <w:tcPr>
            <w:tcW w:w="9371" w:type="dxa"/>
          </w:tcPr>
          <w:tbl>
            <w:tblPr>
              <w:tblW w:w="0" w:type="auto"/>
              <w:tblBorders>
                <w:top w:val="nil"/>
                <w:left w:val="nil"/>
                <w:bottom w:val="nil"/>
                <w:right w:val="nil"/>
              </w:tblBorders>
              <w:tblLook w:val="0000" w:firstRow="0" w:lastRow="0" w:firstColumn="0" w:lastColumn="0" w:noHBand="0" w:noVBand="0"/>
            </w:tblPr>
            <w:tblGrid>
              <w:gridCol w:w="9155"/>
            </w:tblGrid>
            <w:tr w:rsidR="001B5234" w:rsidRPr="00D36F8A" w:rsidTr="00D56B3F">
              <w:trPr>
                <w:trHeight w:val="247"/>
              </w:trPr>
              <w:tc>
                <w:tcPr>
                  <w:tcW w:w="0" w:type="auto"/>
                </w:tcPr>
                <w:p w:rsidR="001B5234" w:rsidRPr="00D36F8A" w:rsidRDefault="001B5234"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перед стартом убедиться в том, чтобы все заявленные спортсмены присутствуют и собраны в зоне формирования заплыва; </w:t>
                  </w:r>
                </w:p>
              </w:tc>
            </w:tr>
          </w:tbl>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1.2.14.4</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с равными промежутками информировать спортсменов и судей о времени, оставшемся до старта вплоть до последних 5 минут, когда оповещение о </w:t>
            </w:r>
            <w:r w:rsidRPr="00D36F8A">
              <w:rPr>
                <w:sz w:val="28"/>
                <w:szCs w:val="28"/>
              </w:rPr>
              <w:t xml:space="preserve">начале старта дается каждую минуту; </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1.2.14.5</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нести ответственность за то, чтобы вся одежда и экипировка спортсменов, оставленная в зоне старта, была перенесены в зону финиша и </w:t>
            </w:r>
            <w:proofErr w:type="gramStart"/>
            <w:r w:rsidRPr="00D36F8A">
              <w:rPr>
                <w:color w:val="000000"/>
                <w:sz w:val="28"/>
                <w:szCs w:val="28"/>
                <w:lang w:eastAsia="ja-JP"/>
              </w:rPr>
              <w:t>обеспечить</w:t>
            </w:r>
            <w:proofErr w:type="gramEnd"/>
            <w:r w:rsidRPr="00D36F8A">
              <w:rPr>
                <w:color w:val="000000"/>
                <w:sz w:val="28"/>
                <w:szCs w:val="28"/>
                <w:lang w:eastAsia="ja-JP"/>
              </w:rPr>
              <w:t xml:space="preserve"> там их сохранность;</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1.2.14.6</w:t>
            </w:r>
          </w:p>
        </w:tc>
        <w:tc>
          <w:tcPr>
            <w:tcW w:w="9371" w:type="dxa"/>
          </w:tcPr>
          <w:p w:rsidR="005C0A1E" w:rsidRPr="00D36F8A" w:rsidRDefault="001B5234"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обеспечить, чтобы </w:t>
            </w:r>
            <w:proofErr w:type="gramStart"/>
            <w:r w:rsidRPr="00D36F8A">
              <w:rPr>
                <w:color w:val="000000"/>
                <w:sz w:val="28"/>
                <w:szCs w:val="28"/>
                <w:lang w:eastAsia="ja-JP"/>
              </w:rPr>
              <w:t>все спортсмены, выходящие из воды на финише имели</w:t>
            </w:r>
            <w:proofErr w:type="gramEnd"/>
            <w:r w:rsidRPr="00D36F8A">
              <w:rPr>
                <w:color w:val="000000"/>
                <w:sz w:val="28"/>
                <w:szCs w:val="28"/>
                <w:lang w:eastAsia="ja-JP"/>
              </w:rPr>
              <w:t xml:space="preserve"> необходимые средства для поддержания хорошего самочувствия, если их тренеры и врачи не присутствуют в настоящее время на месте финиша</w:t>
            </w:r>
          </w:p>
        </w:tc>
      </w:tr>
      <w:tr w:rsidR="005C0A1E" w:rsidTr="00BD1819">
        <w:tc>
          <w:tcPr>
            <w:tcW w:w="1276" w:type="dxa"/>
          </w:tcPr>
          <w:p w:rsidR="005C0A1E" w:rsidRPr="00D36F8A" w:rsidRDefault="005C0A1E" w:rsidP="00BD1819">
            <w:pPr>
              <w:spacing w:before="240" w:after="240" w:line="360" w:lineRule="auto"/>
              <w:ind w:firstLine="34"/>
              <w:rPr>
                <w:sz w:val="28"/>
                <w:szCs w:val="28"/>
              </w:rPr>
            </w:pPr>
            <w:r w:rsidRPr="00D36F8A">
              <w:rPr>
                <w:b/>
                <w:color w:val="000000"/>
                <w:sz w:val="28"/>
                <w:szCs w:val="28"/>
              </w:rPr>
              <w:t>1.2.15</w:t>
            </w:r>
          </w:p>
        </w:tc>
        <w:tc>
          <w:tcPr>
            <w:tcW w:w="9371" w:type="dxa"/>
          </w:tcPr>
          <w:p w:rsidR="005C0A1E" w:rsidRPr="00E3357D" w:rsidRDefault="00FC3344"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Секретарь </w:t>
            </w:r>
            <w:r w:rsidR="001B5234" w:rsidRPr="00D36F8A">
              <w:rPr>
                <w:rFonts w:ascii="Times New Roman" w:hAnsi="Times New Roman" w:cs="Times New Roman"/>
                <w:b/>
                <w:bCs/>
                <w:sz w:val="28"/>
                <w:szCs w:val="28"/>
              </w:rPr>
              <w:t xml:space="preserve">должен: </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1.2.15.1</w:t>
            </w:r>
          </w:p>
        </w:tc>
        <w:tc>
          <w:tcPr>
            <w:tcW w:w="9371" w:type="dxa"/>
          </w:tcPr>
          <w:p w:rsidR="005C0A1E"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регистрировать снятие спортсменов с дистанции, вносить результаты в официальные формы, вести листы награждения команд;</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1.2.15.2</w:t>
            </w:r>
          </w:p>
        </w:tc>
        <w:tc>
          <w:tcPr>
            <w:tcW w:w="9371" w:type="dxa"/>
          </w:tcPr>
          <w:p w:rsidR="005C0A1E"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proofErr w:type="gramStart"/>
            <w:r w:rsidRPr="00D36F8A">
              <w:rPr>
                <w:color w:val="000000"/>
                <w:sz w:val="28"/>
                <w:szCs w:val="28"/>
                <w:lang w:eastAsia="ja-JP"/>
              </w:rPr>
              <w:t>докладывать о любом нарушении главному рефери, зафиксированном на карточке за свой подписью, с указанием дистанции и собственно нарушения.</w:t>
            </w:r>
            <w:proofErr w:type="gramEnd"/>
          </w:p>
        </w:tc>
      </w:tr>
      <w:tr w:rsidR="00E3357D" w:rsidTr="00BD1819">
        <w:tc>
          <w:tcPr>
            <w:tcW w:w="10647" w:type="dxa"/>
            <w:gridSpan w:val="2"/>
          </w:tcPr>
          <w:p w:rsidR="00E3357D" w:rsidRPr="00E3357D" w:rsidRDefault="00E3357D" w:rsidP="00BD1819">
            <w:pPr>
              <w:pStyle w:val="af3"/>
              <w:spacing w:before="240" w:after="240"/>
              <w:ind w:firstLine="460"/>
              <w:rPr>
                <w:rFonts w:ascii="Times New Roman" w:hAnsi="Times New Roman" w:cs="Times New Roman"/>
                <w:sz w:val="28"/>
                <w:szCs w:val="28"/>
              </w:rPr>
            </w:pPr>
            <w:bookmarkStart w:id="79" w:name="_Toc532494719"/>
            <w:r w:rsidRPr="0059247E">
              <w:t>1.3  СТАРТ</w:t>
            </w:r>
            <w:bookmarkEnd w:id="79"/>
            <w:r w:rsidRPr="00D36F8A">
              <w:rPr>
                <w:rFonts w:ascii="Times New Roman" w:hAnsi="Times New Roman" w:cs="Times New Roman"/>
                <w:b/>
                <w:bCs/>
                <w:sz w:val="28"/>
                <w:szCs w:val="28"/>
              </w:rPr>
              <w:t xml:space="preserve"> </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5C0A1E"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Все спортсмены, принимающие участие в заплыве, стартуют в одно время, независимо от пола или спортивного класса и плывут дистанцию одновременно, за следующим исключением: если безопасность такого заплыва и управление таким заплывом невозможно из-за количества пловцов, то  рекомендуется два отдельных старта, разделенных или по полу, или по спортивному классу. Данное решение принимается Техническим Делегатом на открытой воде.</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1.3.1</w:t>
            </w:r>
          </w:p>
        </w:tc>
        <w:tc>
          <w:tcPr>
            <w:tcW w:w="9371" w:type="dxa"/>
          </w:tcPr>
          <w:p w:rsidR="005C0A1E"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соревнования по плаванию на открытой воде должны начинаться, когда все спортсмены стоят на стартовой платформе или в воде, на такой глубине, с которой можно начать плавание по звуку стартового сигнала</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1.3.1.1</w:t>
            </w:r>
          </w:p>
        </w:tc>
        <w:tc>
          <w:tcPr>
            <w:tcW w:w="9371" w:type="dxa"/>
          </w:tcPr>
          <w:p w:rsidR="005C0A1E" w:rsidRPr="00E3357D" w:rsidRDefault="00D56B3F" w:rsidP="00BD1819">
            <w:pPr>
              <w:tabs>
                <w:tab w:val="left" w:pos="1134"/>
              </w:tabs>
              <w:autoSpaceDE w:val="0"/>
              <w:autoSpaceDN w:val="0"/>
              <w:adjustRightInd w:val="0"/>
              <w:spacing w:before="240" w:after="240" w:line="360" w:lineRule="auto"/>
              <w:ind w:firstLine="0"/>
              <w:rPr>
                <w:color w:val="000000"/>
                <w:sz w:val="28"/>
                <w:szCs w:val="28"/>
              </w:rPr>
            </w:pPr>
            <w:r w:rsidRPr="00D36F8A">
              <w:rPr>
                <w:sz w:val="28"/>
                <w:szCs w:val="28"/>
              </w:rPr>
              <w:t xml:space="preserve">При старте со стартовой платформы, спортсмен должен занять позицию, доставшуюся ему по жребию. </w:t>
            </w:r>
          </w:p>
        </w:tc>
      </w:tr>
      <w:tr w:rsidR="005C0A1E" w:rsidTr="00BD1819">
        <w:tc>
          <w:tcPr>
            <w:tcW w:w="1276" w:type="dxa"/>
          </w:tcPr>
          <w:p w:rsidR="005C0A1E" w:rsidRPr="00D36F8A" w:rsidRDefault="005C0A1E"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1.3.2</w:t>
            </w:r>
          </w:p>
        </w:tc>
        <w:tc>
          <w:tcPr>
            <w:tcW w:w="9371" w:type="dxa"/>
          </w:tcPr>
          <w:p w:rsidR="005C0A1E" w:rsidRPr="00D36F8A" w:rsidRDefault="00D56B3F"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Участникам может потребоваться вспомогательный персонал для старта.</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1.3.3</w:t>
            </w:r>
          </w:p>
        </w:tc>
        <w:tc>
          <w:tcPr>
            <w:tcW w:w="9371" w:type="dxa"/>
          </w:tcPr>
          <w:p w:rsidR="005C0A1E" w:rsidRPr="00E3357D" w:rsidRDefault="00D56B3F"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Судья при участниках должен с равными промежутками информировать спортсменов и судей о времени, оставшемся до старта вплоть до последних 5 минут, когда оповещение о начале старта дается каждую минуту. </w:t>
            </w:r>
          </w:p>
        </w:tc>
      </w:tr>
      <w:tr w:rsidR="005C0A1E" w:rsidTr="00BD1819">
        <w:tc>
          <w:tcPr>
            <w:tcW w:w="1276" w:type="dxa"/>
          </w:tcPr>
          <w:p w:rsidR="005C0A1E" w:rsidRPr="00D36F8A" w:rsidRDefault="005C0A1E" w:rsidP="00BD1819">
            <w:pPr>
              <w:spacing w:before="240" w:after="240" w:line="360" w:lineRule="auto"/>
              <w:ind w:firstLine="0"/>
              <w:rPr>
                <w:sz w:val="28"/>
                <w:szCs w:val="28"/>
              </w:rPr>
            </w:pPr>
            <w:r w:rsidRPr="00D36F8A">
              <w:rPr>
                <w:b/>
                <w:color w:val="000000"/>
                <w:sz w:val="28"/>
                <w:szCs w:val="28"/>
              </w:rPr>
              <w:t>1.3.4</w:t>
            </w:r>
          </w:p>
        </w:tc>
        <w:tc>
          <w:tcPr>
            <w:tcW w:w="9371" w:type="dxa"/>
          </w:tcPr>
          <w:p w:rsidR="005C0A1E"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 соответствии с количеством поданных заявок, соревнования должны разделяться на мужские и женские заплывы. Мужские заплывы должны всегда предшествовать женским</w:t>
            </w:r>
            <w:r w:rsidR="00FC3344">
              <w:rPr>
                <w:sz w:val="28"/>
                <w:szCs w:val="28"/>
              </w:rPr>
              <w:t xml:space="preserve"> заплывам</w:t>
            </w:r>
            <w:r w:rsidRPr="00D36F8A">
              <w:rPr>
                <w:sz w:val="28"/>
                <w:szCs w:val="28"/>
              </w:rPr>
              <w:t>.</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1.3.4.1</w:t>
            </w:r>
          </w:p>
        </w:tc>
        <w:tc>
          <w:tcPr>
            <w:tcW w:w="9371" w:type="dxa"/>
          </w:tcPr>
          <w:p w:rsidR="00D56B3F" w:rsidRPr="00D36F8A" w:rsidRDefault="00D56B3F"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Если соревнование разделено на классы, то более высокие классы и спортсмены с нарушением зрения начинают первыми по отношению к более низким классам.</w:t>
            </w:r>
          </w:p>
        </w:tc>
      </w:tr>
      <w:tr w:rsidR="00D56B3F" w:rsidTr="00BD1819">
        <w:tc>
          <w:tcPr>
            <w:tcW w:w="1276" w:type="dxa"/>
          </w:tcPr>
          <w:p w:rsidR="00D56B3F" w:rsidRPr="00D36F8A" w:rsidRDefault="00D56B3F" w:rsidP="00BD1819">
            <w:pPr>
              <w:spacing w:before="240" w:after="240" w:line="360" w:lineRule="auto"/>
              <w:ind w:firstLine="0"/>
              <w:rPr>
                <w:b/>
                <w:color w:val="000000"/>
                <w:sz w:val="28"/>
                <w:szCs w:val="28"/>
              </w:rPr>
            </w:pPr>
            <w:r w:rsidRPr="00D36F8A">
              <w:rPr>
                <w:b/>
                <w:color w:val="000000"/>
                <w:sz w:val="28"/>
                <w:szCs w:val="28"/>
              </w:rPr>
              <w:t>1.3.5</w:t>
            </w:r>
          </w:p>
        </w:tc>
        <w:tc>
          <w:tcPr>
            <w:tcW w:w="9371" w:type="dxa"/>
          </w:tcPr>
          <w:p w:rsidR="00D56B3F" w:rsidRPr="00D36F8A" w:rsidRDefault="00D56B3F"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lang w:eastAsia="ja-JP"/>
              </w:rPr>
              <w:t xml:space="preserve">Линия старта должна быть четко обозначена либо обозначением, приподнятым над поверхностью воды, либо временным приспособлением на уровне поверхности воды, </w:t>
            </w:r>
            <w:proofErr w:type="gramStart"/>
            <w:r w:rsidRPr="00D36F8A">
              <w:rPr>
                <w:rFonts w:ascii="Times New Roman" w:hAnsi="Times New Roman" w:cs="Times New Roman"/>
                <w:sz w:val="28"/>
                <w:szCs w:val="28"/>
                <w:lang w:eastAsia="ja-JP"/>
              </w:rPr>
              <w:t>которое</w:t>
            </w:r>
            <w:proofErr w:type="gramEnd"/>
            <w:r w:rsidRPr="00D36F8A">
              <w:rPr>
                <w:rFonts w:ascii="Times New Roman" w:hAnsi="Times New Roman" w:cs="Times New Roman"/>
                <w:sz w:val="28"/>
                <w:szCs w:val="28"/>
                <w:lang w:eastAsia="ja-JP"/>
              </w:rPr>
              <w:t xml:space="preserve"> затем убирается.</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1.3.6</w:t>
            </w:r>
          </w:p>
        </w:tc>
        <w:tc>
          <w:tcPr>
            <w:tcW w:w="9371"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Главный </w:t>
            </w:r>
            <w:proofErr w:type="gramStart"/>
            <w:r w:rsidRPr="00D36F8A">
              <w:rPr>
                <w:color w:val="000000"/>
                <w:sz w:val="28"/>
                <w:szCs w:val="28"/>
                <w:lang w:eastAsia="ja-JP"/>
              </w:rPr>
              <w:t>Рефери</w:t>
            </w:r>
            <w:proofErr w:type="gramEnd"/>
            <w:r w:rsidRPr="00D36F8A">
              <w:rPr>
                <w:color w:val="000000"/>
                <w:sz w:val="28"/>
                <w:szCs w:val="28"/>
                <w:lang w:eastAsia="ja-JP"/>
              </w:rPr>
              <w:t xml:space="preserve"> поднятым над головой флажком и короткими свистками дает знать о приближении старта и жестом вытянутой к стартеру руки с флажком показывает, что пловцы теперь находятся под контролем стартера</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1.3.7</w:t>
            </w:r>
          </w:p>
        </w:tc>
        <w:tc>
          <w:tcPr>
            <w:tcW w:w="9371"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Стартер должен располагаться на такой позиции, чтобы его было хорошо видно всем участникам соревнований.</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1.3.7.1</w:t>
            </w:r>
          </w:p>
        </w:tc>
        <w:tc>
          <w:tcPr>
            <w:tcW w:w="9371"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По команде стартера «На старт» участники соревнований должны принять стартовую позицию. При использовании стартовой платформы часть тела должна соприкасаться </w:t>
            </w:r>
            <w:r w:rsidR="00507049" w:rsidRPr="00D36F8A">
              <w:rPr>
                <w:color w:val="000000"/>
                <w:sz w:val="28"/>
                <w:szCs w:val="28"/>
                <w:lang w:eastAsia="ja-JP"/>
              </w:rPr>
              <w:t xml:space="preserve">с </w:t>
            </w:r>
            <w:r w:rsidRPr="00D36F8A">
              <w:rPr>
                <w:color w:val="000000"/>
                <w:sz w:val="28"/>
                <w:szCs w:val="28"/>
                <w:lang w:eastAsia="ja-JP"/>
              </w:rPr>
              <w:t>платформ</w:t>
            </w:r>
            <w:r w:rsidR="00507049" w:rsidRPr="00D36F8A">
              <w:rPr>
                <w:color w:val="000000"/>
                <w:sz w:val="28"/>
                <w:szCs w:val="28"/>
                <w:lang w:eastAsia="ja-JP"/>
              </w:rPr>
              <w:t>ой.</w:t>
            </w: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1.3.7.2</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Стартер дает стартовый сигнал, когда он считает, что все спортсмены готовы.</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1.3.8</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Стартовый сигнал должен быть как звуковым, так и визуальным.</w:t>
            </w:r>
          </w:p>
        </w:tc>
      </w:tr>
      <w:tr w:rsidR="00507049" w:rsidTr="00BD1819">
        <w:tc>
          <w:tcPr>
            <w:tcW w:w="1276" w:type="dxa"/>
          </w:tcPr>
          <w:p w:rsidR="00507049" w:rsidRPr="00D36F8A" w:rsidRDefault="00507049" w:rsidP="00BD1819">
            <w:pPr>
              <w:spacing w:before="240" w:after="240" w:line="360" w:lineRule="auto"/>
              <w:ind w:firstLine="34"/>
              <w:rPr>
                <w:b/>
                <w:color w:val="000000"/>
                <w:sz w:val="28"/>
                <w:szCs w:val="28"/>
              </w:rPr>
            </w:pPr>
            <w:r w:rsidRPr="00D36F8A">
              <w:rPr>
                <w:b/>
                <w:color w:val="000000"/>
                <w:sz w:val="28"/>
                <w:szCs w:val="28"/>
              </w:rPr>
              <w:t>1.3.9</w:t>
            </w:r>
          </w:p>
        </w:tc>
        <w:tc>
          <w:tcPr>
            <w:tcW w:w="9371" w:type="dxa"/>
          </w:tcPr>
          <w:p w:rsidR="00507049" w:rsidRPr="00D36F8A" w:rsidRDefault="00507049" w:rsidP="00BD1819">
            <w:pPr>
              <w:tabs>
                <w:tab w:val="left" w:pos="1134"/>
              </w:tabs>
              <w:autoSpaceDE w:val="0"/>
              <w:autoSpaceDN w:val="0"/>
              <w:adjustRightInd w:val="0"/>
              <w:spacing w:before="240" w:after="240" w:line="360" w:lineRule="auto"/>
              <w:ind w:firstLine="0"/>
              <w:rPr>
                <w:color w:val="000000"/>
                <w:sz w:val="28"/>
                <w:szCs w:val="28"/>
                <w:lang w:eastAsia="ja-JP"/>
              </w:rPr>
            </w:pPr>
            <w:proofErr w:type="gramStart"/>
            <w:r w:rsidRPr="00D36F8A">
              <w:rPr>
                <w:color w:val="000000"/>
                <w:sz w:val="28"/>
                <w:szCs w:val="28"/>
                <w:lang w:eastAsia="ja-JP"/>
              </w:rPr>
              <w:t>Если</w:t>
            </w:r>
            <w:proofErr w:type="gramEnd"/>
            <w:r w:rsidRPr="00D36F8A">
              <w:rPr>
                <w:color w:val="000000"/>
                <w:sz w:val="28"/>
                <w:szCs w:val="28"/>
                <w:lang w:eastAsia="ja-JP"/>
              </w:rPr>
              <w:t xml:space="preserve"> по мнению рефери один из спортсменов получил нечестное преимущество на старте, провинившийся спортсмен получает желтый или красный флажок в соответствии с правилом 1.5.3.</w:t>
            </w:r>
          </w:p>
        </w:tc>
      </w:tr>
      <w:tr w:rsidR="00507049" w:rsidTr="00BD1819">
        <w:tc>
          <w:tcPr>
            <w:tcW w:w="1276" w:type="dxa"/>
          </w:tcPr>
          <w:p w:rsidR="00507049" w:rsidRPr="00D36F8A" w:rsidRDefault="00507049" w:rsidP="00BD1819">
            <w:pPr>
              <w:spacing w:before="240" w:after="240" w:line="360" w:lineRule="auto"/>
              <w:ind w:firstLine="34"/>
              <w:rPr>
                <w:b/>
                <w:color w:val="000000"/>
                <w:sz w:val="28"/>
                <w:szCs w:val="28"/>
              </w:rPr>
            </w:pPr>
            <w:r w:rsidRPr="00D36F8A">
              <w:rPr>
                <w:b/>
                <w:color w:val="000000"/>
                <w:sz w:val="28"/>
                <w:szCs w:val="28"/>
              </w:rPr>
              <w:t>1.3.10</w:t>
            </w:r>
          </w:p>
        </w:tc>
        <w:tc>
          <w:tcPr>
            <w:tcW w:w="9371" w:type="dxa"/>
          </w:tcPr>
          <w:p w:rsidR="00507049" w:rsidRPr="00D36F8A" w:rsidRDefault="00507049" w:rsidP="00BD1819">
            <w:pPr>
              <w:tabs>
                <w:tab w:val="left" w:pos="1134"/>
              </w:tabs>
              <w:autoSpaceDE w:val="0"/>
              <w:autoSpaceDN w:val="0"/>
              <w:adjustRightInd w:val="0"/>
              <w:spacing w:before="240" w:after="240" w:line="360" w:lineRule="auto"/>
              <w:ind w:firstLine="0"/>
              <w:rPr>
                <w:color w:val="000000"/>
                <w:sz w:val="28"/>
                <w:szCs w:val="28"/>
                <w:lang w:eastAsia="ja-JP"/>
              </w:rPr>
            </w:pPr>
            <w:r w:rsidRPr="00D36F8A">
              <w:rPr>
                <w:color w:val="000000"/>
                <w:sz w:val="28"/>
                <w:szCs w:val="28"/>
                <w:lang w:eastAsia="ja-JP"/>
              </w:rPr>
              <w:t>Все лодки сопровождения должны находиться за линией старта и не мешать старту спортсменов, а в случае, если команда лодки сопровождения забирает спортсмена из воды, она должна маневрировать так, чтобы не мешать основной массе плывущих спортсменов.</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1.3.11</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Независимо от того, стартуют ли мужчины и женщины одновременно или в разных заплывах, эти заплывы в любом случае должны считаться отдельными видами соревнований.</w:t>
            </w:r>
          </w:p>
        </w:tc>
      </w:tr>
      <w:tr w:rsidR="00E3357D" w:rsidTr="00BD1819">
        <w:tc>
          <w:tcPr>
            <w:tcW w:w="10647" w:type="dxa"/>
            <w:gridSpan w:val="2"/>
          </w:tcPr>
          <w:p w:rsidR="00E3357D" w:rsidRPr="00E3357D" w:rsidRDefault="00E3357D" w:rsidP="00BD1819">
            <w:pPr>
              <w:pStyle w:val="af3"/>
              <w:spacing w:before="240" w:after="240"/>
              <w:ind w:firstLine="460"/>
              <w:rPr>
                <w:color w:val="000000"/>
                <w:sz w:val="28"/>
                <w:szCs w:val="28"/>
              </w:rPr>
            </w:pPr>
            <w:bookmarkStart w:id="80" w:name="_Toc532494720"/>
            <w:r w:rsidRPr="0059247E">
              <w:t>1.4  МЕСТО ПРОВЕДЕНИЯ СОРЕВНОВАНИЙ</w:t>
            </w:r>
            <w:bookmarkEnd w:id="80"/>
            <w:r w:rsidRPr="00D36F8A">
              <w:rPr>
                <w:b/>
                <w:bCs/>
                <w:sz w:val="28"/>
                <w:szCs w:val="28"/>
              </w:rPr>
              <w:t xml:space="preserve"> </w:t>
            </w: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1.4.1</w:t>
            </w:r>
          </w:p>
        </w:tc>
        <w:tc>
          <w:tcPr>
            <w:tcW w:w="9371" w:type="dxa"/>
          </w:tcPr>
          <w:p w:rsidR="00D56B3F" w:rsidRPr="00E3357D" w:rsidRDefault="00507049" w:rsidP="00BD1819">
            <w:pPr>
              <w:tabs>
                <w:tab w:val="left" w:pos="1134"/>
              </w:tabs>
              <w:autoSpaceDE w:val="0"/>
              <w:autoSpaceDN w:val="0"/>
              <w:adjustRightInd w:val="0"/>
              <w:spacing w:before="240" w:after="240" w:line="360" w:lineRule="auto"/>
              <w:ind w:firstLine="0"/>
              <w:rPr>
                <w:color w:val="000000"/>
                <w:sz w:val="28"/>
                <w:szCs w:val="28"/>
              </w:rPr>
            </w:pPr>
            <w:r w:rsidRPr="00E3357D">
              <w:rPr>
                <w:color w:val="000000"/>
                <w:sz w:val="28"/>
                <w:szCs w:val="28"/>
              </w:rPr>
              <w:t>Соревнования Всемирного Пара плавания на открытой воде должны иметь дистанцию 5 км и проводиться в водных бассейнах одобренных Всемирным Пара плаванием.</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1.4.2</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Трасса должна быть проложена в местах со слабым течением или небольшими приливами, вода может быть как пресной, так и соленой.</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1.4.3</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Место проведения соревнований должно иметь сертификат соответствия, выданный уполномоченными органами по медицине и безопасности. В целом, сертификат должен подтверждать чистоту воды и отсутствие в ней вредных примесей.</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1.4.4</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Минимальная глубина воды в любой точке трассы должна быть 1,40 м.</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1.4.5</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Минимальная температура воды должна быть 16о</w:t>
            </w:r>
            <w:proofErr w:type="gramStart"/>
            <w:r w:rsidRPr="00D36F8A">
              <w:rPr>
                <w:color w:val="000000"/>
                <w:sz w:val="28"/>
                <w:szCs w:val="28"/>
                <w:lang w:eastAsia="ja-JP"/>
              </w:rPr>
              <w:t xml:space="preserve"> С</w:t>
            </w:r>
            <w:proofErr w:type="gramEnd"/>
            <w:r w:rsidRPr="00D36F8A">
              <w:rPr>
                <w:color w:val="000000"/>
                <w:sz w:val="28"/>
                <w:szCs w:val="28"/>
                <w:lang w:eastAsia="ja-JP"/>
              </w:rPr>
              <w:t>, а максимальная температура – 300С. Температура воды должна быть измерена в день соревнований, за 2 часа до старта, в середине трассы на глубине 40 см. Контроль температуры воды производиться комиссией, в состав которой входят рефери, представитель оргкомитета и один тренер от присутствующих команд, назначенный на техническом совещании.</w:t>
            </w:r>
          </w:p>
        </w:tc>
      </w:tr>
      <w:tr w:rsidR="00507049" w:rsidTr="00BD1819">
        <w:tc>
          <w:tcPr>
            <w:tcW w:w="1276" w:type="dxa"/>
          </w:tcPr>
          <w:p w:rsidR="00507049" w:rsidRPr="00D36F8A" w:rsidRDefault="00507049" w:rsidP="00BD1819">
            <w:pPr>
              <w:spacing w:before="240" w:after="240" w:line="360" w:lineRule="auto"/>
              <w:ind w:firstLine="0"/>
              <w:rPr>
                <w:b/>
                <w:color w:val="000000"/>
                <w:sz w:val="28"/>
                <w:szCs w:val="28"/>
              </w:rPr>
            </w:pPr>
            <w:r w:rsidRPr="00D36F8A">
              <w:rPr>
                <w:b/>
                <w:color w:val="000000"/>
                <w:sz w:val="28"/>
                <w:szCs w:val="28"/>
              </w:rPr>
              <w:t>1.4.5.1</w:t>
            </w:r>
          </w:p>
        </w:tc>
        <w:tc>
          <w:tcPr>
            <w:tcW w:w="9371" w:type="dxa"/>
          </w:tcPr>
          <w:p w:rsidR="00507049" w:rsidRPr="00D36F8A" w:rsidRDefault="00507049" w:rsidP="00BD1819">
            <w:pPr>
              <w:tabs>
                <w:tab w:val="left" w:pos="1134"/>
              </w:tabs>
              <w:autoSpaceDE w:val="0"/>
              <w:autoSpaceDN w:val="0"/>
              <w:adjustRightInd w:val="0"/>
              <w:spacing w:before="240" w:after="240" w:line="360" w:lineRule="auto"/>
              <w:ind w:firstLine="0"/>
              <w:rPr>
                <w:color w:val="000000"/>
                <w:sz w:val="28"/>
                <w:szCs w:val="28"/>
                <w:lang w:eastAsia="ja-JP"/>
              </w:rPr>
            </w:pPr>
            <w:r w:rsidRPr="00D36F8A">
              <w:rPr>
                <w:color w:val="000000"/>
                <w:sz w:val="28"/>
                <w:szCs w:val="28"/>
                <w:lang w:eastAsia="ja-JP"/>
              </w:rPr>
              <w:t>Судья по безопасности должен проводить периодический мониторинг температуры воды в течение прохождения трассы спортсменами.</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1.4.6</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Все места поворотов/изменения трассы должны быть четко обозначены. Поворотные буи, которые отмечают изменения трассы, должны отличаться </w:t>
            </w:r>
            <w:r w:rsidRPr="00D36F8A">
              <w:rPr>
                <w:sz w:val="28"/>
                <w:szCs w:val="28"/>
              </w:rPr>
              <w:t xml:space="preserve">по цвету от направляющих буев. </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1.4.7</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Лодка или платформа с обозначениями, на которой располагается судья на повороте, должна находиться во всех точках изменения трассы и таким образом, чтобы не </w:t>
            </w:r>
            <w:proofErr w:type="gramStart"/>
            <w:r w:rsidRPr="00D36F8A">
              <w:rPr>
                <w:color w:val="000000"/>
                <w:sz w:val="28"/>
                <w:szCs w:val="28"/>
                <w:lang w:eastAsia="ja-JP"/>
              </w:rPr>
              <w:t>препятствовать спортсменам видеть</w:t>
            </w:r>
            <w:proofErr w:type="gramEnd"/>
            <w:r w:rsidRPr="00D36F8A">
              <w:rPr>
                <w:color w:val="000000"/>
                <w:sz w:val="28"/>
                <w:szCs w:val="28"/>
                <w:lang w:eastAsia="ja-JP"/>
              </w:rPr>
              <w:t xml:space="preserve"> точку поворота</w:t>
            </w:r>
            <w:r w:rsidR="00FC3344">
              <w:rPr>
                <w:color w:val="000000"/>
                <w:sz w:val="28"/>
                <w:szCs w:val="28"/>
                <w:lang w:eastAsia="ja-JP"/>
              </w:rPr>
              <w:t>.</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1.4.8</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Финишный створ должен быть обозначен ограничительными дорожками яркого цвета.</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1.4.9</w:t>
            </w:r>
          </w:p>
        </w:tc>
        <w:tc>
          <w:tcPr>
            <w:tcW w:w="9371" w:type="dxa"/>
          </w:tcPr>
          <w:p w:rsidR="00D56B3F" w:rsidRPr="00E3357D" w:rsidRDefault="00507049"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Линия финиша должна быть четко обозначена и иметь вертикальную створку финиша.</w:t>
            </w:r>
          </w:p>
        </w:tc>
      </w:tr>
      <w:tr w:rsidR="001952EB" w:rsidTr="00BD1819">
        <w:tc>
          <w:tcPr>
            <w:tcW w:w="10647" w:type="dxa"/>
            <w:gridSpan w:val="2"/>
          </w:tcPr>
          <w:p w:rsidR="001952EB" w:rsidRPr="0059247E" w:rsidRDefault="001952EB" w:rsidP="00BD1819">
            <w:pPr>
              <w:pStyle w:val="af3"/>
              <w:spacing w:before="240" w:after="240"/>
              <w:ind w:firstLine="460"/>
            </w:pPr>
            <w:bookmarkStart w:id="81" w:name="_Toc532494721"/>
            <w:r w:rsidRPr="0059247E">
              <w:t>1.5.Прохождение дистанции</w:t>
            </w:r>
            <w:bookmarkEnd w:id="81"/>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1.5.1</w:t>
            </w:r>
          </w:p>
        </w:tc>
        <w:tc>
          <w:tcPr>
            <w:tcW w:w="9371" w:type="dxa"/>
          </w:tcPr>
          <w:p w:rsidR="00D56B3F" w:rsidRPr="00D36F8A" w:rsidRDefault="00507049"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Все соревнования по плаванию на открытой воде проводятся вольным стилем. Спортсмены должны проплыть всю трассу, пройти все повороты и придерживаться общего направления трассы.</w:t>
            </w: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1.5.2</w:t>
            </w:r>
          </w:p>
        </w:tc>
        <w:tc>
          <w:tcPr>
            <w:tcW w:w="9371" w:type="dxa"/>
          </w:tcPr>
          <w:p w:rsidR="00D56B3F" w:rsidRPr="00D36F8A" w:rsidRDefault="009837D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Судья на трассе должен дать указание спортсмену, который, по его мнению, приобретает преимущество, следуя в створе лодки сопровождения или от вспомогательного персонала, выйти из створа.</w:t>
            </w: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1.5.3</w:t>
            </w:r>
          </w:p>
        </w:tc>
        <w:tc>
          <w:tcPr>
            <w:tcW w:w="9371" w:type="dxa"/>
          </w:tcPr>
          <w:p w:rsidR="00D56B3F" w:rsidRPr="00D36F8A" w:rsidRDefault="00EC3DE5" w:rsidP="00BD1819">
            <w:pPr>
              <w:tabs>
                <w:tab w:val="left" w:pos="1134"/>
              </w:tabs>
              <w:autoSpaceDE w:val="0"/>
              <w:autoSpaceDN w:val="0"/>
              <w:adjustRightInd w:val="0"/>
              <w:spacing w:before="240" w:after="240" w:line="360" w:lineRule="auto"/>
              <w:ind w:firstLine="0"/>
              <w:rPr>
                <w:b/>
                <w:color w:val="000000"/>
                <w:sz w:val="28"/>
                <w:szCs w:val="28"/>
              </w:rPr>
            </w:pPr>
            <w:r w:rsidRPr="00D36F8A">
              <w:rPr>
                <w:b/>
                <w:bCs/>
                <w:color w:val="000000"/>
                <w:sz w:val="28"/>
                <w:szCs w:val="28"/>
                <w:lang w:eastAsia="ja-JP"/>
              </w:rPr>
              <w:t>Процедура дисквалификации</w:t>
            </w: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1.5.3.1</w:t>
            </w:r>
          </w:p>
        </w:tc>
        <w:tc>
          <w:tcPr>
            <w:tcW w:w="9371" w:type="dxa"/>
          </w:tcPr>
          <w:p w:rsidR="00EC3DE5" w:rsidRPr="00D36F8A" w:rsidRDefault="00EC3DE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Если, по мнению </w:t>
            </w:r>
            <w:proofErr w:type="gramStart"/>
            <w:r w:rsidRPr="00D36F8A">
              <w:rPr>
                <w:color w:val="000000"/>
                <w:sz w:val="28"/>
                <w:szCs w:val="28"/>
                <w:lang w:eastAsia="ja-JP"/>
              </w:rPr>
              <w:t>главного</w:t>
            </w:r>
            <w:proofErr w:type="gramEnd"/>
            <w:r w:rsidRPr="00D36F8A">
              <w:rPr>
                <w:color w:val="000000"/>
                <w:sz w:val="28"/>
                <w:szCs w:val="28"/>
                <w:lang w:eastAsia="ja-JP"/>
              </w:rPr>
              <w:t xml:space="preserve"> рефери или других рефери, какой-либо спортсмен или его представитель, или экипаж лодки сопровождения создают спортсмену преимущества, нарушая правила или вступают в намеренный контакт со спортсменом, применяется следующая процедура:</w:t>
            </w:r>
          </w:p>
          <w:tbl>
            <w:tblPr>
              <w:tblW w:w="0" w:type="auto"/>
              <w:tblBorders>
                <w:top w:val="nil"/>
                <w:left w:val="nil"/>
                <w:bottom w:val="nil"/>
                <w:right w:val="nil"/>
              </w:tblBorders>
              <w:tblLook w:val="0000" w:firstRow="0" w:lastRow="0" w:firstColumn="0" w:lastColumn="0" w:noHBand="0" w:noVBand="0"/>
            </w:tblPr>
            <w:tblGrid>
              <w:gridCol w:w="9155"/>
            </w:tblGrid>
            <w:tr w:rsidR="00EC3DE5" w:rsidRPr="00D36F8A" w:rsidTr="003B1573">
              <w:trPr>
                <w:trHeight w:val="107"/>
              </w:trPr>
              <w:tc>
                <w:tcPr>
                  <w:tcW w:w="0" w:type="auto"/>
                </w:tcPr>
                <w:p w:rsidR="00EC3DE5" w:rsidRPr="00D36F8A" w:rsidRDefault="00EC3DE5" w:rsidP="00BD1819">
                  <w:pPr>
                    <w:autoSpaceDE w:val="0"/>
                    <w:autoSpaceDN w:val="0"/>
                    <w:adjustRightInd w:val="0"/>
                    <w:spacing w:before="240" w:after="240" w:line="360" w:lineRule="auto"/>
                    <w:ind w:firstLine="0"/>
                    <w:jc w:val="left"/>
                    <w:rPr>
                      <w:color w:val="000000"/>
                      <w:sz w:val="28"/>
                      <w:szCs w:val="28"/>
                      <w:lang w:eastAsia="ja-JP"/>
                    </w:rPr>
                  </w:pPr>
                  <w:r w:rsidRPr="00D36F8A">
                    <w:rPr>
                      <w:b/>
                      <w:bCs/>
                      <w:color w:val="000000"/>
                      <w:sz w:val="28"/>
                      <w:szCs w:val="28"/>
                      <w:lang w:eastAsia="ja-JP"/>
                    </w:rPr>
                    <w:t xml:space="preserve">1 нарушение: </w:t>
                  </w:r>
                </w:p>
              </w:tc>
            </w:tr>
            <w:tr w:rsidR="00EC3DE5" w:rsidRPr="00D36F8A" w:rsidTr="003B1573">
              <w:trPr>
                <w:trHeight w:val="247"/>
              </w:trPr>
              <w:tc>
                <w:tcPr>
                  <w:tcW w:w="0" w:type="auto"/>
                </w:tcPr>
                <w:p w:rsidR="00EC3DE5" w:rsidRPr="00D36F8A" w:rsidRDefault="00EC3DE5"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поднимается желтый флажок и карточка с номером спортсмена, чтобы показать спортсмену или вспомогательному персоналу, что спортсмен нарушает правила. </w:t>
                  </w:r>
                </w:p>
                <w:p w:rsidR="00EC3DE5" w:rsidRPr="00D36F8A" w:rsidRDefault="00EC3DE5" w:rsidP="00BD1819">
                  <w:pPr>
                    <w:autoSpaceDE w:val="0"/>
                    <w:autoSpaceDN w:val="0"/>
                    <w:adjustRightInd w:val="0"/>
                    <w:spacing w:before="240" w:after="240" w:line="360" w:lineRule="auto"/>
                    <w:ind w:firstLine="0"/>
                    <w:jc w:val="left"/>
                    <w:rPr>
                      <w:color w:val="000000"/>
                      <w:sz w:val="28"/>
                      <w:szCs w:val="28"/>
                      <w:lang w:eastAsia="ja-JP"/>
                    </w:rPr>
                  </w:pPr>
                  <w:r w:rsidRPr="00D36F8A">
                    <w:rPr>
                      <w:b/>
                      <w:bCs/>
                      <w:color w:val="000000"/>
                      <w:sz w:val="28"/>
                      <w:szCs w:val="28"/>
                      <w:lang w:eastAsia="ja-JP"/>
                    </w:rPr>
                    <w:t xml:space="preserve">2 нарушение: </w:t>
                  </w:r>
                  <w:r w:rsidRPr="00D36F8A">
                    <w:rPr>
                      <w:color w:val="000000"/>
                      <w:sz w:val="28"/>
                      <w:szCs w:val="28"/>
                      <w:lang w:eastAsia="ja-JP"/>
                    </w:rPr>
                    <w:t>рефери поднимает красный флажок и карточку с номером спортсмена (в соответствии с правилом 1.2.2.7), чтобы показать и проинформировать спортсмена или вспомогательный персонал, что он нарушил правила второй раз. За это спортсмен должен быть дисквалифицирован. Он должен немедленно выйти из воды, сесть в лодку сопровождения и больше не принимать участия в соревновании.</w:t>
                  </w:r>
                </w:p>
              </w:tc>
            </w:tr>
          </w:tbl>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p>
        </w:tc>
      </w:tr>
      <w:tr w:rsidR="00D56B3F" w:rsidTr="00BD1819">
        <w:tc>
          <w:tcPr>
            <w:tcW w:w="1276" w:type="dxa"/>
          </w:tcPr>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1.5.3.2</w:t>
            </w:r>
          </w:p>
        </w:tc>
        <w:tc>
          <w:tcPr>
            <w:tcW w:w="9371" w:type="dxa"/>
          </w:tcPr>
          <w:p w:rsidR="00D56B3F" w:rsidRPr="00D36F8A" w:rsidRDefault="00EC3DE5" w:rsidP="00BD1819">
            <w:pPr>
              <w:tabs>
                <w:tab w:val="left" w:pos="1134"/>
              </w:tabs>
              <w:autoSpaceDE w:val="0"/>
              <w:autoSpaceDN w:val="0"/>
              <w:adjustRightInd w:val="0"/>
              <w:spacing w:before="240" w:after="240" w:line="360" w:lineRule="auto"/>
              <w:ind w:firstLine="0"/>
              <w:rPr>
                <w:b/>
                <w:color w:val="000000"/>
                <w:sz w:val="28"/>
                <w:szCs w:val="28"/>
              </w:rPr>
            </w:pPr>
            <w:proofErr w:type="gramStart"/>
            <w:r w:rsidRPr="00D36F8A">
              <w:rPr>
                <w:sz w:val="28"/>
                <w:szCs w:val="28"/>
              </w:rPr>
              <w:t>Если</w:t>
            </w:r>
            <w:proofErr w:type="gramEnd"/>
            <w:r w:rsidRPr="00D36F8A">
              <w:rPr>
                <w:sz w:val="28"/>
                <w:szCs w:val="28"/>
              </w:rPr>
              <w:t xml:space="preserve"> по мнению рефери или помощника рефери любой пловец или сопровождающая лодка, или вспомогательный персонал, ведут себя «неспортивно», рефери дисквалифицирует такого пловца немедленно.</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1.5.4</w:t>
            </w:r>
          </w:p>
        </w:tc>
        <w:tc>
          <w:tcPr>
            <w:tcW w:w="9371" w:type="dxa"/>
          </w:tcPr>
          <w:p w:rsidR="00D56B3F" w:rsidRPr="00E3357D" w:rsidRDefault="00EC3DE5"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Лодки сопровождения и вспомогательный персонал должны маневрировать так, чтобы не плыть перед спортсменом, создавая ему преимуществ, а также не создавать препятствий другим спортсменам. </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1.5.5</w:t>
            </w:r>
          </w:p>
        </w:tc>
        <w:tc>
          <w:tcPr>
            <w:tcW w:w="9371" w:type="dxa"/>
          </w:tcPr>
          <w:p w:rsidR="00D56B3F" w:rsidRPr="00E3357D" w:rsidRDefault="00EC3DE5"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Экипаж лодки сопровождения должен стараться соблюдать постоянное расположение по отношению к сопровождаемому пловцу, чтобы пловец находился впереди или на уровне середины борта лодки сопровождения. </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1.5.6</w:t>
            </w:r>
          </w:p>
        </w:tc>
        <w:tc>
          <w:tcPr>
            <w:tcW w:w="9371" w:type="dxa"/>
          </w:tcPr>
          <w:tbl>
            <w:tblPr>
              <w:tblW w:w="0" w:type="auto"/>
              <w:tblBorders>
                <w:top w:val="nil"/>
                <w:left w:val="nil"/>
                <w:bottom w:val="nil"/>
                <w:right w:val="nil"/>
              </w:tblBorders>
              <w:tblLook w:val="0000" w:firstRow="0" w:lastRow="0" w:firstColumn="0" w:lastColumn="0" w:noHBand="0" w:noVBand="0"/>
            </w:tblPr>
            <w:tblGrid>
              <w:gridCol w:w="9155"/>
            </w:tblGrid>
            <w:tr w:rsidR="009837DB" w:rsidRPr="00D36F8A">
              <w:trPr>
                <w:trHeight w:val="107"/>
              </w:trPr>
              <w:tc>
                <w:tcPr>
                  <w:tcW w:w="0" w:type="auto"/>
                </w:tcPr>
                <w:p w:rsidR="009837DB" w:rsidRPr="00D36F8A" w:rsidRDefault="00EC3DE5" w:rsidP="00FC3344">
                  <w:pPr>
                    <w:autoSpaceDE w:val="0"/>
                    <w:autoSpaceDN w:val="0"/>
                    <w:adjustRightInd w:val="0"/>
                    <w:spacing w:before="240" w:after="240" w:line="360" w:lineRule="auto"/>
                    <w:ind w:firstLine="0"/>
                    <w:rPr>
                      <w:color w:val="000000"/>
                      <w:sz w:val="28"/>
                      <w:szCs w:val="28"/>
                      <w:lang w:eastAsia="ja-JP"/>
                    </w:rPr>
                  </w:pPr>
                  <w:r w:rsidRPr="00D36F8A">
                    <w:rPr>
                      <w:color w:val="000000"/>
                      <w:sz w:val="28"/>
                      <w:szCs w:val="28"/>
                      <w:lang w:eastAsia="ja-JP"/>
                    </w:rPr>
                    <w:t>Стояние на дне во время прохождения дистанции не влечет за собой дисквалификации, если спортсмен стоит, а не идет или не отталкивается ногами от дна.</w:t>
                  </w:r>
                </w:p>
              </w:tc>
            </w:tr>
          </w:tbl>
          <w:p w:rsidR="00D56B3F" w:rsidRPr="00D36F8A" w:rsidRDefault="00D56B3F" w:rsidP="00BD1819">
            <w:pPr>
              <w:tabs>
                <w:tab w:val="left" w:pos="1134"/>
              </w:tabs>
              <w:autoSpaceDE w:val="0"/>
              <w:autoSpaceDN w:val="0"/>
              <w:adjustRightInd w:val="0"/>
              <w:spacing w:before="240" w:after="240" w:line="360" w:lineRule="auto"/>
              <w:ind w:firstLine="0"/>
              <w:rPr>
                <w:b/>
                <w:color w:val="000000"/>
                <w:sz w:val="28"/>
                <w:szCs w:val="28"/>
              </w:rPr>
            </w:pP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1.5.7</w:t>
            </w:r>
          </w:p>
        </w:tc>
        <w:tc>
          <w:tcPr>
            <w:tcW w:w="9371" w:type="dxa"/>
          </w:tcPr>
          <w:p w:rsidR="00D56B3F" w:rsidRPr="00D36F8A" w:rsidRDefault="00EC3DE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За исключением правила 1.5.6 спортсмен не должен получать никакой помощи, используя закрепленные или движущиеся объекты, и не должен намеренно касаться лодок сопровождения или их экипажа Экипаж лодок сопровождения в свою очередь также не может касаться спортсмена.</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1.5.7.1</w:t>
            </w:r>
          </w:p>
        </w:tc>
        <w:tc>
          <w:tcPr>
            <w:tcW w:w="9371" w:type="dxa"/>
          </w:tcPr>
          <w:p w:rsidR="00D56B3F" w:rsidRPr="00D36F8A" w:rsidRDefault="00EC3DE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Оказание медицинской помощи официальным судьей по медицине в экстренных случаях не влечет за собой дисквалификацию спортсмена по причине «намеренного контакта»</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1.5.8</w:t>
            </w:r>
          </w:p>
        </w:tc>
        <w:tc>
          <w:tcPr>
            <w:tcW w:w="9371" w:type="dxa"/>
          </w:tcPr>
          <w:p w:rsidR="00D56B3F" w:rsidRPr="00D36F8A" w:rsidRDefault="005F4457"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На каждой лодке сопровождения должен находиться </w:t>
            </w:r>
            <w:r w:rsidRPr="00D36F8A">
              <w:rPr>
                <w:rFonts w:ascii="Times New Roman" w:hAnsi="Times New Roman" w:cs="Times New Roman"/>
                <w:sz w:val="28"/>
                <w:szCs w:val="28"/>
                <w:lang w:eastAsia="ja-JP"/>
              </w:rPr>
              <w:t>квалифицированный спасатель и минимальный состав команды для технического обслуживания лодки сопровождения.</w:t>
            </w:r>
          </w:p>
        </w:tc>
      </w:tr>
      <w:tr w:rsidR="005F4457" w:rsidTr="00BD1819">
        <w:tc>
          <w:tcPr>
            <w:tcW w:w="1276" w:type="dxa"/>
          </w:tcPr>
          <w:p w:rsidR="005F4457" w:rsidRPr="00D36F8A" w:rsidRDefault="005F4457" w:rsidP="00BD1819">
            <w:pPr>
              <w:spacing w:before="240" w:after="240" w:line="360" w:lineRule="auto"/>
              <w:ind w:firstLine="0"/>
              <w:rPr>
                <w:b/>
                <w:color w:val="000000"/>
                <w:sz w:val="28"/>
                <w:szCs w:val="28"/>
              </w:rPr>
            </w:pPr>
            <w:r w:rsidRPr="00D36F8A">
              <w:rPr>
                <w:b/>
                <w:color w:val="000000"/>
                <w:sz w:val="28"/>
                <w:szCs w:val="28"/>
              </w:rPr>
              <w:t>1.5.9</w:t>
            </w:r>
          </w:p>
        </w:tc>
        <w:tc>
          <w:tcPr>
            <w:tcW w:w="9371" w:type="dxa"/>
          </w:tcPr>
          <w:p w:rsidR="005F4457" w:rsidRPr="00D36F8A" w:rsidRDefault="005F4457"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Спортсменам не разрешается применять или использовать какие-либо приспособления для увеличения скорости, выносливости или плавучести. Спортсмены могут использовать одобренный плавательный костюм, плавательные очки, максимум 2 шапочки, зажим для носа и «</w:t>
            </w:r>
            <w:proofErr w:type="spellStart"/>
            <w:r w:rsidRPr="00D36F8A">
              <w:rPr>
                <w:rFonts w:ascii="Times New Roman" w:hAnsi="Times New Roman" w:cs="Times New Roman"/>
                <w:sz w:val="28"/>
                <w:szCs w:val="28"/>
              </w:rPr>
              <w:t>беруши</w:t>
            </w:r>
            <w:proofErr w:type="spellEnd"/>
            <w:r w:rsidRPr="00D36F8A">
              <w:rPr>
                <w:rFonts w:ascii="Times New Roman" w:hAnsi="Times New Roman" w:cs="Times New Roman"/>
                <w:sz w:val="28"/>
                <w:szCs w:val="28"/>
              </w:rPr>
              <w:t xml:space="preserve">». </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1.5.9.1</w:t>
            </w:r>
          </w:p>
        </w:tc>
        <w:tc>
          <w:tcPr>
            <w:tcW w:w="9371" w:type="dxa"/>
          </w:tcPr>
          <w:p w:rsidR="00D56B3F" w:rsidRPr="00D36F8A" w:rsidRDefault="005F4457" w:rsidP="00BD1819">
            <w:pPr>
              <w:tabs>
                <w:tab w:val="left" w:pos="1134"/>
              </w:tabs>
              <w:autoSpaceDE w:val="0"/>
              <w:autoSpaceDN w:val="0"/>
              <w:adjustRightInd w:val="0"/>
              <w:spacing w:before="240" w:after="240" w:line="360" w:lineRule="auto"/>
              <w:ind w:firstLine="0"/>
              <w:rPr>
                <w:color w:val="000000"/>
                <w:sz w:val="28"/>
                <w:szCs w:val="28"/>
              </w:rPr>
            </w:pPr>
            <w:r w:rsidRPr="00D36F8A">
              <w:rPr>
                <w:color w:val="000000"/>
                <w:sz w:val="28"/>
                <w:szCs w:val="28"/>
              </w:rPr>
              <w:t xml:space="preserve">Если на соревнованиях на открытой воде температура воды </w:t>
            </w:r>
            <w:r w:rsidR="00394FB0" w:rsidRPr="00D36F8A">
              <w:rPr>
                <w:color w:val="000000"/>
                <w:sz w:val="28"/>
                <w:szCs w:val="28"/>
              </w:rPr>
              <w:t>выше</w:t>
            </w:r>
            <w:r w:rsidRPr="00D36F8A">
              <w:rPr>
                <w:color w:val="000000"/>
                <w:sz w:val="28"/>
                <w:szCs w:val="28"/>
              </w:rPr>
              <w:t xml:space="preserve"> 20 ° C, то плавательные костюмы для мужчин и женщин не должны покрывать шею, не быть ниже линии плеча за пределы лодыж</w:t>
            </w:r>
            <w:r w:rsidR="00FC3344">
              <w:rPr>
                <w:color w:val="000000"/>
                <w:sz w:val="28"/>
                <w:szCs w:val="28"/>
              </w:rPr>
              <w:t>ки. Кроме настоящих спецификаций плавательных костюмов</w:t>
            </w:r>
            <w:r w:rsidRPr="00D36F8A">
              <w:rPr>
                <w:color w:val="000000"/>
                <w:sz w:val="28"/>
                <w:szCs w:val="28"/>
              </w:rPr>
              <w:t xml:space="preserve"> на соревнованиях на открытой воде должны соответствовать всем другим требованиям, применимым к купальным костюмам для соревнований </w:t>
            </w:r>
            <w:r w:rsidR="00101984" w:rsidRPr="00D36F8A">
              <w:rPr>
                <w:color w:val="000000"/>
                <w:sz w:val="28"/>
                <w:szCs w:val="28"/>
              </w:rPr>
              <w:t>в бассейне.</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1.5.9.2</w:t>
            </w:r>
          </w:p>
        </w:tc>
        <w:tc>
          <w:tcPr>
            <w:tcW w:w="9371" w:type="dxa"/>
          </w:tcPr>
          <w:p w:rsidR="00D56B3F" w:rsidRPr="00D36F8A" w:rsidRDefault="00394FB0" w:rsidP="00BD1819">
            <w:pPr>
              <w:tabs>
                <w:tab w:val="left" w:pos="1134"/>
              </w:tabs>
              <w:autoSpaceDE w:val="0"/>
              <w:autoSpaceDN w:val="0"/>
              <w:adjustRightInd w:val="0"/>
              <w:spacing w:before="240" w:after="240" w:line="360" w:lineRule="auto"/>
              <w:ind w:firstLine="0"/>
              <w:rPr>
                <w:color w:val="000000"/>
                <w:sz w:val="28"/>
                <w:szCs w:val="28"/>
              </w:rPr>
            </w:pPr>
            <w:r w:rsidRPr="00D36F8A">
              <w:rPr>
                <w:color w:val="000000"/>
                <w:sz w:val="28"/>
                <w:szCs w:val="28"/>
              </w:rPr>
              <w:t>Для соревнований по плаванию  на открытой воде, если температура воды  ниже 20 ° C, то мужчины и женщины могут использовать плавательные костюмы или гидрокостюмы. Когда температура воды ниже 18 ° C, использование гидрокостюмов является обязательным.</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1.5.9.3</w:t>
            </w:r>
          </w:p>
        </w:tc>
        <w:tc>
          <w:tcPr>
            <w:tcW w:w="9371" w:type="dxa"/>
          </w:tcPr>
          <w:p w:rsidR="00D56B3F" w:rsidRPr="00D36F8A" w:rsidRDefault="00394FB0" w:rsidP="00BD1819">
            <w:pPr>
              <w:tabs>
                <w:tab w:val="left" w:pos="1134"/>
              </w:tabs>
              <w:autoSpaceDE w:val="0"/>
              <w:autoSpaceDN w:val="0"/>
              <w:adjustRightInd w:val="0"/>
              <w:spacing w:before="240" w:after="240" w:line="360" w:lineRule="auto"/>
              <w:ind w:firstLine="0"/>
              <w:rPr>
                <w:color w:val="000000"/>
                <w:sz w:val="28"/>
                <w:szCs w:val="28"/>
              </w:rPr>
            </w:pPr>
            <w:r w:rsidRPr="00D36F8A">
              <w:rPr>
                <w:color w:val="000000"/>
                <w:sz w:val="28"/>
                <w:szCs w:val="28"/>
              </w:rPr>
              <w:t>В целях настоящих Правил 1.5.9.1 и 1.5.9.2 плавательные костюмы представляют собой гидрокостюмы из материала, обеспечивающего теплоизоляцию. Гидрокостюмы для мужчин и женщин должны полностью покрывать торс, спину, плечи и колени. Они не должны выходить за пределы шеи, запястий и лодыжек.</w:t>
            </w:r>
          </w:p>
        </w:tc>
      </w:tr>
      <w:tr w:rsidR="00D56B3F" w:rsidTr="00BD1819">
        <w:tc>
          <w:tcPr>
            <w:tcW w:w="1276" w:type="dxa"/>
          </w:tcPr>
          <w:p w:rsidR="00D56B3F" w:rsidRPr="00D36F8A" w:rsidRDefault="00D56B3F" w:rsidP="00BD1819">
            <w:pPr>
              <w:spacing w:before="240" w:after="240" w:line="360" w:lineRule="auto"/>
              <w:ind w:firstLine="34"/>
              <w:rPr>
                <w:sz w:val="28"/>
                <w:szCs w:val="28"/>
              </w:rPr>
            </w:pPr>
            <w:r w:rsidRPr="00D36F8A">
              <w:rPr>
                <w:b/>
                <w:color w:val="000000"/>
                <w:sz w:val="28"/>
                <w:szCs w:val="28"/>
              </w:rPr>
              <w:t>1.5.10</w:t>
            </w:r>
          </w:p>
        </w:tc>
        <w:tc>
          <w:tcPr>
            <w:tcW w:w="9371" w:type="dxa"/>
          </w:tcPr>
          <w:p w:rsidR="00D56B3F" w:rsidRPr="00E3357D" w:rsidRDefault="00394FB0"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Спортсменам разрешается использовать мазь или другое защитное покрытие для тела в умеренных количествах, по мнению Рефери. </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1.5.11</w:t>
            </w:r>
          </w:p>
        </w:tc>
        <w:tc>
          <w:tcPr>
            <w:tcW w:w="9371" w:type="dxa"/>
          </w:tcPr>
          <w:p w:rsidR="00D56B3F" w:rsidRPr="00E3357D" w:rsidRDefault="00394FB0"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Не разрешается нахождение в воде постороннего лица для лидирования. </w:t>
            </w:r>
          </w:p>
        </w:tc>
      </w:tr>
      <w:tr w:rsidR="00D56B3F" w:rsidTr="00BD1819">
        <w:tc>
          <w:tcPr>
            <w:tcW w:w="1276" w:type="dxa"/>
          </w:tcPr>
          <w:p w:rsidR="00D56B3F" w:rsidRPr="00D36F8A" w:rsidRDefault="00D56B3F" w:rsidP="00BD1819">
            <w:pPr>
              <w:spacing w:before="240" w:after="240" w:line="360" w:lineRule="auto"/>
              <w:ind w:firstLine="0"/>
              <w:rPr>
                <w:sz w:val="28"/>
                <w:szCs w:val="28"/>
              </w:rPr>
            </w:pPr>
            <w:r w:rsidRPr="00D36F8A">
              <w:rPr>
                <w:b/>
                <w:color w:val="000000"/>
                <w:sz w:val="28"/>
                <w:szCs w:val="28"/>
              </w:rPr>
              <w:t>1.5.12</w:t>
            </w:r>
          </w:p>
        </w:tc>
        <w:tc>
          <w:tcPr>
            <w:tcW w:w="9371" w:type="dxa"/>
          </w:tcPr>
          <w:p w:rsidR="00D56B3F" w:rsidRPr="00E3357D" w:rsidRDefault="00394FB0"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Представителям спортсменов/вспомогательному персоналу разрешается инструктировать и наставлять спортсменов, когда эти лица находятся в лодке сопровождения. Не разрешается подавать сигналы свистками </w:t>
            </w:r>
          </w:p>
        </w:tc>
      </w:tr>
      <w:tr w:rsidR="00E3357D" w:rsidTr="00BD1819">
        <w:tc>
          <w:tcPr>
            <w:tcW w:w="10647" w:type="dxa"/>
            <w:gridSpan w:val="2"/>
          </w:tcPr>
          <w:p w:rsidR="00E3357D" w:rsidRPr="00E3357D" w:rsidRDefault="00E3357D" w:rsidP="00BD1819">
            <w:pPr>
              <w:pStyle w:val="af3"/>
              <w:spacing w:before="240" w:after="240"/>
              <w:ind w:firstLine="460"/>
              <w:rPr>
                <w:color w:val="000000"/>
                <w:sz w:val="28"/>
                <w:szCs w:val="28"/>
              </w:rPr>
            </w:pPr>
            <w:bookmarkStart w:id="82" w:name="_Toc532494722"/>
            <w:r w:rsidRPr="0059247E">
              <w:t>1.6  Отмена соревнований при чрезвычайной ситуации</w:t>
            </w:r>
            <w:bookmarkEnd w:id="82"/>
            <w:r w:rsidRPr="00D36F8A">
              <w:rPr>
                <w:b/>
                <w:bCs/>
                <w:sz w:val="28"/>
                <w:szCs w:val="28"/>
              </w:rPr>
              <w:t xml:space="preserve"> </w:t>
            </w:r>
          </w:p>
        </w:tc>
      </w:tr>
      <w:tr w:rsidR="00D56B3F" w:rsidTr="00BD1819">
        <w:tc>
          <w:tcPr>
            <w:tcW w:w="1276" w:type="dxa"/>
          </w:tcPr>
          <w:p w:rsidR="00D56B3F"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1.6.1</w:t>
            </w:r>
          </w:p>
        </w:tc>
        <w:tc>
          <w:tcPr>
            <w:tcW w:w="9371" w:type="dxa"/>
          </w:tcPr>
          <w:p w:rsidR="00D56B3F" w:rsidRPr="00E3357D" w:rsidRDefault="00394FB0"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В случае отмены соревнований при чрезвычайной ситуации, повторный старт на полную длину дистанции назначается при первой представившейся возможности. </w:t>
            </w:r>
          </w:p>
        </w:tc>
      </w:tr>
      <w:tr w:rsidR="00E3357D" w:rsidTr="00BD1819">
        <w:tc>
          <w:tcPr>
            <w:tcW w:w="10647" w:type="dxa"/>
            <w:gridSpan w:val="2"/>
          </w:tcPr>
          <w:p w:rsidR="00E3357D" w:rsidRPr="00D36F8A" w:rsidRDefault="00E3357D" w:rsidP="00BD1819">
            <w:pPr>
              <w:pStyle w:val="af3"/>
              <w:spacing w:before="240" w:after="240"/>
              <w:ind w:firstLine="460"/>
              <w:rPr>
                <w:b/>
                <w:color w:val="000000"/>
                <w:sz w:val="28"/>
                <w:szCs w:val="28"/>
              </w:rPr>
            </w:pPr>
            <w:bookmarkStart w:id="83" w:name="_Toc532494723"/>
            <w:r w:rsidRPr="0059247E">
              <w:t>1.7   Финиш</w:t>
            </w:r>
            <w:bookmarkEnd w:id="83"/>
          </w:p>
        </w:tc>
      </w:tr>
      <w:tr w:rsidR="00D56B3F" w:rsidTr="00BD1819">
        <w:tc>
          <w:tcPr>
            <w:tcW w:w="1276" w:type="dxa"/>
          </w:tcPr>
          <w:p w:rsidR="00D56B3F"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1.7.1</w:t>
            </w:r>
          </w:p>
        </w:tc>
        <w:tc>
          <w:tcPr>
            <w:tcW w:w="9371" w:type="dxa"/>
          </w:tcPr>
          <w:p w:rsidR="00D56B3F"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Зона, ведущая к финишной системе, должна быть четко отмечена рядами буев, расстояние между которыми сужается по мере приближения к финишной панели. Лодки сопровождения, за исключением лодок, имеющих на это специальное разрешение, не имеют права заходить в финишный створ и пересекать путь спортсменам перед входом в финишный створ.</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Финишная система должна по возможности представлять собой вертикальную стенку шириной 5 метров, закрепленную на плавучих средствах, чтобы не подвергаться воздействию ветра, прилива и не двигаться при ударе спортсмена при финише. Финиш должен сниматься и записываться на видео с обеих сторон с замедленным показом и воспроизведением с указанием времени</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1.7.2.1</w:t>
            </w:r>
          </w:p>
        </w:tc>
        <w:tc>
          <w:tcPr>
            <w:tcW w:w="9371" w:type="dxa"/>
          </w:tcPr>
          <w:p w:rsidR="00394FB0" w:rsidRPr="00E3357D" w:rsidRDefault="00FC3344" w:rsidP="00BD1819">
            <w:pPr>
              <w:pStyle w:val="Default"/>
              <w:spacing w:before="240" w:after="240" w:line="360" w:lineRule="auto"/>
              <w:rPr>
                <w:rFonts w:ascii="Times New Roman" w:hAnsi="Times New Roman" w:cs="Times New Roman"/>
                <w:sz w:val="28"/>
                <w:szCs w:val="28"/>
              </w:rPr>
            </w:pPr>
            <w:proofErr w:type="spellStart"/>
            <w:r>
              <w:rPr>
                <w:rFonts w:ascii="Times New Roman" w:hAnsi="Times New Roman" w:cs="Times New Roman"/>
                <w:sz w:val="28"/>
                <w:szCs w:val="28"/>
              </w:rPr>
              <w:t>Когд</w:t>
            </w:r>
            <w:r w:rsidR="00D272E7" w:rsidRPr="00D36F8A">
              <w:rPr>
                <w:rFonts w:ascii="Times New Roman" w:hAnsi="Times New Roman" w:cs="Times New Roman"/>
                <w:sz w:val="28"/>
                <w:szCs w:val="28"/>
              </w:rPr>
              <w:t>Когда</w:t>
            </w:r>
            <w:proofErr w:type="spellEnd"/>
            <w:r w:rsidR="00D272E7" w:rsidRPr="00D36F8A">
              <w:rPr>
                <w:rFonts w:ascii="Times New Roman" w:hAnsi="Times New Roman" w:cs="Times New Roman"/>
                <w:sz w:val="28"/>
                <w:szCs w:val="28"/>
              </w:rPr>
              <w:t xml:space="preserve"> используется автоматическая система регистрации времени в соответствии с правилом 1.4 обязательно дополнительное оборудование к системе, позволяющее использование </w:t>
            </w:r>
            <w:proofErr w:type="spellStart"/>
            <w:r w:rsidR="00D272E7" w:rsidRPr="00D36F8A">
              <w:rPr>
                <w:rFonts w:ascii="Times New Roman" w:hAnsi="Times New Roman" w:cs="Times New Roman"/>
                <w:sz w:val="28"/>
                <w:szCs w:val="28"/>
              </w:rPr>
              <w:t>микрочиповых</w:t>
            </w:r>
            <w:proofErr w:type="spellEnd"/>
            <w:r w:rsidR="00D272E7" w:rsidRPr="00D36F8A">
              <w:rPr>
                <w:rFonts w:ascii="Times New Roman" w:hAnsi="Times New Roman" w:cs="Times New Roman"/>
                <w:sz w:val="28"/>
                <w:szCs w:val="28"/>
              </w:rPr>
              <w:t xml:space="preserve"> передатчиков для регистрации отрезков времени при прохождении спортсменами дистанции. Технология использования </w:t>
            </w:r>
            <w:proofErr w:type="spellStart"/>
            <w:r w:rsidR="00D272E7" w:rsidRPr="00D36F8A">
              <w:rPr>
                <w:rFonts w:ascii="Times New Roman" w:hAnsi="Times New Roman" w:cs="Times New Roman"/>
                <w:sz w:val="28"/>
                <w:szCs w:val="28"/>
              </w:rPr>
              <w:t>микрочиповых</w:t>
            </w:r>
            <w:proofErr w:type="spellEnd"/>
            <w:r w:rsidR="00D272E7" w:rsidRPr="00D36F8A">
              <w:rPr>
                <w:rFonts w:ascii="Times New Roman" w:hAnsi="Times New Roman" w:cs="Times New Roman"/>
                <w:sz w:val="28"/>
                <w:szCs w:val="28"/>
              </w:rPr>
              <w:t xml:space="preserve"> передатчиков обязательна при проведении Игр МПК и Соревнований МПК. Время при использовании </w:t>
            </w:r>
            <w:proofErr w:type="spellStart"/>
            <w:r w:rsidR="00D272E7" w:rsidRPr="00D36F8A">
              <w:rPr>
                <w:rFonts w:ascii="Times New Roman" w:hAnsi="Times New Roman" w:cs="Times New Roman"/>
                <w:sz w:val="28"/>
                <w:szCs w:val="28"/>
              </w:rPr>
              <w:t>микрочиповых</w:t>
            </w:r>
            <w:proofErr w:type="spellEnd"/>
            <w:r w:rsidR="00D272E7" w:rsidRPr="00D36F8A">
              <w:rPr>
                <w:rFonts w:ascii="Times New Roman" w:hAnsi="Times New Roman" w:cs="Times New Roman"/>
                <w:sz w:val="28"/>
                <w:szCs w:val="28"/>
              </w:rPr>
              <w:t xml:space="preserve"> передатчиков </w:t>
            </w:r>
            <w:proofErr w:type="gramStart"/>
            <w:r w:rsidR="00D272E7" w:rsidRPr="00D36F8A">
              <w:rPr>
                <w:rFonts w:ascii="Times New Roman" w:hAnsi="Times New Roman" w:cs="Times New Roman"/>
                <w:sz w:val="28"/>
                <w:szCs w:val="28"/>
              </w:rPr>
              <w:t>регистрируется с точностью до 0,1 сек</w:t>
            </w:r>
            <w:proofErr w:type="gramEnd"/>
            <w:r w:rsidR="00D272E7" w:rsidRPr="00D36F8A">
              <w:rPr>
                <w:rFonts w:ascii="Times New Roman" w:hAnsi="Times New Roman" w:cs="Times New Roman"/>
                <w:sz w:val="28"/>
                <w:szCs w:val="28"/>
              </w:rPr>
              <w:t xml:space="preserve">. Финальные места определяются рефери на основании отчета судей на финише и видео съемки финиша. </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1.7.2.2</w:t>
            </w:r>
          </w:p>
        </w:tc>
        <w:tc>
          <w:tcPr>
            <w:tcW w:w="9371" w:type="dxa"/>
          </w:tcPr>
          <w:p w:rsidR="00394FB0" w:rsidRPr="00E3357D" w:rsidRDefault="00D272E7"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При прохождении дистанции спортсмен обязан носить на запястье </w:t>
            </w:r>
            <w:proofErr w:type="spellStart"/>
            <w:r w:rsidRPr="00D36F8A">
              <w:rPr>
                <w:rFonts w:ascii="Times New Roman" w:hAnsi="Times New Roman" w:cs="Times New Roman"/>
                <w:sz w:val="28"/>
                <w:szCs w:val="28"/>
              </w:rPr>
              <w:t>микрочиповый</w:t>
            </w:r>
            <w:proofErr w:type="spellEnd"/>
            <w:r w:rsidRPr="00D36F8A">
              <w:rPr>
                <w:rFonts w:ascii="Times New Roman" w:hAnsi="Times New Roman" w:cs="Times New Roman"/>
                <w:sz w:val="28"/>
                <w:szCs w:val="28"/>
              </w:rPr>
              <w:t xml:space="preserve"> передатчик. Если спортсмен теряет передатчик, судья на трассе или другой уполномоченный судья немедленно сообщают об этом рефери, который дает указание судье выдать новый передатчик. Спортсмен, закончивший дистанцию без </w:t>
            </w:r>
            <w:proofErr w:type="spellStart"/>
            <w:r w:rsidRPr="00D36F8A">
              <w:rPr>
                <w:rFonts w:ascii="Times New Roman" w:hAnsi="Times New Roman" w:cs="Times New Roman"/>
                <w:sz w:val="28"/>
                <w:szCs w:val="28"/>
              </w:rPr>
              <w:t>микрочипового</w:t>
            </w:r>
            <w:proofErr w:type="spellEnd"/>
            <w:r w:rsidRPr="00D36F8A">
              <w:rPr>
                <w:rFonts w:ascii="Times New Roman" w:hAnsi="Times New Roman" w:cs="Times New Roman"/>
                <w:sz w:val="28"/>
                <w:szCs w:val="28"/>
              </w:rPr>
              <w:t xml:space="preserve"> передатчика</w:t>
            </w:r>
            <w:r w:rsidR="00E3357D">
              <w:rPr>
                <w:rFonts w:ascii="Times New Roman" w:hAnsi="Times New Roman" w:cs="Times New Roman"/>
                <w:sz w:val="28"/>
                <w:szCs w:val="28"/>
              </w:rPr>
              <w:t>,</w:t>
            </w:r>
            <w:r w:rsidRPr="00D36F8A">
              <w:rPr>
                <w:rFonts w:ascii="Times New Roman" w:hAnsi="Times New Roman" w:cs="Times New Roman"/>
                <w:sz w:val="28"/>
                <w:szCs w:val="28"/>
              </w:rPr>
              <w:t xml:space="preserve"> будет дисквалифицирован. </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1.7.2.2.1</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Пловцы, у которых верхние конечности отсутствует, снабжаются альтернативными средствами для закрепления </w:t>
            </w:r>
            <w:proofErr w:type="spellStart"/>
            <w:r w:rsidRPr="00D36F8A">
              <w:rPr>
                <w:sz w:val="28"/>
                <w:szCs w:val="28"/>
              </w:rPr>
              <w:t>микрочипового</w:t>
            </w:r>
            <w:proofErr w:type="spellEnd"/>
            <w:r w:rsidRPr="00D36F8A">
              <w:rPr>
                <w:sz w:val="28"/>
                <w:szCs w:val="28"/>
              </w:rPr>
              <w:t xml:space="preserve"> передатчика.</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1.7.2.2.2</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Вспомогательный персонал может коснуться до пловца с нарушением зрения для обозначения финиша заплыва.</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1.7.2.3</w:t>
            </w:r>
          </w:p>
        </w:tc>
        <w:tc>
          <w:tcPr>
            <w:tcW w:w="9371" w:type="dxa"/>
          </w:tcPr>
          <w:p w:rsidR="00394FB0" w:rsidRPr="00E3357D" w:rsidRDefault="00D272E7"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Когда на финише соревнований по плаванию на открытой воде используется контактный щит, спортсмены при финише должны дотронуться до этого контактного щита. Спортсмен, который при финише не дотронулся до контактного щита, будет дисквалифицирован. </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1.7.3</w:t>
            </w:r>
          </w:p>
        </w:tc>
        <w:tc>
          <w:tcPr>
            <w:tcW w:w="9371" w:type="dxa"/>
          </w:tcPr>
          <w:p w:rsidR="00394FB0" w:rsidRPr="00E3357D" w:rsidRDefault="00D272E7"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Судьи на финише и хронометристы должны располагаться таким образом, чтобы все время наблюдать за финишем. Зона, в которой они располагаются, должна использоваться исключительно для судей на финише и хронометристов. </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1.7.4</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Необходимо приложить все усилия, чтобы сопровождающее спортсмена лицо могло вовремя покинуть лодку сопровождения и встретить спортсмена, когда он выходит из воды.</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1.7.5</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При выходе из воды, спортсменам может понадобиться помощь. До спортсмена можно дотрагиваться или помогать ему только, если явно видно, что ему нужна помощь или по его личной просьбе.</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1.7.6</w:t>
            </w:r>
          </w:p>
        </w:tc>
        <w:tc>
          <w:tcPr>
            <w:tcW w:w="9371" w:type="dxa"/>
          </w:tcPr>
          <w:p w:rsidR="00394FB0" w:rsidRPr="00D36F8A" w:rsidRDefault="00D272E7"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Представитель медицинской группы должен осмотреть спортсмена при выходе из воды. При прохождении осмотра, спортсмену должен быть предоставлен стул.</w:t>
            </w:r>
          </w:p>
        </w:tc>
      </w:tr>
      <w:tr w:rsidR="00394FB0" w:rsidTr="00BD1819">
        <w:tc>
          <w:tcPr>
            <w:tcW w:w="1276" w:type="dxa"/>
          </w:tcPr>
          <w:p w:rsidR="00394FB0" w:rsidRPr="00D36F8A" w:rsidRDefault="00394FB0"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1.7.7</w:t>
            </w:r>
          </w:p>
        </w:tc>
        <w:tc>
          <w:tcPr>
            <w:tcW w:w="9371" w:type="dxa"/>
          </w:tcPr>
          <w:p w:rsidR="00394FB0" w:rsidRDefault="00D272E7"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После медицинского осмотра, спортсмену должны быть предоставлены возможности для восстановления. </w:t>
            </w: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Default="00FC3344" w:rsidP="00BD1819">
            <w:pPr>
              <w:pStyle w:val="Default"/>
              <w:spacing w:before="240" w:after="240" w:line="360" w:lineRule="auto"/>
              <w:ind w:firstLine="34"/>
              <w:rPr>
                <w:rFonts w:ascii="Times New Roman" w:hAnsi="Times New Roman" w:cs="Times New Roman"/>
                <w:sz w:val="28"/>
                <w:szCs w:val="28"/>
              </w:rPr>
            </w:pPr>
          </w:p>
          <w:p w:rsidR="00FC3344" w:rsidRPr="00E3357D" w:rsidRDefault="00FC3344" w:rsidP="00FC3344">
            <w:pPr>
              <w:pStyle w:val="Default"/>
              <w:spacing w:before="240" w:after="240" w:line="360" w:lineRule="auto"/>
              <w:ind w:firstLine="0"/>
              <w:rPr>
                <w:rFonts w:ascii="Times New Roman" w:hAnsi="Times New Roman" w:cs="Times New Roman"/>
                <w:sz w:val="28"/>
                <w:szCs w:val="28"/>
              </w:rPr>
            </w:pPr>
          </w:p>
        </w:tc>
      </w:tr>
      <w:tr w:rsidR="00E3357D" w:rsidTr="00BD1819">
        <w:tc>
          <w:tcPr>
            <w:tcW w:w="10647" w:type="dxa"/>
            <w:gridSpan w:val="2"/>
          </w:tcPr>
          <w:p w:rsidR="00E3357D" w:rsidRPr="00D36F8A" w:rsidRDefault="00E3357D" w:rsidP="00BD1819">
            <w:pPr>
              <w:pStyle w:val="1"/>
              <w:spacing w:before="240" w:after="240"/>
              <w:ind w:firstLine="176"/>
              <w:rPr>
                <w:b w:val="0"/>
                <w:color w:val="000000"/>
              </w:rPr>
            </w:pPr>
            <w:bookmarkStart w:id="84" w:name="_Toc532494724"/>
            <w:r w:rsidRPr="00380A5E">
              <w:t>ПРИЛОЖЕНИЕ 2: БАССЕЙНЫ, ИХ ОСНАЩЕНИЕ И ОБОРУДОВАНИЕ</w:t>
            </w:r>
            <w:bookmarkEnd w:id="84"/>
          </w:p>
        </w:tc>
      </w:tr>
      <w:tr w:rsidR="00E3357D" w:rsidTr="00BD1819">
        <w:tc>
          <w:tcPr>
            <w:tcW w:w="10647" w:type="dxa"/>
            <w:gridSpan w:val="2"/>
          </w:tcPr>
          <w:p w:rsidR="00E3357D" w:rsidRPr="00D36F8A" w:rsidRDefault="00E3357D" w:rsidP="00BD1819">
            <w:pPr>
              <w:pStyle w:val="1"/>
              <w:spacing w:before="240" w:after="240"/>
              <w:ind w:firstLine="176"/>
              <w:rPr>
                <w:b w:val="0"/>
                <w:color w:val="000000"/>
              </w:rPr>
            </w:pPr>
            <w:bookmarkStart w:id="85" w:name="_Toc532494725"/>
            <w:r w:rsidRPr="00380A5E">
              <w:t>БАССЕЙНЫ, ИХ ОСНАЩЕНИЕ И ОБОРУДОВАНИЕ</w:t>
            </w:r>
            <w:bookmarkEnd w:id="85"/>
          </w:p>
        </w:tc>
      </w:tr>
      <w:tr w:rsidR="003B1573" w:rsidTr="00BD1819">
        <w:tc>
          <w:tcPr>
            <w:tcW w:w="1276" w:type="dxa"/>
          </w:tcPr>
          <w:p w:rsidR="003B1573" w:rsidRPr="00D36F8A" w:rsidRDefault="003B1573" w:rsidP="00BD1819">
            <w:pPr>
              <w:tabs>
                <w:tab w:val="left" w:pos="1134"/>
              </w:tabs>
              <w:autoSpaceDE w:val="0"/>
              <w:autoSpaceDN w:val="0"/>
              <w:adjustRightInd w:val="0"/>
              <w:spacing w:before="240" w:after="240" w:line="360" w:lineRule="auto"/>
              <w:ind w:firstLine="0"/>
              <w:rPr>
                <w:b/>
                <w:color w:val="000000"/>
                <w:sz w:val="28"/>
                <w:szCs w:val="28"/>
              </w:rPr>
            </w:pPr>
          </w:p>
        </w:tc>
        <w:tc>
          <w:tcPr>
            <w:tcW w:w="9371" w:type="dxa"/>
          </w:tcPr>
          <w:p w:rsidR="003B1573" w:rsidRPr="00D36F8A" w:rsidRDefault="003B1573"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Правила раздела «Требования к бассейнам, их оснащение и оборудование» предназначены для обеспечения наилучших соревновательных условий в бассейнах для спортсменов. Эти требования могут не обеспечивать условия, связанные с массовым занятием водными видами спорта как физической культурой. Забота и ответственность за создание таких условий для широкой публики целиком и полностью лежит на владельце бассейна или контролирующем его органе.</w:t>
            </w:r>
          </w:p>
          <w:p w:rsidR="003B1573" w:rsidRPr="00D36F8A" w:rsidRDefault="003B1573"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Правила раздела «Требования к бассейнам, их оснащение и оборудование» являются частью Правил и положений Всемирного Пара плавания и описаны в приложение 2: </w:t>
            </w:r>
            <w:r w:rsidRPr="00D36F8A">
              <w:rPr>
                <w:color w:val="000000"/>
                <w:sz w:val="28"/>
                <w:szCs w:val="28"/>
              </w:rPr>
              <w:t>БАССЕЙНЫ, ИХ ОСНАЩЕНИЕ И ОБОРУДОВАНИЕ</w:t>
            </w:r>
          </w:p>
        </w:tc>
      </w:tr>
      <w:tr w:rsidR="00E3357D" w:rsidTr="00BD1819">
        <w:tc>
          <w:tcPr>
            <w:tcW w:w="10647" w:type="dxa"/>
            <w:gridSpan w:val="2"/>
          </w:tcPr>
          <w:p w:rsidR="00E3357D" w:rsidRPr="00D36F8A" w:rsidRDefault="00E3357D" w:rsidP="00BD1819">
            <w:pPr>
              <w:pStyle w:val="af3"/>
              <w:spacing w:before="240" w:after="240"/>
              <w:ind w:firstLine="460"/>
              <w:rPr>
                <w:b/>
                <w:color w:val="000000"/>
                <w:sz w:val="28"/>
                <w:szCs w:val="28"/>
              </w:rPr>
            </w:pPr>
            <w:bookmarkStart w:id="86" w:name="_Toc532494726"/>
            <w:r w:rsidRPr="0059247E">
              <w:t>1.1  Общие положения</w:t>
            </w:r>
            <w:bookmarkEnd w:id="86"/>
          </w:p>
        </w:tc>
      </w:tr>
      <w:tr w:rsidR="003934E4" w:rsidTr="00BD1819">
        <w:tc>
          <w:tcPr>
            <w:tcW w:w="1276" w:type="dxa"/>
          </w:tcPr>
          <w:p w:rsidR="003934E4" w:rsidRPr="00D36F8A" w:rsidRDefault="003934E4" w:rsidP="00BD1819">
            <w:pPr>
              <w:tabs>
                <w:tab w:val="left" w:pos="1134"/>
              </w:tabs>
              <w:autoSpaceDE w:val="0"/>
              <w:autoSpaceDN w:val="0"/>
              <w:adjustRightInd w:val="0"/>
              <w:spacing w:before="240" w:after="240" w:line="360" w:lineRule="auto"/>
              <w:ind w:left="34" w:hanging="34"/>
              <w:rPr>
                <w:b/>
                <w:color w:val="000000"/>
                <w:sz w:val="28"/>
                <w:szCs w:val="28"/>
              </w:rPr>
            </w:pPr>
            <w:r w:rsidRPr="00D36F8A">
              <w:rPr>
                <w:b/>
                <w:color w:val="000000"/>
                <w:sz w:val="28"/>
                <w:szCs w:val="28"/>
              </w:rPr>
              <w:t>1.1.1</w:t>
            </w:r>
          </w:p>
        </w:tc>
        <w:tc>
          <w:tcPr>
            <w:tcW w:w="9371" w:type="dxa"/>
          </w:tcPr>
          <w:p w:rsidR="003934E4" w:rsidRPr="00D36F8A" w:rsidRDefault="003934E4"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Всемирное Пара плавание признает два вида бассейнов:</w:t>
            </w:r>
          </w:p>
        </w:tc>
      </w:tr>
      <w:tr w:rsidR="003B1573" w:rsidTr="00BD1819">
        <w:tc>
          <w:tcPr>
            <w:tcW w:w="1276" w:type="dxa"/>
          </w:tcPr>
          <w:p w:rsidR="003B1573" w:rsidRPr="00D36F8A" w:rsidRDefault="003934E4" w:rsidP="00BD1819">
            <w:pPr>
              <w:tabs>
                <w:tab w:val="right" w:pos="1060"/>
              </w:tabs>
              <w:spacing w:before="240" w:after="240" w:line="360" w:lineRule="auto"/>
              <w:ind w:left="34" w:hanging="34"/>
              <w:rPr>
                <w:sz w:val="28"/>
                <w:szCs w:val="28"/>
              </w:rPr>
            </w:pPr>
            <w:r w:rsidRPr="00D36F8A">
              <w:rPr>
                <w:b/>
                <w:color w:val="000000"/>
                <w:sz w:val="28"/>
                <w:szCs w:val="28"/>
              </w:rPr>
              <w:t>1.</w:t>
            </w:r>
            <w:r w:rsidR="003B1573" w:rsidRPr="00D36F8A">
              <w:rPr>
                <w:b/>
                <w:color w:val="000000"/>
                <w:sz w:val="28"/>
                <w:szCs w:val="28"/>
              </w:rPr>
              <w:t>1.1.1.</w:t>
            </w:r>
          </w:p>
        </w:tc>
        <w:tc>
          <w:tcPr>
            <w:tcW w:w="9371" w:type="dxa"/>
          </w:tcPr>
          <w:p w:rsidR="003B1573" w:rsidRPr="00D36F8A" w:rsidRDefault="003934E4"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Паралимпийский стандартный бассейн: Игры МПК, Соревнования МПК и соревнования, санкционированные ВПП должны проводиться</w:t>
            </w:r>
            <w:r w:rsidR="00B42440" w:rsidRPr="00D36F8A">
              <w:rPr>
                <w:sz w:val="28"/>
                <w:szCs w:val="28"/>
              </w:rPr>
              <w:t xml:space="preserve"> в бассейнах</w:t>
            </w:r>
            <w:r w:rsidRPr="00D36F8A">
              <w:rPr>
                <w:sz w:val="28"/>
                <w:szCs w:val="28"/>
              </w:rPr>
              <w:t>, которые соответствуют требованиям в п. 1.3 и 1.4., но Всемирное Пара плавание  может отойти от стандартов, если это не повлияет существенно на ход соревнований</w:t>
            </w:r>
          </w:p>
        </w:tc>
      </w:tr>
      <w:tr w:rsidR="003B1573" w:rsidTr="00BD1819">
        <w:tc>
          <w:tcPr>
            <w:tcW w:w="1276" w:type="dxa"/>
          </w:tcPr>
          <w:p w:rsidR="003B1573" w:rsidRPr="00D36F8A" w:rsidRDefault="003B1573" w:rsidP="00BD1819">
            <w:pPr>
              <w:spacing w:before="240" w:after="240" w:line="360" w:lineRule="auto"/>
              <w:ind w:left="34" w:hanging="34"/>
              <w:rPr>
                <w:sz w:val="28"/>
                <w:szCs w:val="28"/>
              </w:rPr>
            </w:pPr>
            <w:r w:rsidRPr="00D36F8A">
              <w:rPr>
                <w:b/>
                <w:color w:val="000000"/>
                <w:sz w:val="28"/>
                <w:szCs w:val="28"/>
              </w:rPr>
              <w:t>1.</w:t>
            </w:r>
            <w:r w:rsidR="003934E4" w:rsidRPr="00D36F8A">
              <w:rPr>
                <w:b/>
                <w:color w:val="000000"/>
                <w:sz w:val="28"/>
                <w:szCs w:val="28"/>
              </w:rPr>
              <w:t>1.1.2</w:t>
            </w:r>
          </w:p>
        </w:tc>
        <w:tc>
          <w:tcPr>
            <w:tcW w:w="9371" w:type="dxa"/>
          </w:tcPr>
          <w:p w:rsidR="003B1573" w:rsidRPr="00D36F8A" w:rsidRDefault="003934E4"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Минимальный стандартный бассейн: соревнования, одобренные </w:t>
            </w:r>
            <w:r w:rsidR="00B42440" w:rsidRPr="00D36F8A">
              <w:rPr>
                <w:sz w:val="28"/>
                <w:szCs w:val="28"/>
              </w:rPr>
              <w:t>Всемирным Пара плаванием</w:t>
            </w:r>
            <w:r w:rsidRPr="00D36F8A">
              <w:rPr>
                <w:sz w:val="28"/>
                <w:szCs w:val="28"/>
              </w:rPr>
              <w:t xml:space="preserve">, должны </w:t>
            </w:r>
            <w:r w:rsidR="00B42440" w:rsidRPr="00D36F8A">
              <w:rPr>
                <w:sz w:val="28"/>
                <w:szCs w:val="28"/>
              </w:rPr>
              <w:t>проводиться</w:t>
            </w:r>
            <w:r w:rsidRPr="00D36F8A">
              <w:rPr>
                <w:sz w:val="28"/>
                <w:szCs w:val="28"/>
              </w:rPr>
              <w:t xml:space="preserve"> в бассейнах, соответствующих минимальным стандартам, описанным в п.</w:t>
            </w:r>
            <w:r w:rsidR="00B42440" w:rsidRPr="00D36F8A">
              <w:rPr>
                <w:sz w:val="28"/>
                <w:szCs w:val="28"/>
              </w:rPr>
              <w:t>1</w:t>
            </w:r>
            <w:r w:rsidRPr="00D36F8A">
              <w:rPr>
                <w:sz w:val="28"/>
                <w:szCs w:val="28"/>
              </w:rPr>
              <w:t>.</w:t>
            </w:r>
            <w:r w:rsidR="00B42440" w:rsidRPr="00D36F8A">
              <w:rPr>
                <w:sz w:val="28"/>
                <w:szCs w:val="28"/>
              </w:rPr>
              <w:t>3</w:t>
            </w:r>
            <w:r w:rsidRPr="00D36F8A">
              <w:rPr>
                <w:sz w:val="28"/>
                <w:szCs w:val="28"/>
              </w:rPr>
              <w:t>.</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1.1.2</w:t>
            </w:r>
          </w:p>
        </w:tc>
        <w:tc>
          <w:tcPr>
            <w:tcW w:w="9371" w:type="dxa"/>
          </w:tcPr>
          <w:p w:rsidR="003934E4" w:rsidRPr="00D36F8A" w:rsidRDefault="00B42440"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Бассейн и техническое оборудование для Игр МПК, </w:t>
            </w:r>
            <w:r w:rsidR="0014644A" w:rsidRPr="00D36F8A">
              <w:rPr>
                <w:sz w:val="28"/>
                <w:szCs w:val="28"/>
              </w:rPr>
              <w:t>Соревнований</w:t>
            </w:r>
            <w:r w:rsidRPr="00D36F8A">
              <w:rPr>
                <w:sz w:val="28"/>
                <w:szCs w:val="28"/>
              </w:rPr>
              <w:t xml:space="preserve"> МПК и </w:t>
            </w:r>
            <w:r w:rsidR="0014644A" w:rsidRPr="00D36F8A">
              <w:rPr>
                <w:sz w:val="28"/>
                <w:szCs w:val="28"/>
              </w:rPr>
              <w:t>соревнований</w:t>
            </w:r>
            <w:r w:rsidRPr="00D36F8A">
              <w:rPr>
                <w:sz w:val="28"/>
                <w:szCs w:val="28"/>
              </w:rPr>
              <w:t>, санкционированных ВПП</w:t>
            </w:r>
            <w:r w:rsidR="00E3357D">
              <w:rPr>
                <w:sz w:val="28"/>
                <w:szCs w:val="28"/>
              </w:rPr>
              <w:t>,</w:t>
            </w:r>
            <w:r w:rsidRPr="00D36F8A">
              <w:rPr>
                <w:sz w:val="28"/>
                <w:szCs w:val="28"/>
              </w:rPr>
              <w:t xml:space="preserve"> должно быть проверено и одобрено до начала соревнований по плаванию назначенным техническим делегатом или Всемирным Пара плаванием.</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1.1.3</w:t>
            </w:r>
          </w:p>
        </w:tc>
        <w:tc>
          <w:tcPr>
            <w:tcW w:w="9371" w:type="dxa"/>
          </w:tcPr>
          <w:p w:rsidR="003934E4" w:rsidRPr="00D36F8A" w:rsidRDefault="00B42440"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На </w:t>
            </w:r>
            <w:r w:rsidR="0014644A" w:rsidRPr="00D36F8A">
              <w:rPr>
                <w:sz w:val="28"/>
                <w:szCs w:val="28"/>
              </w:rPr>
              <w:t xml:space="preserve">Играх МПК, Соревнованиях МПК и соревнованиях, санкционированных ВПП </w:t>
            </w:r>
            <w:r w:rsidRPr="00D36F8A">
              <w:rPr>
                <w:sz w:val="28"/>
                <w:szCs w:val="28"/>
              </w:rPr>
              <w:t>все бассейны и техническое оборудование должны быть доступны для соревнующихся минимум за 2 дня до начала соревнований. В каждый день соревнований бассейн должен быть доступен для спортсменов как минимум за 1,5 ч. до начала каждого части соревнований.</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1.1.4</w:t>
            </w:r>
          </w:p>
        </w:tc>
        <w:tc>
          <w:tcPr>
            <w:tcW w:w="9371" w:type="dxa"/>
          </w:tcPr>
          <w:p w:rsidR="003934E4" w:rsidRPr="00D36F8A" w:rsidRDefault="0014644A"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Все бассейны и прочие помещения для спортсменов должны быть доступны для спортсменов с ограничением здоровья.</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1.1.5</w:t>
            </w:r>
          </w:p>
        </w:tc>
        <w:tc>
          <w:tcPr>
            <w:tcW w:w="9371" w:type="dxa"/>
          </w:tcPr>
          <w:p w:rsidR="003934E4" w:rsidRPr="00D36F8A" w:rsidRDefault="0014644A"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 дни соревнований бассейны должны быть доступны для тренировок, когда соревнования не проходят.</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1.1.6</w:t>
            </w:r>
          </w:p>
        </w:tc>
        <w:tc>
          <w:tcPr>
            <w:tcW w:w="9371" w:type="dxa"/>
          </w:tcPr>
          <w:p w:rsidR="003934E4" w:rsidRPr="00D36F8A" w:rsidRDefault="0014644A"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Маты должны лежать на полу на расстоянии 1 метра от конца бассейна за дорожками. Минимальный размер мата должен быть: в ширину- 1 метр, в длину- 2 метра.</w:t>
            </w:r>
          </w:p>
        </w:tc>
      </w:tr>
      <w:tr w:rsidR="003934E4" w:rsidTr="00BD1819">
        <w:tc>
          <w:tcPr>
            <w:tcW w:w="1276" w:type="dxa"/>
          </w:tcPr>
          <w:p w:rsidR="003934E4" w:rsidRPr="00D36F8A" w:rsidRDefault="003934E4" w:rsidP="00BD1819">
            <w:pPr>
              <w:spacing w:before="240" w:after="240" w:line="360" w:lineRule="auto"/>
              <w:ind w:left="34" w:hanging="34"/>
              <w:rPr>
                <w:b/>
                <w:color w:val="000000"/>
                <w:sz w:val="28"/>
                <w:szCs w:val="28"/>
              </w:rPr>
            </w:pPr>
            <w:r w:rsidRPr="00D36F8A">
              <w:rPr>
                <w:b/>
                <w:color w:val="000000"/>
                <w:sz w:val="28"/>
                <w:szCs w:val="28"/>
              </w:rPr>
              <w:t>1.1.7</w:t>
            </w:r>
          </w:p>
        </w:tc>
        <w:tc>
          <w:tcPr>
            <w:tcW w:w="9371" w:type="dxa"/>
          </w:tcPr>
          <w:p w:rsidR="003934E4" w:rsidRPr="00D36F8A" w:rsidRDefault="0014644A"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Когда телевиденье использует подводные видеокамеры, то такое оборудование должно управляться пультом и не должно преграждать путь спортсмену или мешать ходу наблюдения за соревнованиями, не должно оказывать воздействие на конфигурацию бассейна, или мешать проведению соревнований.</w:t>
            </w:r>
          </w:p>
        </w:tc>
      </w:tr>
      <w:tr w:rsidR="00E3357D" w:rsidTr="00BD1819">
        <w:tc>
          <w:tcPr>
            <w:tcW w:w="10647" w:type="dxa"/>
            <w:gridSpan w:val="2"/>
          </w:tcPr>
          <w:p w:rsidR="00E3357D" w:rsidRPr="00E3357D" w:rsidRDefault="00E3357D" w:rsidP="00BD1819">
            <w:pPr>
              <w:pStyle w:val="af3"/>
              <w:spacing w:before="240" w:after="240"/>
              <w:ind w:firstLine="460"/>
              <w:rPr>
                <w:sz w:val="28"/>
                <w:szCs w:val="28"/>
              </w:rPr>
            </w:pPr>
            <w:bookmarkStart w:id="87" w:name="_Toc532494727"/>
            <w:r w:rsidRPr="0059247E">
              <w:t>1.2  Минимальные стандарты бассейнов</w:t>
            </w:r>
            <w:bookmarkEnd w:id="87"/>
          </w:p>
        </w:tc>
      </w:tr>
      <w:tr w:rsidR="003934E4" w:rsidTr="00BD1819">
        <w:tc>
          <w:tcPr>
            <w:tcW w:w="1276" w:type="dxa"/>
          </w:tcPr>
          <w:p w:rsidR="003934E4" w:rsidRPr="00D36F8A" w:rsidRDefault="00483A3E" w:rsidP="00BD1819">
            <w:pPr>
              <w:spacing w:before="240" w:after="240" w:line="360" w:lineRule="auto"/>
              <w:ind w:left="34" w:hanging="34"/>
              <w:rPr>
                <w:b/>
                <w:color w:val="000000"/>
                <w:sz w:val="28"/>
                <w:szCs w:val="28"/>
              </w:rPr>
            </w:pPr>
            <w:r w:rsidRPr="00D36F8A">
              <w:rPr>
                <w:b/>
                <w:color w:val="000000"/>
                <w:sz w:val="28"/>
                <w:szCs w:val="28"/>
              </w:rPr>
              <w:t>1.2.1</w:t>
            </w:r>
          </w:p>
        </w:tc>
        <w:tc>
          <w:tcPr>
            <w:tcW w:w="9371" w:type="dxa"/>
          </w:tcPr>
          <w:p w:rsidR="003934E4" w:rsidRPr="00E3357D" w:rsidRDefault="00C55A96"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Длина </w:t>
            </w:r>
          </w:p>
        </w:tc>
      </w:tr>
      <w:tr w:rsidR="003934E4" w:rsidTr="00BD1819">
        <w:tc>
          <w:tcPr>
            <w:tcW w:w="1276" w:type="dxa"/>
          </w:tcPr>
          <w:p w:rsidR="003934E4" w:rsidRPr="00D36F8A" w:rsidRDefault="00483A3E" w:rsidP="00BD1819">
            <w:pPr>
              <w:spacing w:before="240" w:after="240" w:line="360" w:lineRule="auto"/>
              <w:ind w:left="34" w:hanging="34"/>
              <w:rPr>
                <w:b/>
                <w:color w:val="000000"/>
                <w:sz w:val="28"/>
                <w:szCs w:val="28"/>
              </w:rPr>
            </w:pPr>
            <w:r w:rsidRPr="00D36F8A">
              <w:rPr>
                <w:b/>
                <w:color w:val="000000"/>
                <w:sz w:val="28"/>
                <w:szCs w:val="28"/>
              </w:rPr>
              <w:t>1.2.1.1</w:t>
            </w:r>
          </w:p>
        </w:tc>
        <w:tc>
          <w:tcPr>
            <w:tcW w:w="9371" w:type="dxa"/>
          </w:tcPr>
          <w:p w:rsidR="003934E4" w:rsidRPr="00E3357D" w:rsidRDefault="00C55A96"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50.000 метров. Когда используются контактные щиты автоматической системы регистрации времени на стартовом или дополнительно на поворотном конце, бассейн должен иметь такую длину, чтобы между двумя щитами обеспечивались размеры дистанции 50.000 метров</w:t>
            </w:r>
            <w:r w:rsidR="00FC3344">
              <w:rPr>
                <w:rFonts w:ascii="Times New Roman" w:hAnsi="Times New Roman" w:cs="Times New Roman"/>
                <w:sz w:val="28"/>
                <w:szCs w:val="28"/>
              </w:rPr>
              <w:t>.</w:t>
            </w:r>
          </w:p>
        </w:tc>
      </w:tr>
      <w:tr w:rsidR="003934E4" w:rsidTr="00BD1819">
        <w:tc>
          <w:tcPr>
            <w:tcW w:w="1276" w:type="dxa"/>
          </w:tcPr>
          <w:p w:rsidR="003934E4" w:rsidRPr="00D36F8A" w:rsidRDefault="00483A3E" w:rsidP="00BD1819">
            <w:pPr>
              <w:spacing w:before="240" w:after="240" w:line="360" w:lineRule="auto"/>
              <w:ind w:left="34" w:hanging="34"/>
              <w:rPr>
                <w:b/>
                <w:color w:val="000000"/>
                <w:sz w:val="28"/>
                <w:szCs w:val="28"/>
              </w:rPr>
            </w:pPr>
            <w:r w:rsidRPr="00D36F8A">
              <w:rPr>
                <w:b/>
                <w:color w:val="000000"/>
                <w:sz w:val="28"/>
                <w:szCs w:val="28"/>
              </w:rPr>
              <w:t>1.2.1.2</w:t>
            </w:r>
          </w:p>
        </w:tc>
        <w:tc>
          <w:tcPr>
            <w:tcW w:w="9371" w:type="dxa"/>
          </w:tcPr>
          <w:p w:rsidR="003934E4" w:rsidRPr="00E3357D" w:rsidRDefault="00C55A96"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25.000 метров. Когда используются контактные щиты автоматической системы регистрации времени на стартовом конце или дополнительно на поворотном, бассейн должен иметь такую длину, чтобы между двумя щитами обеспечивались размеры дистанции 25.000 метров</w:t>
            </w:r>
            <w:r w:rsidR="00FC3344">
              <w:rPr>
                <w:rFonts w:ascii="Times New Roman" w:hAnsi="Times New Roman" w:cs="Times New Roman"/>
                <w:sz w:val="28"/>
                <w:szCs w:val="28"/>
              </w:rPr>
              <w:t>.</w:t>
            </w:r>
          </w:p>
        </w:tc>
      </w:tr>
      <w:tr w:rsidR="00C55A96" w:rsidTr="00BD1819">
        <w:tc>
          <w:tcPr>
            <w:tcW w:w="1276" w:type="dxa"/>
          </w:tcPr>
          <w:p w:rsidR="00C55A96" w:rsidRPr="00D36F8A" w:rsidRDefault="00C55A96" w:rsidP="00BD1819">
            <w:pPr>
              <w:spacing w:before="240" w:after="240" w:line="360" w:lineRule="auto"/>
              <w:ind w:left="34" w:hanging="34"/>
              <w:rPr>
                <w:b/>
                <w:color w:val="000000"/>
                <w:sz w:val="28"/>
                <w:szCs w:val="28"/>
              </w:rPr>
            </w:pPr>
            <w:r w:rsidRPr="00D36F8A">
              <w:rPr>
                <w:b/>
                <w:color w:val="000000"/>
                <w:sz w:val="28"/>
                <w:szCs w:val="28"/>
              </w:rPr>
              <w:t>1.2.2</w:t>
            </w:r>
          </w:p>
        </w:tc>
        <w:tc>
          <w:tcPr>
            <w:tcW w:w="9371" w:type="dxa"/>
          </w:tcPr>
          <w:p w:rsidR="00C55A96" w:rsidRPr="00D36F8A" w:rsidRDefault="00C55A96"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Допустимые отклонения в размерах бассейна </w:t>
            </w:r>
          </w:p>
        </w:tc>
      </w:tr>
      <w:tr w:rsidR="00C55A96" w:rsidTr="00BD1819">
        <w:tc>
          <w:tcPr>
            <w:tcW w:w="1276" w:type="dxa"/>
          </w:tcPr>
          <w:p w:rsidR="00C55A96" w:rsidRPr="00D36F8A" w:rsidRDefault="00C55A96" w:rsidP="00BD1819">
            <w:pPr>
              <w:spacing w:before="240" w:after="240" w:line="360" w:lineRule="auto"/>
              <w:ind w:left="34" w:hanging="34"/>
              <w:rPr>
                <w:b/>
                <w:color w:val="000000"/>
                <w:sz w:val="28"/>
                <w:szCs w:val="28"/>
              </w:rPr>
            </w:pPr>
            <w:r w:rsidRPr="00D36F8A">
              <w:rPr>
                <w:b/>
                <w:color w:val="000000"/>
                <w:sz w:val="28"/>
                <w:szCs w:val="28"/>
              </w:rPr>
              <w:t>1.2.2.1</w:t>
            </w:r>
          </w:p>
        </w:tc>
        <w:tc>
          <w:tcPr>
            <w:tcW w:w="9371" w:type="dxa"/>
          </w:tcPr>
          <w:p w:rsidR="00C55A96" w:rsidRPr="00D36F8A" w:rsidRDefault="00C55A96"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Разрешаются отклонения от номинальной длины 50.000 метров +0,010, - 0,000 метра.</w:t>
            </w:r>
          </w:p>
          <w:p w:rsidR="00E26A61" w:rsidRPr="00D36F8A" w:rsidRDefault="00E26A61" w:rsidP="00BD1819">
            <w:pPr>
              <w:pStyle w:val="Default"/>
              <w:spacing w:before="240" w:after="240" w:line="360" w:lineRule="auto"/>
              <w:ind w:firstLine="34"/>
              <w:rPr>
                <w:rFonts w:ascii="Times New Roman" w:hAnsi="Times New Roman" w:cs="Times New Roman"/>
                <w:b/>
                <w:sz w:val="28"/>
                <w:szCs w:val="28"/>
              </w:rPr>
            </w:pPr>
            <w:r w:rsidRPr="00D36F8A">
              <w:rPr>
                <w:rFonts w:ascii="Times New Roman" w:hAnsi="Times New Roman" w:cs="Times New Roman"/>
                <w:b/>
                <w:sz w:val="28"/>
                <w:szCs w:val="28"/>
              </w:rPr>
              <w:t>Отклонения измеряются следующим образом:</w:t>
            </w:r>
          </w:p>
          <w:p w:rsidR="00E26A61"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Между торцевыми стенками бассейна: минимум 50,020 метров, максимум 50,030 метра.  </w:t>
            </w:r>
          </w:p>
          <w:p w:rsidR="00E26A61"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Отклонения могут быть на уровне 0,300 мм выше на 0,800 м ниже поверхности воды.</w:t>
            </w:r>
          </w:p>
          <w:p w:rsidR="00C55A96" w:rsidRPr="00D36F8A" w:rsidRDefault="00C55A96"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Эти измерения должны быть сделаны инспектором или другим официальным квалифицированным лицом, назначенным </w:t>
            </w:r>
            <w:r w:rsidR="00E26A61" w:rsidRPr="00D36F8A">
              <w:rPr>
                <w:rFonts w:ascii="Times New Roman" w:hAnsi="Times New Roman" w:cs="Times New Roman"/>
                <w:sz w:val="28"/>
                <w:szCs w:val="28"/>
              </w:rPr>
              <w:t>оргкомитетом.</w:t>
            </w:r>
            <w:r w:rsidRPr="00D36F8A">
              <w:rPr>
                <w:rFonts w:ascii="Times New Roman" w:hAnsi="Times New Roman" w:cs="Times New Roman"/>
                <w:sz w:val="28"/>
                <w:szCs w:val="28"/>
              </w:rPr>
              <w:t xml:space="preserve"> </w:t>
            </w:r>
          </w:p>
        </w:tc>
      </w:tr>
      <w:tr w:rsidR="00C55A96" w:rsidTr="00BD1819">
        <w:tc>
          <w:tcPr>
            <w:tcW w:w="1276" w:type="dxa"/>
          </w:tcPr>
          <w:p w:rsidR="00C55A96" w:rsidRPr="00D36F8A" w:rsidRDefault="00C55A96" w:rsidP="00BD1819">
            <w:pPr>
              <w:spacing w:before="240" w:after="240" w:line="360" w:lineRule="auto"/>
              <w:ind w:left="34" w:hanging="34"/>
              <w:rPr>
                <w:b/>
                <w:color w:val="000000"/>
                <w:sz w:val="28"/>
                <w:szCs w:val="28"/>
              </w:rPr>
            </w:pPr>
            <w:r w:rsidRPr="00D36F8A">
              <w:rPr>
                <w:b/>
                <w:color w:val="000000"/>
                <w:sz w:val="28"/>
                <w:szCs w:val="28"/>
              </w:rPr>
              <w:t>1.2.2.2</w:t>
            </w:r>
          </w:p>
        </w:tc>
        <w:tc>
          <w:tcPr>
            <w:tcW w:w="9371" w:type="dxa"/>
          </w:tcPr>
          <w:p w:rsidR="00E26A61"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Разрешаются отклонения от номинальной длины 25.000 метров +0,010, - 0,000 метра.</w:t>
            </w:r>
          </w:p>
          <w:p w:rsidR="00E26A61" w:rsidRPr="00D36F8A" w:rsidRDefault="00E26A61" w:rsidP="00BD1819">
            <w:pPr>
              <w:pStyle w:val="Default"/>
              <w:spacing w:before="240" w:after="240" w:line="360" w:lineRule="auto"/>
              <w:ind w:firstLine="34"/>
              <w:rPr>
                <w:rFonts w:ascii="Times New Roman" w:hAnsi="Times New Roman" w:cs="Times New Roman"/>
                <w:b/>
                <w:sz w:val="28"/>
                <w:szCs w:val="28"/>
              </w:rPr>
            </w:pPr>
            <w:r w:rsidRPr="00D36F8A">
              <w:rPr>
                <w:rFonts w:ascii="Times New Roman" w:hAnsi="Times New Roman" w:cs="Times New Roman"/>
                <w:b/>
                <w:sz w:val="28"/>
                <w:szCs w:val="28"/>
              </w:rPr>
              <w:t>Отклонения измеряются следующим образом:</w:t>
            </w:r>
          </w:p>
          <w:p w:rsidR="00E26A61"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Между торцевыми стенками бассейна: минимум 25,020 метров, максимум 25,030 метра.  </w:t>
            </w:r>
          </w:p>
          <w:p w:rsidR="00E26A61"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Отклонения могут быть на уровне 0,300 мм выше на 0,800 м ниже поверхности воды.</w:t>
            </w:r>
          </w:p>
          <w:p w:rsidR="00C55A96" w:rsidRPr="00D36F8A"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Эти измерения должны быть сделаны инспектором или другим официальным квалифицированным лицом, назначенным оргкомитетом. </w:t>
            </w:r>
          </w:p>
        </w:tc>
      </w:tr>
      <w:tr w:rsidR="003934E4" w:rsidTr="00BD1819">
        <w:tc>
          <w:tcPr>
            <w:tcW w:w="1276" w:type="dxa"/>
          </w:tcPr>
          <w:p w:rsidR="003934E4" w:rsidRPr="00D36F8A" w:rsidRDefault="00483A3E" w:rsidP="00BD1819">
            <w:pPr>
              <w:spacing w:before="240" w:after="240" w:line="360" w:lineRule="auto"/>
              <w:ind w:left="34" w:hanging="34"/>
              <w:rPr>
                <w:b/>
                <w:color w:val="000000"/>
                <w:sz w:val="28"/>
                <w:szCs w:val="28"/>
              </w:rPr>
            </w:pPr>
            <w:r w:rsidRPr="00D36F8A">
              <w:rPr>
                <w:b/>
                <w:color w:val="000000"/>
                <w:sz w:val="28"/>
                <w:szCs w:val="28"/>
              </w:rPr>
              <w:t>1.2.3</w:t>
            </w:r>
          </w:p>
        </w:tc>
        <w:tc>
          <w:tcPr>
            <w:tcW w:w="9371" w:type="dxa"/>
          </w:tcPr>
          <w:p w:rsidR="003934E4" w:rsidRPr="00E3357D" w:rsidRDefault="00E26A6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Глубина</w:t>
            </w:r>
          </w:p>
        </w:tc>
      </w:tr>
      <w:tr w:rsidR="003934E4" w:rsidTr="00BD1819">
        <w:tc>
          <w:tcPr>
            <w:tcW w:w="1276" w:type="dxa"/>
          </w:tcPr>
          <w:p w:rsidR="003934E4" w:rsidRPr="00D36F8A" w:rsidRDefault="00483A3E" w:rsidP="00BD1819">
            <w:pPr>
              <w:spacing w:before="240" w:after="240" w:line="360" w:lineRule="auto"/>
              <w:ind w:left="34" w:hanging="34"/>
              <w:rPr>
                <w:b/>
                <w:color w:val="000000"/>
                <w:sz w:val="28"/>
                <w:szCs w:val="28"/>
              </w:rPr>
            </w:pPr>
            <w:r w:rsidRPr="00D36F8A">
              <w:rPr>
                <w:b/>
                <w:color w:val="000000"/>
                <w:sz w:val="28"/>
                <w:szCs w:val="28"/>
              </w:rPr>
              <w:t>1.2.3.1</w:t>
            </w:r>
          </w:p>
        </w:tc>
        <w:tc>
          <w:tcPr>
            <w:tcW w:w="9371" w:type="dxa"/>
          </w:tcPr>
          <w:p w:rsidR="003934E4" w:rsidRPr="00E3357D" w:rsidRDefault="00E26A6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Минимальная глубина 1.35 м должна быть обеспечена на отрезке от 1 до 6 м от торцевой стенки для бассейна, оборудованного стартовыми тумбочками. Для бассейнов любого другого типа минимальная требуемая глубина - 1 м.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1.2.4</w:t>
            </w:r>
          </w:p>
        </w:tc>
        <w:tc>
          <w:tcPr>
            <w:tcW w:w="9371" w:type="dxa"/>
          </w:tcPr>
          <w:p w:rsidR="00483A3E" w:rsidRPr="00E3357D"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Стенки чаши бассейна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1.2.4.1</w:t>
            </w:r>
          </w:p>
        </w:tc>
        <w:tc>
          <w:tcPr>
            <w:tcW w:w="9371" w:type="dxa"/>
          </w:tcPr>
          <w:p w:rsidR="00483A3E" w:rsidRPr="00E3357D"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Торцевые стенки должны быть вертикальными, параллельными и образовывать прямой угол 90о с направлением плавания и с поверхностью воды. Стенки должны быть сделаны из прочного материала, быть нескользкими до глубины 0,8 м от поверхности воды так, чтобы обеспечить пловцу возможность безопасного касания и толчка на поворотах.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1.2.4.2</w:t>
            </w:r>
          </w:p>
        </w:tc>
        <w:tc>
          <w:tcPr>
            <w:tcW w:w="9371" w:type="dxa"/>
          </w:tcPr>
          <w:p w:rsidR="00483A3E" w:rsidRPr="00E3357D" w:rsidRDefault="00E26A6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Вдоль стенок бассейна разрешается делать выступы для отдыха. Они должны находиться на глубине не менее 1,2 м от поверхности воды и могут иметь ширину от 0,</w:t>
            </w:r>
            <w:r w:rsidR="00D5298C">
              <w:rPr>
                <w:rFonts w:ascii="Times New Roman" w:hAnsi="Times New Roman" w:cs="Times New Roman"/>
                <w:sz w:val="28"/>
                <w:szCs w:val="28"/>
              </w:rPr>
              <w:t>1</w:t>
            </w:r>
            <w:r w:rsidRPr="00D36F8A">
              <w:rPr>
                <w:rFonts w:ascii="Times New Roman" w:hAnsi="Times New Roman" w:cs="Times New Roman"/>
                <w:sz w:val="28"/>
                <w:szCs w:val="28"/>
              </w:rPr>
              <w:t xml:space="preserve"> до 0,15 м. Возможно применение как внутренних, так и  внешних выступов, однако предпочтительнее внутренние выступы.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1.2.4.3</w:t>
            </w:r>
          </w:p>
        </w:tc>
        <w:tc>
          <w:tcPr>
            <w:tcW w:w="9371" w:type="dxa"/>
          </w:tcPr>
          <w:p w:rsidR="00483A3E" w:rsidRPr="00E3357D" w:rsidRDefault="00E26A6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Все четыре стороны бассейна могут иметь сливные желоба. При наличии желобов следует учитывать возможность установки контактных щитов на торцевых стенках бассейна, выступающих на высоту 0,3 м над поверхностью воды. Желоба должны быть закрыты решеткой или сеткой.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1.2.5</w:t>
            </w:r>
          </w:p>
        </w:tc>
        <w:tc>
          <w:tcPr>
            <w:tcW w:w="9371" w:type="dxa"/>
          </w:tcPr>
          <w:p w:rsidR="00483A3E" w:rsidRPr="00E3357D" w:rsidRDefault="00324FB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Дорожки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1.2.5.1</w:t>
            </w:r>
          </w:p>
        </w:tc>
        <w:tc>
          <w:tcPr>
            <w:tcW w:w="9371" w:type="dxa"/>
          </w:tcPr>
          <w:p w:rsidR="00483A3E" w:rsidRPr="00E3357D" w:rsidRDefault="00324FB8"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Дорожки должны иметь ширину 2,5 м. С внешней стороны первой и последней дорожек должны быть свободные пространства шириной 0,2 м.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1.2.6</w:t>
            </w:r>
          </w:p>
        </w:tc>
        <w:tc>
          <w:tcPr>
            <w:tcW w:w="9371" w:type="dxa"/>
          </w:tcPr>
          <w:p w:rsidR="00483A3E" w:rsidRPr="00E3357D" w:rsidRDefault="00324FB8"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 xml:space="preserve">Разделительные шнуры </w:t>
            </w:r>
          </w:p>
        </w:tc>
      </w:tr>
      <w:tr w:rsidR="00483A3E" w:rsidTr="00BD1819">
        <w:tc>
          <w:tcPr>
            <w:tcW w:w="1276" w:type="dxa"/>
          </w:tcPr>
          <w:p w:rsidR="00483A3E" w:rsidRPr="00D36F8A" w:rsidRDefault="00483A3E" w:rsidP="00BD1819">
            <w:pPr>
              <w:spacing w:before="240" w:after="240" w:line="360" w:lineRule="auto"/>
              <w:ind w:left="34" w:hanging="34"/>
              <w:rPr>
                <w:b/>
                <w:color w:val="000000"/>
                <w:sz w:val="28"/>
                <w:szCs w:val="28"/>
              </w:rPr>
            </w:pPr>
            <w:r w:rsidRPr="00D36F8A">
              <w:rPr>
                <w:b/>
                <w:color w:val="000000"/>
                <w:sz w:val="28"/>
                <w:szCs w:val="28"/>
              </w:rPr>
              <w:t>1.2.6.</w:t>
            </w:r>
            <w:r w:rsidR="00E40931" w:rsidRPr="00D36F8A">
              <w:rPr>
                <w:b/>
                <w:color w:val="000000"/>
                <w:sz w:val="28"/>
                <w:szCs w:val="28"/>
              </w:rPr>
              <w:t>1</w:t>
            </w:r>
          </w:p>
        </w:tc>
        <w:tc>
          <w:tcPr>
            <w:tcW w:w="9371" w:type="dxa"/>
          </w:tcPr>
          <w:p w:rsidR="00483A3E" w:rsidRPr="00D36F8A" w:rsidRDefault="00324FB8"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Разделительные шнуры в бассейне должны быть протянуты по всей длине бассейна и закрепляться на торцевых стенках анкерными болтами. Анкерные болты должны крепиться к стенкам бассейна таким образом, чтобы концы разделительных шнуров у стенок бассейна находились на уровне поверхности воды. Каждый разделительный шнур состоит из надетых на него поплавков, прилегающих друг к другу и имеющих диаметр от мин. 0.10 до макс. 0.15 м.</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2</w:t>
            </w:r>
          </w:p>
        </w:tc>
        <w:tc>
          <w:tcPr>
            <w:tcW w:w="9371" w:type="dxa"/>
          </w:tcPr>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Цвет разделительных шнуров в бассейне с 8 дорожками должен быть следующим: </w:t>
            </w:r>
          </w:p>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 Два (2) ЗЕЛЕНЫХ шнура для дорожек 1 и 8 </w:t>
            </w:r>
          </w:p>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 Четыре (4) СИНИХ шнура для дорожек 2, 3, 6 и 7 </w:t>
            </w:r>
          </w:p>
          <w:p w:rsidR="00483A3E" w:rsidRPr="00E3357D"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 Три ЖЕЛТЫХ шнура для дорожек 4 и 5 </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3</w:t>
            </w:r>
          </w:p>
        </w:tc>
        <w:tc>
          <w:tcPr>
            <w:tcW w:w="9371" w:type="dxa"/>
          </w:tcPr>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Цвет разделительных шнуров в бассейне с 10 дорожками должен быть следующим: </w:t>
            </w:r>
          </w:p>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 Два (2) ЗЕЛЕНЫХ шнура для дорожек 0 и 9 </w:t>
            </w:r>
          </w:p>
          <w:p w:rsidR="00324FB8" w:rsidRPr="00D36F8A"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Шесть (6) СИНИХ шнура для дорожек</w:t>
            </w:r>
            <w:proofErr w:type="gramStart"/>
            <w:r w:rsidRPr="00D36F8A">
              <w:rPr>
                <w:color w:val="000000"/>
                <w:sz w:val="28"/>
                <w:szCs w:val="28"/>
                <w:lang w:eastAsia="ja-JP"/>
              </w:rPr>
              <w:t>1</w:t>
            </w:r>
            <w:proofErr w:type="gramEnd"/>
            <w:r w:rsidRPr="00D36F8A">
              <w:rPr>
                <w:color w:val="000000"/>
                <w:sz w:val="28"/>
                <w:szCs w:val="28"/>
                <w:lang w:eastAsia="ja-JP"/>
              </w:rPr>
              <w:t xml:space="preserve">, 2, 3, 6, 7,8 </w:t>
            </w:r>
          </w:p>
          <w:p w:rsidR="00483A3E" w:rsidRPr="00E3357D" w:rsidRDefault="00324FB8"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 Три ЖЕЛТЫХ шнура для дорожек 4 и 5 </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4</w:t>
            </w:r>
          </w:p>
        </w:tc>
        <w:tc>
          <w:tcPr>
            <w:tcW w:w="9371" w:type="dxa"/>
          </w:tcPr>
          <w:p w:rsidR="00483A3E" w:rsidRPr="00E3357D" w:rsidRDefault="00E40931"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Цвет поплавков у каждого из концов шнура на длине 5 м от торцевых стенок бассейна должен быть КРАСНЫМ. </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5</w:t>
            </w:r>
          </w:p>
        </w:tc>
        <w:tc>
          <w:tcPr>
            <w:tcW w:w="9371" w:type="dxa"/>
          </w:tcPr>
          <w:p w:rsidR="00483A3E" w:rsidRPr="00D36F8A" w:rsidRDefault="00E40931"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Между дорожками не должно быть более одного разделительного шнура. Разделительные шнуры должны находиться в жесткой растяжке</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6</w:t>
            </w:r>
          </w:p>
        </w:tc>
        <w:tc>
          <w:tcPr>
            <w:tcW w:w="9371" w:type="dxa"/>
          </w:tcPr>
          <w:p w:rsidR="00483A3E" w:rsidRPr="00D36F8A" w:rsidRDefault="00E40931" w:rsidP="00BD1819">
            <w:pPr>
              <w:tabs>
                <w:tab w:val="left" w:pos="1134"/>
              </w:tabs>
              <w:autoSpaceDE w:val="0"/>
              <w:autoSpaceDN w:val="0"/>
              <w:adjustRightInd w:val="0"/>
              <w:spacing w:before="240" w:after="240" w:line="360" w:lineRule="auto"/>
              <w:ind w:firstLine="0"/>
              <w:rPr>
                <w:b/>
                <w:color w:val="000000"/>
                <w:sz w:val="28"/>
                <w:szCs w:val="28"/>
              </w:rPr>
            </w:pPr>
            <w:proofErr w:type="gramStart"/>
            <w:r w:rsidRPr="00D36F8A">
              <w:rPr>
                <w:color w:val="000000"/>
                <w:sz w:val="28"/>
                <w:szCs w:val="28"/>
                <w:lang w:eastAsia="ja-JP"/>
              </w:rPr>
              <w:t>15-ти метровая отметка с обоих концов разделительных шнуров должна быть обозначена отличным по цвету от окружающих эту отметку поплавков.</w:t>
            </w:r>
            <w:proofErr w:type="gramEnd"/>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7</w:t>
            </w:r>
          </w:p>
        </w:tc>
        <w:tc>
          <w:tcPr>
            <w:tcW w:w="9371" w:type="dxa"/>
          </w:tcPr>
          <w:p w:rsidR="00483A3E" w:rsidRPr="00D36F8A" w:rsidRDefault="00E40931"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В 50-ти метровых бассейнах 25-ти метровая отметка должна быть обозначена отличным цветом поплавков.</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1.2.6.</w:t>
            </w:r>
            <w:r w:rsidR="00E40931" w:rsidRPr="00D36F8A">
              <w:rPr>
                <w:b/>
                <w:color w:val="000000"/>
                <w:sz w:val="28"/>
                <w:szCs w:val="28"/>
              </w:rPr>
              <w:t>8</w:t>
            </w:r>
          </w:p>
        </w:tc>
        <w:tc>
          <w:tcPr>
            <w:tcW w:w="9371" w:type="dxa"/>
          </w:tcPr>
          <w:p w:rsidR="00483A3E" w:rsidRPr="00D36F8A" w:rsidRDefault="00E40931"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Таблички, изготовленные из мягкого материала, с обозначением номера дорожек можно устанавливать на разделительных шнурах у стартового и поворотного концов бассейна.</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1.2.7</w:t>
            </w:r>
          </w:p>
        </w:tc>
        <w:tc>
          <w:tcPr>
            <w:tcW w:w="9371" w:type="dxa"/>
          </w:tcPr>
          <w:p w:rsidR="00483A3E" w:rsidRPr="00E3357D" w:rsidRDefault="00920675"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Стартовые тумбочки </w:t>
            </w:r>
          </w:p>
        </w:tc>
      </w:tr>
      <w:tr w:rsidR="00483A3E" w:rsidTr="00BD1819">
        <w:tc>
          <w:tcPr>
            <w:tcW w:w="1276" w:type="dxa"/>
          </w:tcPr>
          <w:p w:rsidR="00483A3E" w:rsidRPr="00D36F8A" w:rsidRDefault="00483A3E" w:rsidP="00BD1819">
            <w:pPr>
              <w:spacing w:before="240" w:after="240" w:line="360" w:lineRule="auto"/>
              <w:ind w:firstLine="34"/>
              <w:rPr>
                <w:sz w:val="28"/>
                <w:szCs w:val="28"/>
              </w:rPr>
            </w:pPr>
            <w:r w:rsidRPr="00D36F8A">
              <w:rPr>
                <w:b/>
                <w:color w:val="000000"/>
                <w:sz w:val="28"/>
                <w:szCs w:val="28"/>
              </w:rPr>
              <w:t>1.2.7.</w:t>
            </w:r>
            <w:r w:rsidR="00920675" w:rsidRPr="00D36F8A">
              <w:rPr>
                <w:b/>
                <w:color w:val="000000"/>
                <w:sz w:val="28"/>
                <w:szCs w:val="28"/>
              </w:rPr>
              <w:t>1</w:t>
            </w:r>
          </w:p>
        </w:tc>
        <w:tc>
          <w:tcPr>
            <w:tcW w:w="9371" w:type="dxa"/>
          </w:tcPr>
          <w:p w:rsidR="00483A3E" w:rsidRPr="00E3357D" w:rsidRDefault="00920675"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Стартовые тумбочки должны быть изготовлены из твердого материала и не обладать пружинящими свойствами.</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1.2.7.2</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Высота стартовых тумбочек над уровнем воды – от 0,5 до 0,75 м.</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1.2.7.3</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Площадь поверхности – не менее 0,5 х 0,5 кв. м. Поверхность должна быть покрыта нескользким материалом.</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1.2.7.4</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Максимальный угол наклона не может быть более 10о. Стартовая тумбочка может иметь регулируемую колодку для упора пятки.</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1.2.7.5</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Тумбочки должны быть сконструированы так, чтобы у пловца была возможность захватывать их края спереди или с боков для скоростного старта. Если толщина стартовой платформы превышает 0,04 м, рекомендуется срезать ее, по крайней мере, на ширине 0,1 м с каждой боковой стороны и на ширине 0,4 м с передней стороны до толщины 0,03 м от поверхности платформы.</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1.2.7.6</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По обеим сторонам стартовых тумбочек для скоростного старта могут быть также установлены поручни.</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1.2.7.7</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Для старта при плавании на спине должны быть установлены вертикальные и горизонтальные поручни на высоте от 0,3 до 0,6 м над поверхностью </w:t>
            </w:r>
            <w:proofErr w:type="gramStart"/>
            <w:r w:rsidRPr="00D36F8A">
              <w:rPr>
                <w:sz w:val="28"/>
                <w:szCs w:val="28"/>
              </w:rPr>
              <w:t>воды</w:t>
            </w:r>
            <w:proofErr w:type="gramEnd"/>
            <w:r w:rsidRPr="00D36F8A">
              <w:rPr>
                <w:sz w:val="28"/>
                <w:szCs w:val="28"/>
              </w:rPr>
              <w:t xml:space="preserve"> как в горизонтальной, так и в вертикальной плоскости. Они должны быть параллельны стенке бассейна и не должны выступать за верхний ее край.</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1.2.7.8</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Электронные датчики для регистрации старта могут быть установлены под тумбочками, при этом цифры на них не должны пульсировать и должны быть неподвижны при старте на спине</w:t>
            </w:r>
          </w:p>
        </w:tc>
      </w:tr>
      <w:tr w:rsidR="00920675" w:rsidTr="00BD1819">
        <w:trPr>
          <w:trHeight w:val="2196"/>
        </w:trPr>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1.2.7.9</w:t>
            </w:r>
          </w:p>
        </w:tc>
        <w:tc>
          <w:tcPr>
            <w:tcW w:w="9371" w:type="dxa"/>
          </w:tcPr>
          <w:p w:rsidR="00920675" w:rsidRPr="00D36F8A" w:rsidRDefault="00920675" w:rsidP="00BD1819">
            <w:pPr>
              <w:tabs>
                <w:tab w:val="left" w:pos="1134"/>
              </w:tabs>
              <w:autoSpaceDE w:val="0"/>
              <w:autoSpaceDN w:val="0"/>
              <w:adjustRightInd w:val="0"/>
              <w:spacing w:before="240" w:after="240" w:line="360" w:lineRule="auto"/>
              <w:ind w:firstLine="0"/>
              <w:rPr>
                <w:b/>
                <w:color w:val="000000"/>
                <w:sz w:val="28"/>
                <w:szCs w:val="28"/>
              </w:rPr>
            </w:pPr>
            <w:r w:rsidRPr="00D36F8A">
              <w:rPr>
                <w:b/>
                <w:color w:val="000000"/>
                <w:sz w:val="28"/>
                <w:szCs w:val="28"/>
              </w:rPr>
              <w:t xml:space="preserve">Нумерация: </w:t>
            </w:r>
            <w:r w:rsidRPr="00D36F8A">
              <w:rPr>
                <w:sz w:val="28"/>
                <w:szCs w:val="28"/>
              </w:rPr>
              <w:t>На каждой стартовой платформе должен быть нанесен ясно видимый, отчетливый номер на всех четырех сторонах. Дорожка № 1 в бассейне с 8 дорожками должна быть справа, если стоять лицом к дистанции у стартового конца, за исключением дистанций 50 м, когда старт принимается с противоположного конца бассейна. Дорожка № 0 в бассейне с 10 дорожками должна быть справа, если стоять лицом к дистанции у стартового конца, за исключением дистанций 50 м, когда старт принимается с противоположного конца бассейна. Контактные панели в верхней части могут быть пронумерованы.</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1.2.7.10</w:t>
            </w:r>
          </w:p>
        </w:tc>
        <w:tc>
          <w:tcPr>
            <w:tcW w:w="9371" w:type="dxa"/>
          </w:tcPr>
          <w:p w:rsidR="00C340AF" w:rsidRPr="00D36F8A" w:rsidRDefault="00C340AF"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b/>
                <w:bCs/>
                <w:sz w:val="28"/>
                <w:szCs w:val="28"/>
              </w:rPr>
              <w:t xml:space="preserve">Устройство для старта на спине </w:t>
            </w:r>
          </w:p>
          <w:p w:rsidR="00C340AF" w:rsidRPr="00D36F8A" w:rsidRDefault="00C340AF" w:rsidP="00BD1819">
            <w:pPr>
              <w:pStyle w:val="Default"/>
              <w:spacing w:before="240" w:after="240" w:line="360" w:lineRule="auto"/>
              <w:ind w:firstLine="0"/>
              <w:rPr>
                <w:rFonts w:ascii="Times New Roman" w:hAnsi="Times New Roman" w:cs="Times New Roman"/>
                <w:bCs/>
                <w:sz w:val="28"/>
                <w:szCs w:val="28"/>
              </w:rPr>
            </w:pPr>
            <w:r w:rsidRPr="00D36F8A">
              <w:rPr>
                <w:rFonts w:ascii="Times New Roman" w:hAnsi="Times New Roman" w:cs="Times New Roman"/>
                <w:bCs/>
                <w:sz w:val="28"/>
                <w:szCs w:val="28"/>
              </w:rPr>
              <w:t>Может быть использовано устройство для старта на спине:</w:t>
            </w:r>
          </w:p>
          <w:p w:rsidR="00C340AF" w:rsidRPr="00D36F8A" w:rsidRDefault="00C340AF" w:rsidP="00BD1819">
            <w:pPr>
              <w:pStyle w:val="Default"/>
              <w:spacing w:before="240" w:after="240" w:line="360" w:lineRule="auto"/>
              <w:ind w:firstLine="0"/>
              <w:rPr>
                <w:rFonts w:ascii="Times New Roman" w:hAnsi="Times New Roman" w:cs="Times New Roman"/>
                <w:bCs/>
                <w:sz w:val="28"/>
                <w:szCs w:val="28"/>
              </w:rPr>
            </w:pPr>
            <w:r w:rsidRPr="00D36F8A">
              <w:rPr>
                <w:rFonts w:ascii="Times New Roman" w:hAnsi="Times New Roman" w:cs="Times New Roman"/>
                <w:bCs/>
                <w:sz w:val="28"/>
                <w:szCs w:val="28"/>
              </w:rPr>
              <w:t>- устройство должно быть размещено на 4 см выше или на 4 см ниже уровня воды:</w:t>
            </w:r>
          </w:p>
          <w:p w:rsidR="00C340AF" w:rsidRPr="00D36F8A" w:rsidRDefault="00C340AF" w:rsidP="00BD1819">
            <w:pPr>
              <w:pStyle w:val="Default"/>
              <w:spacing w:before="240" w:after="240" w:line="360" w:lineRule="auto"/>
              <w:ind w:firstLine="0"/>
              <w:rPr>
                <w:rFonts w:ascii="Times New Roman" w:hAnsi="Times New Roman" w:cs="Times New Roman"/>
                <w:bCs/>
                <w:sz w:val="28"/>
                <w:szCs w:val="28"/>
              </w:rPr>
            </w:pPr>
            <w:r w:rsidRPr="00D36F8A">
              <w:rPr>
                <w:rFonts w:ascii="Times New Roman" w:hAnsi="Times New Roman" w:cs="Times New Roman"/>
                <w:bCs/>
                <w:sz w:val="28"/>
                <w:szCs w:val="28"/>
              </w:rPr>
              <w:t>- минимальная длина устройства должна быть 65 см;</w:t>
            </w:r>
          </w:p>
          <w:p w:rsidR="00920675" w:rsidRPr="00E3357D" w:rsidRDefault="00C340AF" w:rsidP="00BD1819">
            <w:pPr>
              <w:pStyle w:val="Default"/>
              <w:spacing w:before="240" w:after="240" w:line="360" w:lineRule="auto"/>
              <w:ind w:firstLine="0"/>
              <w:rPr>
                <w:rFonts w:ascii="Times New Roman" w:hAnsi="Times New Roman" w:cs="Times New Roman"/>
                <w:bCs/>
                <w:sz w:val="28"/>
                <w:szCs w:val="28"/>
              </w:rPr>
            </w:pPr>
            <w:r w:rsidRPr="00D36F8A">
              <w:rPr>
                <w:rFonts w:ascii="Times New Roman" w:hAnsi="Times New Roman" w:cs="Times New Roman"/>
                <w:bCs/>
                <w:sz w:val="28"/>
                <w:szCs w:val="28"/>
              </w:rPr>
              <w:t xml:space="preserve">-устройство должно быть 8 см в высоту, 2 см в ширину и иметь наклон в </w:t>
            </w:r>
            <w:r w:rsidRPr="00D36F8A">
              <w:rPr>
                <w:rFonts w:ascii="Times New Roman" w:hAnsi="Times New Roman" w:cs="Times New Roman"/>
                <w:sz w:val="28"/>
                <w:szCs w:val="28"/>
              </w:rPr>
              <w:t>10°</w:t>
            </w:r>
            <w:r w:rsidRPr="00D36F8A">
              <w:rPr>
                <w:rFonts w:ascii="Times New Roman" w:hAnsi="Times New Roman" w:cs="Times New Roman"/>
                <w:bCs/>
                <w:sz w:val="28"/>
                <w:szCs w:val="28"/>
              </w:rPr>
              <w:t xml:space="preserve"> .</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1.2.8</w:t>
            </w:r>
          </w:p>
        </w:tc>
        <w:tc>
          <w:tcPr>
            <w:tcW w:w="9371" w:type="dxa"/>
          </w:tcPr>
          <w:p w:rsidR="00920675" w:rsidRPr="00E3357D" w:rsidRDefault="00C340AF"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Указатели для поворотов на спине </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1.2.8.1</w:t>
            </w:r>
          </w:p>
        </w:tc>
        <w:tc>
          <w:tcPr>
            <w:tcW w:w="9371" w:type="dxa"/>
          </w:tcPr>
          <w:p w:rsidR="00920675" w:rsidRPr="00D36F8A" w:rsidRDefault="00C340AF"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Канаты с флажками растягивают поперек бассейна на расстоянии 5,0 м от каждого конца бассейна на высоте минимум 1,8 м и максимум 2,5 м от поверхности воды. Разметка должна быть сделана по обеим сторонам бассейна, а если возможно, то и на каждом разделяющем канате, на расстоянии 15 м от каждого конца бассейна.</w:t>
            </w:r>
          </w:p>
        </w:tc>
      </w:tr>
      <w:tr w:rsidR="00920675" w:rsidTr="00BD1819">
        <w:tc>
          <w:tcPr>
            <w:tcW w:w="1276" w:type="dxa"/>
          </w:tcPr>
          <w:p w:rsidR="00920675" w:rsidRPr="00D36F8A" w:rsidRDefault="00920675" w:rsidP="00BD1819">
            <w:pPr>
              <w:spacing w:before="240" w:after="240" w:line="360" w:lineRule="auto"/>
              <w:ind w:firstLine="0"/>
              <w:rPr>
                <w:sz w:val="28"/>
                <w:szCs w:val="28"/>
              </w:rPr>
            </w:pPr>
            <w:r w:rsidRPr="00D36F8A">
              <w:rPr>
                <w:b/>
                <w:color w:val="000000"/>
                <w:sz w:val="28"/>
                <w:szCs w:val="28"/>
              </w:rPr>
              <w:t>1.2.8.2</w:t>
            </w:r>
          </w:p>
        </w:tc>
        <w:tc>
          <w:tcPr>
            <w:tcW w:w="9371" w:type="dxa"/>
          </w:tcPr>
          <w:p w:rsidR="00920675" w:rsidRPr="00D36F8A" w:rsidRDefault="00C340AF"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Индикаторы поворота при плавании на спине должны иметь цвет, контрастный цвету потолка или неба.</w:t>
            </w:r>
          </w:p>
        </w:tc>
      </w:tr>
      <w:tr w:rsidR="00C340AF" w:rsidTr="00BD1819">
        <w:tc>
          <w:tcPr>
            <w:tcW w:w="1276" w:type="dxa"/>
          </w:tcPr>
          <w:p w:rsidR="00C340AF" w:rsidRPr="00D36F8A" w:rsidRDefault="00C340AF" w:rsidP="00BD1819">
            <w:pPr>
              <w:spacing w:before="240" w:after="240" w:line="360" w:lineRule="auto"/>
              <w:ind w:firstLine="0"/>
              <w:rPr>
                <w:b/>
                <w:color w:val="000000"/>
                <w:sz w:val="28"/>
                <w:szCs w:val="28"/>
              </w:rPr>
            </w:pPr>
            <w:r w:rsidRPr="00D36F8A">
              <w:rPr>
                <w:b/>
                <w:color w:val="000000"/>
                <w:sz w:val="28"/>
                <w:szCs w:val="28"/>
              </w:rPr>
              <w:t>1.2.9</w:t>
            </w:r>
          </w:p>
        </w:tc>
        <w:tc>
          <w:tcPr>
            <w:tcW w:w="9371" w:type="dxa"/>
          </w:tcPr>
          <w:p w:rsidR="00C340AF" w:rsidRPr="00E3357D" w:rsidRDefault="006E5F53" w:rsidP="00BD1819">
            <w:pPr>
              <w:pStyle w:val="Default"/>
              <w:spacing w:before="240" w:after="240" w:line="360" w:lineRule="auto"/>
              <w:ind w:firstLine="0"/>
              <w:rPr>
                <w:rFonts w:ascii="Times New Roman" w:hAnsi="Times New Roman" w:cs="Times New Roman"/>
                <w:sz w:val="28"/>
                <w:szCs w:val="28"/>
              </w:rPr>
            </w:pPr>
            <w:proofErr w:type="spellStart"/>
            <w:r w:rsidRPr="00D36F8A">
              <w:rPr>
                <w:rFonts w:ascii="Times New Roman" w:hAnsi="Times New Roman" w:cs="Times New Roman"/>
                <w:b/>
                <w:bCs/>
                <w:sz w:val="28"/>
                <w:szCs w:val="28"/>
              </w:rPr>
              <w:t>Фальстартовый</w:t>
            </w:r>
            <w:proofErr w:type="spellEnd"/>
            <w:r w:rsidRPr="00D36F8A">
              <w:rPr>
                <w:rFonts w:ascii="Times New Roman" w:hAnsi="Times New Roman" w:cs="Times New Roman"/>
                <w:b/>
                <w:bCs/>
                <w:sz w:val="28"/>
                <w:szCs w:val="28"/>
              </w:rPr>
              <w:t xml:space="preserve"> шнур </w:t>
            </w:r>
          </w:p>
        </w:tc>
      </w:tr>
      <w:tr w:rsidR="00920675" w:rsidTr="00BD1819">
        <w:tc>
          <w:tcPr>
            <w:tcW w:w="1276" w:type="dxa"/>
          </w:tcPr>
          <w:p w:rsidR="00920675" w:rsidRPr="00D36F8A" w:rsidRDefault="00C340AF" w:rsidP="00BD1819">
            <w:pPr>
              <w:spacing w:before="240" w:after="240" w:line="360" w:lineRule="auto"/>
              <w:ind w:firstLine="34"/>
              <w:rPr>
                <w:b/>
                <w:color w:val="000000"/>
                <w:sz w:val="28"/>
                <w:szCs w:val="28"/>
              </w:rPr>
            </w:pPr>
            <w:r w:rsidRPr="00D36F8A">
              <w:rPr>
                <w:b/>
                <w:color w:val="000000"/>
                <w:sz w:val="28"/>
                <w:szCs w:val="28"/>
              </w:rPr>
              <w:t>1.2.9.1</w:t>
            </w:r>
          </w:p>
        </w:tc>
        <w:tc>
          <w:tcPr>
            <w:tcW w:w="9371" w:type="dxa"/>
          </w:tcPr>
          <w:p w:rsidR="00920675" w:rsidRPr="00E3357D" w:rsidRDefault="006E5F53" w:rsidP="00BD1819">
            <w:pPr>
              <w:pStyle w:val="Default"/>
              <w:spacing w:before="240" w:after="240" w:line="360" w:lineRule="auto"/>
              <w:ind w:firstLine="0"/>
              <w:rPr>
                <w:rFonts w:ascii="Times New Roman" w:hAnsi="Times New Roman" w:cs="Times New Roman"/>
                <w:sz w:val="28"/>
                <w:szCs w:val="28"/>
              </w:rPr>
            </w:pPr>
            <w:proofErr w:type="spellStart"/>
            <w:r w:rsidRPr="00D36F8A">
              <w:rPr>
                <w:rFonts w:ascii="Times New Roman" w:hAnsi="Times New Roman" w:cs="Times New Roman"/>
                <w:sz w:val="28"/>
                <w:szCs w:val="28"/>
              </w:rPr>
              <w:t>Фальстартовый</w:t>
            </w:r>
            <w:proofErr w:type="spellEnd"/>
            <w:r w:rsidRPr="00D36F8A">
              <w:rPr>
                <w:rFonts w:ascii="Times New Roman" w:hAnsi="Times New Roman" w:cs="Times New Roman"/>
                <w:sz w:val="28"/>
                <w:szCs w:val="28"/>
              </w:rPr>
              <w:t xml:space="preserve"> </w:t>
            </w:r>
            <w:proofErr w:type="gramStart"/>
            <w:r w:rsidRPr="00D36F8A">
              <w:rPr>
                <w:rFonts w:ascii="Times New Roman" w:hAnsi="Times New Roman" w:cs="Times New Roman"/>
                <w:sz w:val="28"/>
                <w:szCs w:val="28"/>
              </w:rPr>
              <w:t>шнур</w:t>
            </w:r>
            <w:proofErr w:type="gramEnd"/>
            <w:r w:rsidRPr="00D36F8A">
              <w:rPr>
                <w:rFonts w:ascii="Times New Roman" w:hAnsi="Times New Roman" w:cs="Times New Roman"/>
                <w:sz w:val="28"/>
                <w:szCs w:val="28"/>
              </w:rPr>
              <w:t xml:space="preserve"> может быть натянут между неподвижными стойками поперек бассейна на высоте не менее 1,2 м от поверхности воды на расстоянии 15,0 м от стартового конца. Он должен иметь быстродействующий механизм расцепления. При срабатывании шнур должен четко накрывать все дорожки </w:t>
            </w:r>
          </w:p>
        </w:tc>
      </w:tr>
      <w:tr w:rsidR="00920675" w:rsidTr="00BD1819">
        <w:tc>
          <w:tcPr>
            <w:tcW w:w="1276" w:type="dxa"/>
          </w:tcPr>
          <w:p w:rsidR="00920675" w:rsidRPr="00D36F8A" w:rsidRDefault="00C340AF" w:rsidP="00BD1819">
            <w:pPr>
              <w:spacing w:before="240" w:after="240" w:line="360" w:lineRule="auto"/>
              <w:ind w:firstLine="34"/>
              <w:rPr>
                <w:b/>
                <w:color w:val="000000"/>
                <w:sz w:val="28"/>
                <w:szCs w:val="28"/>
              </w:rPr>
            </w:pPr>
            <w:r w:rsidRPr="00D36F8A">
              <w:rPr>
                <w:b/>
                <w:color w:val="000000"/>
                <w:sz w:val="28"/>
                <w:szCs w:val="28"/>
              </w:rPr>
              <w:t>1.2.10</w:t>
            </w:r>
          </w:p>
        </w:tc>
        <w:tc>
          <w:tcPr>
            <w:tcW w:w="9371" w:type="dxa"/>
          </w:tcPr>
          <w:p w:rsidR="00920675" w:rsidRPr="00E3357D" w:rsidRDefault="006E5F53"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Температура воды </w:t>
            </w:r>
          </w:p>
        </w:tc>
      </w:tr>
      <w:tr w:rsidR="00920675" w:rsidTr="00BD1819">
        <w:tc>
          <w:tcPr>
            <w:tcW w:w="1276" w:type="dxa"/>
          </w:tcPr>
          <w:p w:rsidR="00920675" w:rsidRPr="00D36F8A" w:rsidRDefault="00C340AF" w:rsidP="00BD1819">
            <w:pPr>
              <w:spacing w:before="240" w:after="240" w:line="360" w:lineRule="auto"/>
              <w:ind w:firstLine="34"/>
              <w:rPr>
                <w:b/>
                <w:color w:val="000000"/>
                <w:sz w:val="28"/>
                <w:szCs w:val="28"/>
              </w:rPr>
            </w:pPr>
            <w:r w:rsidRPr="00D36F8A">
              <w:rPr>
                <w:b/>
                <w:color w:val="000000"/>
                <w:sz w:val="28"/>
                <w:szCs w:val="28"/>
              </w:rPr>
              <w:t>1.2.10.1</w:t>
            </w:r>
          </w:p>
        </w:tc>
        <w:tc>
          <w:tcPr>
            <w:tcW w:w="9371" w:type="dxa"/>
          </w:tcPr>
          <w:p w:rsidR="00920675" w:rsidRPr="00D36F8A" w:rsidRDefault="006E5F53"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Температура воды должна быть 25-28°.</w:t>
            </w:r>
          </w:p>
        </w:tc>
      </w:tr>
      <w:tr w:rsidR="00C340AF" w:rsidTr="00BD1819">
        <w:tc>
          <w:tcPr>
            <w:tcW w:w="1276" w:type="dxa"/>
          </w:tcPr>
          <w:p w:rsidR="00C340AF" w:rsidRPr="00D36F8A" w:rsidRDefault="00C340AF" w:rsidP="00BD1819">
            <w:pPr>
              <w:spacing w:before="240" w:after="240" w:line="360" w:lineRule="auto"/>
              <w:ind w:firstLine="34"/>
              <w:rPr>
                <w:b/>
                <w:color w:val="000000"/>
                <w:sz w:val="28"/>
                <w:szCs w:val="28"/>
              </w:rPr>
            </w:pPr>
            <w:r w:rsidRPr="00D36F8A">
              <w:rPr>
                <w:b/>
                <w:color w:val="000000"/>
                <w:sz w:val="28"/>
                <w:szCs w:val="28"/>
              </w:rPr>
              <w:t>1.2.10.2</w:t>
            </w:r>
          </w:p>
        </w:tc>
        <w:tc>
          <w:tcPr>
            <w:tcW w:w="9371" w:type="dxa"/>
          </w:tcPr>
          <w:p w:rsidR="00C340AF" w:rsidRPr="00D36F8A" w:rsidRDefault="006E5F53"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Уровень воды во время соревнований должен поддерживаться постоянным без существенного движения. </w:t>
            </w:r>
          </w:p>
        </w:tc>
      </w:tr>
      <w:tr w:rsidR="00C340AF" w:rsidTr="00BD1819">
        <w:tc>
          <w:tcPr>
            <w:tcW w:w="1276" w:type="dxa"/>
          </w:tcPr>
          <w:p w:rsidR="00C340AF" w:rsidRPr="00D36F8A" w:rsidRDefault="00C340AF" w:rsidP="00BD1819">
            <w:pPr>
              <w:spacing w:before="240" w:after="240" w:line="360" w:lineRule="auto"/>
              <w:ind w:firstLine="34"/>
              <w:rPr>
                <w:b/>
                <w:color w:val="000000"/>
                <w:sz w:val="28"/>
                <w:szCs w:val="28"/>
              </w:rPr>
            </w:pPr>
            <w:r w:rsidRPr="00D36F8A">
              <w:rPr>
                <w:b/>
                <w:color w:val="000000"/>
                <w:sz w:val="28"/>
                <w:szCs w:val="28"/>
              </w:rPr>
              <w:t>1.2.10.3</w:t>
            </w:r>
          </w:p>
        </w:tc>
        <w:tc>
          <w:tcPr>
            <w:tcW w:w="9371" w:type="dxa"/>
          </w:tcPr>
          <w:p w:rsidR="006E5F53" w:rsidRPr="00D36F8A" w:rsidRDefault="006E5F53"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Для поддержания уровня воды; сохранения прозрачности воды; и соблюдения действующих в большинстве стран правила по охране здоровья, приток и слив воды должны регулируется следующим образом:</w:t>
            </w:r>
          </w:p>
          <w:p w:rsidR="006E5F53" w:rsidRPr="00D36F8A" w:rsidRDefault="006E5F53"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 от 220 до 250 м3 / ч для 50 000 метров бассейнов </w:t>
            </w:r>
          </w:p>
          <w:p w:rsidR="006E5F53" w:rsidRPr="00D36F8A" w:rsidRDefault="006E5F53" w:rsidP="00BD1819">
            <w:pPr>
              <w:tabs>
                <w:tab w:val="left" w:pos="1134"/>
              </w:tabs>
              <w:autoSpaceDE w:val="0"/>
              <w:autoSpaceDN w:val="0"/>
              <w:adjustRightInd w:val="0"/>
              <w:spacing w:before="240" w:after="240" w:line="360" w:lineRule="auto"/>
              <w:ind w:firstLine="0"/>
              <w:rPr>
                <w:sz w:val="28"/>
                <w:szCs w:val="28"/>
              </w:rPr>
            </w:pPr>
            <w:r w:rsidRPr="00D36F8A">
              <w:rPr>
                <w:sz w:val="28"/>
                <w:szCs w:val="28"/>
              </w:rPr>
              <w:t xml:space="preserve">■ от 150 до 180 м3 / ч для 33,330 метров бассейнов </w:t>
            </w:r>
          </w:p>
          <w:p w:rsidR="00C340AF" w:rsidRPr="00D36F8A" w:rsidRDefault="006E5F53"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 от 120 до 150 м3 / ч для 25 000 метров бассейнов </w:t>
            </w:r>
          </w:p>
        </w:tc>
      </w:tr>
      <w:tr w:rsidR="00C340AF" w:rsidTr="00BD1819">
        <w:tc>
          <w:tcPr>
            <w:tcW w:w="1276" w:type="dxa"/>
          </w:tcPr>
          <w:p w:rsidR="00C340AF" w:rsidRPr="00D36F8A" w:rsidRDefault="00C340AF" w:rsidP="00BD1819">
            <w:pPr>
              <w:spacing w:before="240" w:after="240" w:line="360" w:lineRule="auto"/>
              <w:ind w:firstLine="34"/>
              <w:rPr>
                <w:b/>
                <w:color w:val="000000"/>
                <w:sz w:val="28"/>
                <w:szCs w:val="28"/>
              </w:rPr>
            </w:pPr>
            <w:r w:rsidRPr="00D36F8A">
              <w:rPr>
                <w:b/>
                <w:color w:val="000000"/>
                <w:sz w:val="28"/>
                <w:szCs w:val="28"/>
              </w:rPr>
              <w:t>1.2.10.4</w:t>
            </w:r>
          </w:p>
        </w:tc>
        <w:tc>
          <w:tcPr>
            <w:tcW w:w="9371" w:type="dxa"/>
          </w:tcPr>
          <w:p w:rsidR="006E5F53" w:rsidRPr="00D36F8A" w:rsidRDefault="006845E6" w:rsidP="00BD1819">
            <w:pPr>
              <w:tabs>
                <w:tab w:val="left" w:pos="1134"/>
              </w:tabs>
              <w:autoSpaceDE w:val="0"/>
              <w:autoSpaceDN w:val="0"/>
              <w:adjustRightInd w:val="0"/>
              <w:spacing w:before="240" w:after="240" w:line="360" w:lineRule="auto"/>
              <w:ind w:firstLine="0"/>
              <w:rPr>
                <w:color w:val="000000"/>
                <w:sz w:val="28"/>
                <w:szCs w:val="28"/>
              </w:rPr>
            </w:pPr>
            <w:r w:rsidRPr="00D36F8A">
              <w:rPr>
                <w:color w:val="000000"/>
                <w:sz w:val="28"/>
                <w:szCs w:val="28"/>
              </w:rPr>
              <w:t>Приток и слив воды не должен создавать заметного потока</w:t>
            </w:r>
            <w:r w:rsidR="00CA0D54" w:rsidRPr="00D36F8A">
              <w:rPr>
                <w:color w:val="000000"/>
                <w:sz w:val="28"/>
                <w:szCs w:val="28"/>
              </w:rPr>
              <w:t xml:space="preserve"> </w:t>
            </w:r>
            <w:r w:rsidRPr="00D36F8A">
              <w:rPr>
                <w:color w:val="000000"/>
                <w:sz w:val="28"/>
                <w:szCs w:val="28"/>
              </w:rPr>
              <w:t xml:space="preserve">или водоворотов </w:t>
            </w:r>
          </w:p>
          <w:p w:rsidR="006E5F53" w:rsidRPr="00D36F8A" w:rsidRDefault="006E5F53" w:rsidP="00BD1819">
            <w:pPr>
              <w:tabs>
                <w:tab w:val="left" w:pos="1134"/>
              </w:tabs>
              <w:autoSpaceDE w:val="0"/>
              <w:autoSpaceDN w:val="0"/>
              <w:adjustRightInd w:val="0"/>
              <w:spacing w:before="240" w:after="240" w:line="360" w:lineRule="auto"/>
              <w:ind w:firstLine="0"/>
              <w:rPr>
                <w:color w:val="000000"/>
                <w:sz w:val="28"/>
                <w:szCs w:val="28"/>
              </w:rPr>
            </w:pPr>
            <w:r w:rsidRPr="00D36F8A">
              <w:rPr>
                <w:color w:val="000000"/>
                <w:sz w:val="28"/>
                <w:szCs w:val="28"/>
              </w:rPr>
              <w:t xml:space="preserve">«Заметный </w:t>
            </w:r>
            <w:r w:rsidR="006845E6" w:rsidRPr="00D36F8A">
              <w:rPr>
                <w:color w:val="000000"/>
                <w:sz w:val="28"/>
                <w:szCs w:val="28"/>
              </w:rPr>
              <w:t xml:space="preserve">поток </w:t>
            </w:r>
            <w:r w:rsidRPr="00D36F8A">
              <w:rPr>
                <w:color w:val="000000"/>
                <w:sz w:val="28"/>
                <w:szCs w:val="28"/>
              </w:rPr>
              <w:t>» определяется как движение воды, которое может перемещать плавающий</w:t>
            </w:r>
            <w:r w:rsidR="00671EA1" w:rsidRPr="00D36F8A">
              <w:rPr>
                <w:color w:val="000000"/>
                <w:sz w:val="28"/>
                <w:szCs w:val="28"/>
              </w:rPr>
              <w:t xml:space="preserve"> б</w:t>
            </w:r>
            <w:r w:rsidRPr="00D36F8A">
              <w:rPr>
                <w:color w:val="000000"/>
                <w:sz w:val="28"/>
                <w:szCs w:val="28"/>
              </w:rPr>
              <w:t>аскетбол</w:t>
            </w:r>
            <w:r w:rsidR="00671EA1" w:rsidRPr="00D36F8A">
              <w:rPr>
                <w:color w:val="000000"/>
                <w:sz w:val="28"/>
                <w:szCs w:val="28"/>
              </w:rPr>
              <w:t>ьный мяч</w:t>
            </w:r>
            <w:r w:rsidRPr="00D36F8A">
              <w:rPr>
                <w:color w:val="000000"/>
                <w:sz w:val="28"/>
                <w:szCs w:val="28"/>
              </w:rPr>
              <w:t xml:space="preserve"> (</w:t>
            </w:r>
            <w:r w:rsidR="00671EA1" w:rsidRPr="00D36F8A">
              <w:rPr>
                <w:color w:val="000000"/>
                <w:sz w:val="28"/>
                <w:szCs w:val="28"/>
              </w:rPr>
              <w:t>на</w:t>
            </w:r>
            <w:r w:rsidRPr="00D36F8A">
              <w:rPr>
                <w:color w:val="000000"/>
                <w:sz w:val="28"/>
                <w:szCs w:val="28"/>
              </w:rPr>
              <w:t xml:space="preserve">полненный 6 литрами воды для обеспечения правильной плавучести) в одном направлении </w:t>
            </w:r>
            <w:r w:rsidR="00671EA1" w:rsidRPr="00D36F8A">
              <w:rPr>
                <w:color w:val="000000"/>
                <w:sz w:val="28"/>
                <w:szCs w:val="28"/>
              </w:rPr>
              <w:t xml:space="preserve">на расстояние </w:t>
            </w:r>
            <w:r w:rsidRPr="00D36F8A">
              <w:rPr>
                <w:color w:val="000000"/>
                <w:sz w:val="28"/>
                <w:szCs w:val="28"/>
              </w:rPr>
              <w:t xml:space="preserve"> 1,25 м за 60 секунд.</w:t>
            </w:r>
          </w:p>
          <w:p w:rsidR="006E5F53" w:rsidRPr="00D36F8A" w:rsidRDefault="006E5F53" w:rsidP="00BD1819">
            <w:pPr>
              <w:tabs>
                <w:tab w:val="left" w:pos="1134"/>
              </w:tabs>
              <w:autoSpaceDE w:val="0"/>
              <w:autoSpaceDN w:val="0"/>
              <w:adjustRightInd w:val="0"/>
              <w:spacing w:before="240" w:after="240" w:line="360" w:lineRule="auto"/>
              <w:ind w:firstLine="0"/>
              <w:rPr>
                <w:color w:val="000000"/>
                <w:sz w:val="28"/>
                <w:szCs w:val="28"/>
              </w:rPr>
            </w:pPr>
            <w:proofErr w:type="gramStart"/>
            <w:r w:rsidRPr="00D36F8A">
              <w:rPr>
                <w:color w:val="000000"/>
                <w:sz w:val="28"/>
                <w:szCs w:val="28"/>
              </w:rPr>
              <w:t xml:space="preserve">Практический способ проверить это - установить две плавающие линии поперек </w:t>
            </w:r>
            <w:r w:rsidR="00671EA1" w:rsidRPr="00D36F8A">
              <w:rPr>
                <w:color w:val="000000"/>
                <w:sz w:val="28"/>
                <w:szCs w:val="28"/>
              </w:rPr>
              <w:t xml:space="preserve">дорожки </w:t>
            </w:r>
            <w:r w:rsidRPr="00D36F8A">
              <w:rPr>
                <w:color w:val="000000"/>
                <w:sz w:val="28"/>
                <w:szCs w:val="28"/>
              </w:rPr>
              <w:t xml:space="preserve">(чтобы </w:t>
            </w:r>
            <w:r w:rsidR="00671EA1" w:rsidRPr="00D36F8A">
              <w:rPr>
                <w:color w:val="000000"/>
                <w:sz w:val="28"/>
                <w:szCs w:val="28"/>
              </w:rPr>
              <w:t>получился квадрат размером 2,5 м</w:t>
            </w:r>
            <w:r w:rsidRPr="00D36F8A">
              <w:rPr>
                <w:color w:val="000000"/>
                <w:sz w:val="28"/>
                <w:szCs w:val="28"/>
              </w:rPr>
              <w:t>), а затем оставить баскетбол в</w:t>
            </w:r>
            <w:r w:rsidR="00671EA1" w:rsidRPr="00D36F8A">
              <w:rPr>
                <w:color w:val="000000"/>
                <w:sz w:val="28"/>
                <w:szCs w:val="28"/>
              </w:rPr>
              <w:t xml:space="preserve"> центральной точки квадрата</w:t>
            </w:r>
            <w:r w:rsidRPr="00D36F8A">
              <w:rPr>
                <w:color w:val="000000"/>
                <w:sz w:val="28"/>
                <w:szCs w:val="28"/>
              </w:rPr>
              <w:t>.</w:t>
            </w:r>
            <w:proofErr w:type="gramEnd"/>
            <w:r w:rsidRPr="00D36F8A">
              <w:rPr>
                <w:color w:val="000000"/>
                <w:sz w:val="28"/>
                <w:szCs w:val="28"/>
              </w:rPr>
              <w:t xml:space="preserve"> Если мяч не касается ни одного из четырех канатов в течение 60 секунд</w:t>
            </w:r>
            <w:r w:rsidR="00671EA1" w:rsidRPr="00D36F8A">
              <w:rPr>
                <w:color w:val="000000"/>
                <w:sz w:val="28"/>
                <w:szCs w:val="28"/>
              </w:rPr>
              <w:t xml:space="preserve">, то </w:t>
            </w:r>
            <w:r w:rsidRPr="00D36F8A">
              <w:rPr>
                <w:color w:val="000000"/>
                <w:sz w:val="28"/>
                <w:szCs w:val="28"/>
              </w:rPr>
              <w:t xml:space="preserve"> тест на турбулентность </w:t>
            </w:r>
            <w:r w:rsidR="00671EA1" w:rsidRPr="00D36F8A">
              <w:rPr>
                <w:color w:val="000000"/>
                <w:sz w:val="28"/>
                <w:szCs w:val="28"/>
              </w:rPr>
              <w:t>пройден успешно</w:t>
            </w:r>
            <w:r w:rsidRPr="00D36F8A">
              <w:rPr>
                <w:color w:val="000000"/>
                <w:sz w:val="28"/>
                <w:szCs w:val="28"/>
              </w:rPr>
              <w:t>.</w:t>
            </w:r>
          </w:p>
          <w:p w:rsidR="00C340AF" w:rsidRPr="00D36F8A" w:rsidRDefault="006E5F53"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rPr>
              <w:t xml:space="preserve">Испытание следует повторять на дорожках 1,3,6,8 с двух сторон, на расстоянии 5 м от </w:t>
            </w:r>
            <w:r w:rsidR="00671EA1" w:rsidRPr="00D36F8A">
              <w:rPr>
                <w:color w:val="000000"/>
                <w:sz w:val="28"/>
                <w:szCs w:val="28"/>
              </w:rPr>
              <w:t>торцевой стенки</w:t>
            </w:r>
            <w:r w:rsidRPr="00D36F8A">
              <w:rPr>
                <w:color w:val="000000"/>
                <w:sz w:val="28"/>
                <w:szCs w:val="28"/>
              </w:rPr>
              <w:t>.</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1.2.11</w:t>
            </w:r>
          </w:p>
        </w:tc>
        <w:tc>
          <w:tcPr>
            <w:tcW w:w="9371" w:type="dxa"/>
          </w:tcPr>
          <w:p w:rsidR="00671EA1" w:rsidRPr="00D36F8A" w:rsidRDefault="00671EA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
                <w:bCs/>
                <w:sz w:val="28"/>
                <w:szCs w:val="28"/>
              </w:rPr>
              <w:t>Освещение -</w:t>
            </w:r>
          </w:p>
          <w:p w:rsidR="00C340AF" w:rsidRPr="00E3357D" w:rsidRDefault="00671EA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Интенсивность освещения на стартовом плоту и поворотном конце бассейна должна быть не менее 600 люкс </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1.2.12</w:t>
            </w:r>
          </w:p>
        </w:tc>
        <w:tc>
          <w:tcPr>
            <w:tcW w:w="9371" w:type="dxa"/>
          </w:tcPr>
          <w:p w:rsidR="00671EA1" w:rsidRPr="00D36F8A" w:rsidRDefault="00671EA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На дне бассейна посредине каждой дорожки должна быть линия темного контрастного цвета. </w:t>
            </w:r>
          </w:p>
          <w:p w:rsidR="00671EA1" w:rsidRPr="00D36F8A" w:rsidRDefault="00671EA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Ширина </w:t>
            </w:r>
            <w:r w:rsidR="00BB193A" w:rsidRPr="00D36F8A">
              <w:rPr>
                <w:rFonts w:ascii="Times New Roman" w:hAnsi="Times New Roman" w:cs="Times New Roman"/>
                <w:sz w:val="28"/>
                <w:szCs w:val="28"/>
              </w:rPr>
              <w:t xml:space="preserve">мин </w:t>
            </w:r>
            <w:r w:rsidRPr="00D36F8A">
              <w:rPr>
                <w:rFonts w:ascii="Times New Roman" w:hAnsi="Times New Roman" w:cs="Times New Roman"/>
                <w:sz w:val="28"/>
                <w:szCs w:val="28"/>
              </w:rPr>
              <w:t>0,2</w:t>
            </w:r>
            <w:r w:rsidR="00BB193A" w:rsidRPr="00D36F8A">
              <w:rPr>
                <w:rFonts w:ascii="Times New Roman" w:hAnsi="Times New Roman" w:cs="Times New Roman"/>
                <w:sz w:val="28"/>
                <w:szCs w:val="28"/>
              </w:rPr>
              <w:t xml:space="preserve"> м </w:t>
            </w:r>
            <w:r w:rsidRPr="00D36F8A">
              <w:rPr>
                <w:rFonts w:ascii="Times New Roman" w:hAnsi="Times New Roman" w:cs="Times New Roman"/>
                <w:sz w:val="28"/>
                <w:szCs w:val="28"/>
              </w:rPr>
              <w:t xml:space="preserve"> </w:t>
            </w:r>
            <w:r w:rsidR="00BB193A" w:rsidRPr="00D36F8A">
              <w:rPr>
                <w:rFonts w:ascii="Times New Roman" w:hAnsi="Times New Roman" w:cs="Times New Roman"/>
                <w:sz w:val="28"/>
                <w:szCs w:val="28"/>
              </w:rPr>
              <w:t xml:space="preserve">макс </w:t>
            </w:r>
            <w:r w:rsidRPr="00D36F8A">
              <w:rPr>
                <w:rFonts w:ascii="Times New Roman" w:hAnsi="Times New Roman" w:cs="Times New Roman"/>
                <w:sz w:val="28"/>
                <w:szCs w:val="28"/>
              </w:rPr>
              <w:t xml:space="preserve"> 0,3 м, </w:t>
            </w:r>
          </w:p>
          <w:p w:rsidR="00671EA1" w:rsidRPr="00D36F8A" w:rsidRDefault="00671EA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Длина 46,0 м для 50-метрового бассейна </w:t>
            </w:r>
          </w:p>
          <w:p w:rsidR="00671EA1" w:rsidRPr="00D36F8A" w:rsidRDefault="00671EA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21,0 м для 25-метрового бассейна. </w:t>
            </w:r>
          </w:p>
          <w:p w:rsidR="00671EA1" w:rsidRPr="00D36F8A" w:rsidRDefault="00671EA1" w:rsidP="00BD1819">
            <w:pPr>
              <w:pStyle w:val="Default"/>
              <w:spacing w:before="240" w:after="240" w:line="360" w:lineRule="auto"/>
              <w:ind w:firstLine="0"/>
              <w:rPr>
                <w:rFonts w:ascii="Times New Roman" w:hAnsi="Times New Roman" w:cs="Times New Roman"/>
                <w:sz w:val="28"/>
                <w:szCs w:val="28"/>
              </w:rPr>
            </w:pPr>
            <w:proofErr w:type="gramStart"/>
            <w:r w:rsidRPr="00D36F8A">
              <w:rPr>
                <w:rFonts w:ascii="Times New Roman" w:hAnsi="Times New Roman" w:cs="Times New Roman"/>
                <w:sz w:val="28"/>
                <w:szCs w:val="28"/>
              </w:rPr>
              <w:t xml:space="preserve">На расстоянии 2,0 м от торцевых стенок бассейна продольная линия дорожки должна заканчиваться поперечной линией, той же ширины, что и продольная линия, и длиной 1,0 м. Линии цели должны быть нанесены на торцевых стенках бассейна или на контактных щитах в центре каждой дорожки и иметь ту же ширину, что и линии на дне. </w:t>
            </w:r>
            <w:proofErr w:type="gramEnd"/>
          </w:p>
          <w:p w:rsidR="00671EA1" w:rsidRPr="00D36F8A" w:rsidRDefault="00671EA1"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Они должны идти непрерывистой полосой от края ванны до ее дна. Поперечные линии длиной 0,5 м должны быть нанесены на 0,3 м ниже поверхности воды, измерение производится от центральной точки поперечной линии. </w:t>
            </w:r>
          </w:p>
          <w:p w:rsidR="00671EA1" w:rsidRPr="00D36F8A" w:rsidRDefault="00671EA1" w:rsidP="00BD1819">
            <w:pPr>
              <w:pStyle w:val="Default"/>
              <w:spacing w:before="240" w:after="240" w:line="360" w:lineRule="auto"/>
              <w:ind w:firstLine="0"/>
              <w:rPr>
                <w:rFonts w:ascii="Times New Roman" w:hAnsi="Times New Roman" w:cs="Times New Roman"/>
                <w:b/>
                <w:sz w:val="28"/>
                <w:szCs w:val="28"/>
              </w:rPr>
            </w:pPr>
            <w:r w:rsidRPr="00D36F8A">
              <w:rPr>
                <w:rFonts w:ascii="Times New Roman" w:hAnsi="Times New Roman" w:cs="Times New Roman"/>
                <w:sz w:val="28"/>
                <w:szCs w:val="28"/>
              </w:rPr>
              <w:t xml:space="preserve">Для 50-метровых бассейнов, построенных после 1 января 2006г., поперечные линии длиной 0.5 м должны </w:t>
            </w:r>
          </w:p>
          <w:p w:rsidR="00C340AF" w:rsidRPr="00E3357D" w:rsidRDefault="00671EA1"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располагаться на расстоянии 15 м от обоих концов бассейна. После октября 2013 г. это расстояние должно быть измерено от торцевой стенки бассейна до центральной точки поперечной линии. </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1.2.13</w:t>
            </w:r>
          </w:p>
        </w:tc>
        <w:tc>
          <w:tcPr>
            <w:tcW w:w="9371" w:type="dxa"/>
          </w:tcPr>
          <w:p w:rsidR="00C340AF" w:rsidRPr="00E3357D" w:rsidRDefault="00BB193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Перегородка </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1.2.13.1</w:t>
            </w:r>
          </w:p>
        </w:tc>
        <w:tc>
          <w:tcPr>
            <w:tcW w:w="9371" w:type="dxa"/>
          </w:tcPr>
          <w:p w:rsidR="00C340AF" w:rsidRPr="00E3357D" w:rsidRDefault="00BB193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Когда перегородка служит торцевой стенкой бассейна, она полностью перекрывать бассейн. Перегородка должна иметь устойчивое вертикальное основание с гладкой нескользкой поверхностью, на которую могут быть установлены контактные щиты высотой не менее 0,8м ниже уровня воды в бассейне и 0,3м выше уровня. Перегородка не должна иметь на своей стенке никаких отверстий и щелей, в которые могут случайно попасть пальцы рук или ног спортсмена. Конструкция перегородки должна быть такова, чтобы обеспечивать свободное передвижение по ней судей, не вызывая при этом значительного движения воды в бассейне и не создавая турбулентности воды. </w:t>
            </w:r>
          </w:p>
        </w:tc>
      </w:tr>
      <w:tr w:rsidR="00E3357D" w:rsidTr="00BD1819">
        <w:tc>
          <w:tcPr>
            <w:tcW w:w="10647" w:type="dxa"/>
            <w:gridSpan w:val="2"/>
          </w:tcPr>
          <w:p w:rsidR="00E3357D" w:rsidRPr="00D36F8A" w:rsidRDefault="00E3357D" w:rsidP="00BD1819">
            <w:pPr>
              <w:pStyle w:val="af3"/>
              <w:spacing w:before="240" w:after="240"/>
              <w:ind w:firstLine="460"/>
              <w:rPr>
                <w:b/>
                <w:color w:val="000000"/>
                <w:sz w:val="28"/>
                <w:szCs w:val="28"/>
              </w:rPr>
            </w:pPr>
            <w:bookmarkStart w:id="88" w:name="_Toc532494728"/>
            <w:r w:rsidRPr="0059247E">
              <w:t xml:space="preserve">1.3 Стандарты </w:t>
            </w:r>
            <w:proofErr w:type="spellStart"/>
            <w:r w:rsidRPr="0059247E">
              <w:t>паралимпийских</w:t>
            </w:r>
            <w:proofErr w:type="spellEnd"/>
            <w:r w:rsidRPr="0059247E">
              <w:t xml:space="preserve"> бассейнов (для временно и постоянно действующих бассейнов)</w:t>
            </w:r>
            <w:bookmarkEnd w:id="88"/>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1.3.1</w:t>
            </w:r>
          </w:p>
        </w:tc>
        <w:tc>
          <w:tcPr>
            <w:tcW w:w="9371" w:type="dxa"/>
          </w:tcPr>
          <w:p w:rsidR="00C340AF" w:rsidRPr="00E3357D" w:rsidRDefault="00E558A0"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Cs/>
                <w:sz w:val="28"/>
                <w:szCs w:val="28"/>
              </w:rPr>
              <w:t>Длина:</w:t>
            </w:r>
            <w:r w:rsidRPr="00D36F8A">
              <w:rPr>
                <w:rFonts w:ascii="Times New Roman" w:hAnsi="Times New Roman" w:cs="Times New Roman"/>
                <w:b/>
                <w:bCs/>
                <w:sz w:val="28"/>
                <w:szCs w:val="28"/>
              </w:rPr>
              <w:t xml:space="preserve"> </w:t>
            </w:r>
            <w:r w:rsidRPr="00D36F8A">
              <w:rPr>
                <w:rFonts w:ascii="Times New Roman" w:hAnsi="Times New Roman" w:cs="Times New Roman"/>
                <w:sz w:val="28"/>
                <w:szCs w:val="28"/>
              </w:rPr>
              <w:t xml:space="preserve">50,0 м между контактными панелями системы автоматической регистрации, кроме Чемпионатов мира в 25-ти метровых бассейнах, где длина между контактными панелями на стартовом и поворотном концах составляет 25,0 м. </w:t>
            </w:r>
          </w:p>
        </w:tc>
      </w:tr>
      <w:tr w:rsidR="00E558A0" w:rsidTr="00BD1819">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1.3.1.1</w:t>
            </w:r>
          </w:p>
        </w:tc>
        <w:tc>
          <w:tcPr>
            <w:tcW w:w="9371" w:type="dxa"/>
          </w:tcPr>
          <w:p w:rsidR="00E558A0" w:rsidRPr="00D36F8A" w:rsidRDefault="00E558A0"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sz w:val="28"/>
                <w:szCs w:val="28"/>
              </w:rPr>
              <w:t>Допустимое отклонение</w:t>
            </w:r>
            <w:r w:rsidR="001F148B" w:rsidRPr="00D36F8A">
              <w:rPr>
                <w:rFonts w:ascii="Times New Roman" w:hAnsi="Times New Roman" w:cs="Times New Roman"/>
                <w:sz w:val="28"/>
                <w:szCs w:val="28"/>
              </w:rPr>
              <w:t>:</w:t>
            </w:r>
            <w:r w:rsidRPr="00D36F8A">
              <w:rPr>
                <w:rFonts w:ascii="Times New Roman" w:hAnsi="Times New Roman" w:cs="Times New Roman"/>
                <w:sz w:val="28"/>
                <w:szCs w:val="28"/>
              </w:rPr>
              <w:t xml:space="preserve">  в соответствии с </w:t>
            </w:r>
            <w:proofErr w:type="gramStart"/>
            <w:r w:rsidRPr="00D36F8A">
              <w:rPr>
                <w:rFonts w:ascii="Times New Roman" w:hAnsi="Times New Roman" w:cs="Times New Roman"/>
                <w:sz w:val="28"/>
                <w:szCs w:val="28"/>
              </w:rPr>
              <w:t>п</w:t>
            </w:r>
            <w:proofErr w:type="gramEnd"/>
            <w:r w:rsidRPr="00D36F8A">
              <w:rPr>
                <w:rFonts w:ascii="Times New Roman" w:hAnsi="Times New Roman" w:cs="Times New Roman"/>
                <w:sz w:val="28"/>
                <w:szCs w:val="28"/>
              </w:rPr>
              <w:t xml:space="preserve"> 1.2.2.</w:t>
            </w:r>
          </w:p>
        </w:tc>
      </w:tr>
      <w:tr w:rsidR="00E558A0" w:rsidTr="00BD1819">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1.3.1.2</w:t>
            </w:r>
          </w:p>
        </w:tc>
        <w:tc>
          <w:tcPr>
            <w:tcW w:w="9371" w:type="dxa"/>
          </w:tcPr>
          <w:p w:rsidR="00E558A0" w:rsidRPr="00D36F8A" w:rsidRDefault="00E558A0"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sz w:val="28"/>
                <w:szCs w:val="28"/>
              </w:rPr>
              <w:t>Ширина: 25.0 метров.</w:t>
            </w:r>
          </w:p>
        </w:tc>
      </w:tr>
      <w:tr w:rsidR="00E558A0" w:rsidTr="00BD1819">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1.3.1.3</w:t>
            </w:r>
          </w:p>
        </w:tc>
        <w:tc>
          <w:tcPr>
            <w:tcW w:w="9371" w:type="dxa"/>
          </w:tcPr>
          <w:p w:rsidR="00E558A0" w:rsidRPr="00D36F8A" w:rsidRDefault="00E558A0"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sz w:val="28"/>
                <w:szCs w:val="28"/>
              </w:rPr>
              <w:t>Глубина: минимально 2 метра</w:t>
            </w:r>
          </w:p>
        </w:tc>
      </w:tr>
      <w:tr w:rsidR="00E558A0" w:rsidTr="00BD1819">
        <w:trPr>
          <w:trHeight w:val="342"/>
        </w:trPr>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1.3.1.4</w:t>
            </w:r>
          </w:p>
        </w:tc>
        <w:tc>
          <w:tcPr>
            <w:tcW w:w="9371" w:type="dxa"/>
          </w:tcPr>
          <w:p w:rsidR="00E558A0" w:rsidRPr="00D36F8A" w:rsidRDefault="00E558A0"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sz w:val="28"/>
                <w:szCs w:val="28"/>
              </w:rPr>
              <w:t xml:space="preserve">Стены: в соответствии с </w:t>
            </w:r>
            <w:proofErr w:type="gramStart"/>
            <w:r w:rsidRPr="00D36F8A">
              <w:rPr>
                <w:rFonts w:ascii="Times New Roman" w:hAnsi="Times New Roman" w:cs="Times New Roman"/>
                <w:sz w:val="28"/>
                <w:szCs w:val="28"/>
              </w:rPr>
              <w:t>п</w:t>
            </w:r>
            <w:proofErr w:type="gramEnd"/>
            <w:r w:rsidRPr="00D36F8A">
              <w:rPr>
                <w:rFonts w:ascii="Times New Roman" w:hAnsi="Times New Roman" w:cs="Times New Roman"/>
                <w:sz w:val="28"/>
                <w:szCs w:val="28"/>
              </w:rPr>
              <w:t xml:space="preserve"> 1.2.4.</w:t>
            </w:r>
          </w:p>
        </w:tc>
      </w:tr>
      <w:tr w:rsidR="00E558A0" w:rsidTr="00BD1819">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1.3.1.5</w:t>
            </w:r>
          </w:p>
        </w:tc>
        <w:tc>
          <w:tcPr>
            <w:tcW w:w="9371" w:type="dxa"/>
          </w:tcPr>
          <w:p w:rsidR="00E558A0" w:rsidRPr="00E3357D" w:rsidRDefault="00E558A0"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Бассейны должны иметь плоские отверстия для поступления воды на обеих сторонах бассейна. </w:t>
            </w:r>
          </w:p>
        </w:tc>
      </w:tr>
      <w:tr w:rsidR="00E558A0" w:rsidTr="00BD1819">
        <w:tc>
          <w:tcPr>
            <w:tcW w:w="1276" w:type="dxa"/>
          </w:tcPr>
          <w:p w:rsidR="00E558A0" w:rsidRPr="00D36F8A" w:rsidRDefault="00E558A0" w:rsidP="00BD1819">
            <w:pPr>
              <w:spacing w:before="240" w:after="240" w:line="360" w:lineRule="auto"/>
              <w:ind w:firstLine="0"/>
              <w:rPr>
                <w:sz w:val="28"/>
                <w:szCs w:val="28"/>
              </w:rPr>
            </w:pPr>
            <w:r w:rsidRPr="00D36F8A">
              <w:rPr>
                <w:b/>
                <w:sz w:val="28"/>
                <w:szCs w:val="28"/>
              </w:rPr>
              <w:t>1.3.1.6</w:t>
            </w:r>
          </w:p>
        </w:tc>
        <w:tc>
          <w:tcPr>
            <w:tcW w:w="9371" w:type="dxa"/>
          </w:tcPr>
          <w:p w:rsidR="00E558A0" w:rsidRPr="00D36F8A" w:rsidRDefault="00E558A0" w:rsidP="00BD1819">
            <w:pPr>
              <w:pStyle w:val="Default"/>
              <w:spacing w:before="240" w:after="240" w:line="360" w:lineRule="auto"/>
              <w:ind w:firstLine="0"/>
              <w:rPr>
                <w:rFonts w:ascii="Times New Roman" w:hAnsi="Times New Roman" w:cs="Times New Roman"/>
                <w:b/>
                <w:bCs/>
                <w:sz w:val="28"/>
                <w:szCs w:val="28"/>
              </w:rPr>
            </w:pPr>
            <w:r w:rsidRPr="00D36F8A">
              <w:rPr>
                <w:rFonts w:ascii="Times New Roman" w:hAnsi="Times New Roman" w:cs="Times New Roman"/>
                <w:sz w:val="28"/>
                <w:szCs w:val="28"/>
              </w:rPr>
              <w:t>Количество дорожек: минимум 8 дорожек для Чемпионатов Мира и 10 дорожек для Паралимпийских игр.</w:t>
            </w:r>
          </w:p>
        </w:tc>
      </w:tr>
      <w:tr w:rsidR="00E558A0" w:rsidTr="00BD1819">
        <w:tc>
          <w:tcPr>
            <w:tcW w:w="1276" w:type="dxa"/>
          </w:tcPr>
          <w:p w:rsidR="00E558A0" w:rsidRPr="00D36F8A" w:rsidRDefault="00E558A0" w:rsidP="00BD1819">
            <w:pPr>
              <w:spacing w:before="240" w:after="240" w:line="360" w:lineRule="auto"/>
              <w:ind w:firstLine="0"/>
              <w:rPr>
                <w:b/>
                <w:sz w:val="28"/>
                <w:szCs w:val="28"/>
              </w:rPr>
            </w:pPr>
            <w:r w:rsidRPr="00D36F8A">
              <w:rPr>
                <w:b/>
                <w:sz w:val="28"/>
                <w:szCs w:val="28"/>
              </w:rPr>
              <w:t>1.3.1.7</w:t>
            </w:r>
          </w:p>
        </w:tc>
        <w:tc>
          <w:tcPr>
            <w:tcW w:w="9371" w:type="dxa"/>
          </w:tcPr>
          <w:p w:rsidR="00E558A0" w:rsidRPr="00E3357D" w:rsidRDefault="00E558A0"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Каждая дорожка должна иметь ширину 2,5 м. Расстояние до стенок бассейна от 1 и 8 дорожки должно быть 2,5 м. </w:t>
            </w:r>
            <w:r w:rsidR="001F148B" w:rsidRPr="00D36F8A">
              <w:rPr>
                <w:rFonts w:ascii="Times New Roman" w:hAnsi="Times New Roman" w:cs="Times New Roman"/>
                <w:sz w:val="28"/>
                <w:szCs w:val="28"/>
              </w:rPr>
              <w:t>В</w:t>
            </w:r>
            <w:r w:rsidRPr="00D36F8A">
              <w:rPr>
                <w:rFonts w:ascii="Times New Roman" w:hAnsi="Times New Roman" w:cs="Times New Roman"/>
                <w:sz w:val="28"/>
                <w:szCs w:val="28"/>
              </w:rPr>
              <w:t xml:space="preserve"> бассейне должно быть два свободных пространства шириной 2,5 м с внешних сторон дорожек 1 и 8, которые должны быть отделены от них разделительными шнурами. Если используются 10 дорожек, они должны быть пронумерованы от 0 до 9. </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1.3.2</w:t>
            </w:r>
          </w:p>
        </w:tc>
        <w:tc>
          <w:tcPr>
            <w:tcW w:w="9371" w:type="dxa"/>
          </w:tcPr>
          <w:p w:rsidR="00C340AF" w:rsidRPr="00D36F8A" w:rsidRDefault="001F148B"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rPr>
              <w:t>Разделительные шнуры:</w:t>
            </w:r>
            <w:r w:rsidRPr="00D36F8A">
              <w:rPr>
                <w:b/>
                <w:color w:val="000000"/>
                <w:sz w:val="28"/>
                <w:szCs w:val="28"/>
              </w:rPr>
              <w:t xml:space="preserve"> </w:t>
            </w:r>
            <w:r w:rsidRPr="00D36F8A">
              <w:rPr>
                <w:sz w:val="28"/>
                <w:szCs w:val="28"/>
              </w:rPr>
              <w:t xml:space="preserve">в соответствии с </w:t>
            </w:r>
            <w:proofErr w:type="gramStart"/>
            <w:r w:rsidRPr="00D36F8A">
              <w:rPr>
                <w:sz w:val="28"/>
                <w:szCs w:val="28"/>
              </w:rPr>
              <w:t>п</w:t>
            </w:r>
            <w:proofErr w:type="gramEnd"/>
            <w:r w:rsidRPr="00D36F8A">
              <w:rPr>
                <w:sz w:val="28"/>
                <w:szCs w:val="28"/>
              </w:rPr>
              <w:t xml:space="preserve"> 1.2.6.</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1.3.3</w:t>
            </w:r>
          </w:p>
        </w:tc>
        <w:tc>
          <w:tcPr>
            <w:tcW w:w="9371" w:type="dxa"/>
          </w:tcPr>
          <w:p w:rsidR="001F148B" w:rsidRPr="00D36F8A" w:rsidRDefault="001F148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Cs/>
                <w:sz w:val="28"/>
                <w:szCs w:val="28"/>
              </w:rPr>
              <w:t xml:space="preserve">Стартовые тумбочки </w:t>
            </w:r>
            <w:r w:rsidRPr="00D36F8A">
              <w:rPr>
                <w:rFonts w:ascii="Times New Roman" w:hAnsi="Times New Roman" w:cs="Times New Roman"/>
                <w:sz w:val="28"/>
                <w:szCs w:val="28"/>
              </w:rPr>
              <w:t xml:space="preserve">в соответствии с </w:t>
            </w:r>
            <w:proofErr w:type="gramStart"/>
            <w:r w:rsidRPr="00D36F8A">
              <w:rPr>
                <w:rFonts w:ascii="Times New Roman" w:hAnsi="Times New Roman" w:cs="Times New Roman"/>
                <w:sz w:val="28"/>
                <w:szCs w:val="28"/>
              </w:rPr>
              <w:t>п</w:t>
            </w:r>
            <w:proofErr w:type="gramEnd"/>
            <w:r w:rsidRPr="00D36F8A">
              <w:rPr>
                <w:rFonts w:ascii="Times New Roman" w:hAnsi="Times New Roman" w:cs="Times New Roman"/>
                <w:sz w:val="28"/>
                <w:szCs w:val="28"/>
              </w:rPr>
              <w:t xml:space="preserve"> 1.2.2.</w:t>
            </w:r>
          </w:p>
          <w:p w:rsidR="00920675" w:rsidRPr="00D36F8A" w:rsidRDefault="001F148B"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bCs/>
                <w:sz w:val="28"/>
                <w:szCs w:val="28"/>
              </w:rPr>
              <w:t xml:space="preserve">Отличие: </w:t>
            </w:r>
            <w:r w:rsidRPr="00D36F8A">
              <w:rPr>
                <w:rFonts w:ascii="Times New Roman" w:hAnsi="Times New Roman" w:cs="Times New Roman"/>
                <w:sz w:val="28"/>
                <w:szCs w:val="28"/>
              </w:rPr>
              <w:t xml:space="preserve">поверхность стартовой тумбочки размером 0.5 м в ширину и 0.6 м в длину должна быть покрыта нескользящим материалом. Должно быть установлено оборудование для контроля фальстарта. </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1.3.4</w:t>
            </w:r>
          </w:p>
        </w:tc>
        <w:tc>
          <w:tcPr>
            <w:tcW w:w="9371" w:type="dxa"/>
          </w:tcPr>
          <w:p w:rsidR="00920675" w:rsidRPr="00E3357D" w:rsidRDefault="001F148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Cs/>
                <w:sz w:val="28"/>
                <w:szCs w:val="28"/>
              </w:rPr>
              <w:t>Нумерация:</w:t>
            </w:r>
            <w:r w:rsidRPr="00D36F8A">
              <w:rPr>
                <w:rFonts w:ascii="Times New Roman" w:hAnsi="Times New Roman" w:cs="Times New Roman"/>
                <w:sz w:val="28"/>
                <w:szCs w:val="28"/>
              </w:rPr>
              <w:t xml:space="preserve"> в соответствии с </w:t>
            </w:r>
            <w:proofErr w:type="gramStart"/>
            <w:r w:rsidRPr="00D36F8A">
              <w:rPr>
                <w:rFonts w:ascii="Times New Roman" w:hAnsi="Times New Roman" w:cs="Times New Roman"/>
                <w:sz w:val="28"/>
                <w:szCs w:val="28"/>
              </w:rPr>
              <w:t>п</w:t>
            </w:r>
            <w:proofErr w:type="gramEnd"/>
            <w:r w:rsidRPr="00D36F8A">
              <w:rPr>
                <w:rFonts w:ascii="Times New Roman" w:hAnsi="Times New Roman" w:cs="Times New Roman"/>
                <w:sz w:val="28"/>
                <w:szCs w:val="28"/>
              </w:rPr>
              <w:t xml:space="preserve"> 1.2.7.9</w:t>
            </w:r>
            <w:r w:rsidRPr="00D36F8A">
              <w:rPr>
                <w:rFonts w:ascii="Times New Roman" w:hAnsi="Times New Roman" w:cs="Times New Roman"/>
                <w:bCs/>
                <w:sz w:val="28"/>
                <w:szCs w:val="28"/>
              </w:rPr>
              <w:t xml:space="preserve"> </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1.3.5</w:t>
            </w:r>
          </w:p>
        </w:tc>
        <w:tc>
          <w:tcPr>
            <w:tcW w:w="9371" w:type="dxa"/>
          </w:tcPr>
          <w:p w:rsidR="00920675" w:rsidRPr="00D36F8A" w:rsidRDefault="001F148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Cs/>
                <w:sz w:val="28"/>
                <w:szCs w:val="28"/>
              </w:rPr>
              <w:t xml:space="preserve">Указатели поворотов для плавания на спине: </w:t>
            </w:r>
            <w:r w:rsidRPr="00D36F8A">
              <w:rPr>
                <w:rFonts w:ascii="Times New Roman" w:hAnsi="Times New Roman" w:cs="Times New Roman"/>
                <w:sz w:val="28"/>
                <w:szCs w:val="28"/>
              </w:rPr>
              <w:t xml:space="preserve">в соответствии с </w:t>
            </w:r>
            <w:proofErr w:type="gramStart"/>
            <w:r w:rsidRPr="00D36F8A">
              <w:rPr>
                <w:rFonts w:ascii="Times New Roman" w:hAnsi="Times New Roman" w:cs="Times New Roman"/>
                <w:sz w:val="28"/>
                <w:szCs w:val="28"/>
              </w:rPr>
              <w:t>п</w:t>
            </w:r>
            <w:proofErr w:type="gramEnd"/>
            <w:r w:rsidRPr="00D36F8A">
              <w:rPr>
                <w:rFonts w:ascii="Times New Roman" w:hAnsi="Times New Roman" w:cs="Times New Roman"/>
                <w:sz w:val="28"/>
                <w:szCs w:val="28"/>
              </w:rPr>
              <w:t xml:space="preserve"> 1.2.8.</w:t>
            </w:r>
          </w:p>
          <w:p w:rsidR="001F148B" w:rsidRPr="00D36F8A" w:rsidRDefault="001F148B"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Канаты с флажками должны располагаться на высоте 1,8 м над поверхностью воды. Флажки должны быть закреплены на </w:t>
            </w:r>
            <w:r w:rsidR="00511285" w:rsidRPr="00D36F8A">
              <w:rPr>
                <w:rFonts w:ascii="Times New Roman" w:hAnsi="Times New Roman" w:cs="Times New Roman"/>
                <w:sz w:val="28"/>
                <w:szCs w:val="28"/>
              </w:rPr>
              <w:t>веревке</w:t>
            </w:r>
            <w:r w:rsidRPr="00D36F8A">
              <w:rPr>
                <w:rFonts w:ascii="Times New Roman" w:hAnsi="Times New Roman" w:cs="Times New Roman"/>
                <w:sz w:val="28"/>
                <w:szCs w:val="28"/>
              </w:rPr>
              <w:t xml:space="preserve"> иметь следующие размеры: 0,20 метра на веревке, в форме треугольника со сторонами 0,40 метра. Расстояние между флажками 0,25 метра. Расстояние от боковых стенок не менее 0,40 метра. </w:t>
            </w:r>
            <w:r w:rsidR="00511285" w:rsidRPr="00D36F8A">
              <w:rPr>
                <w:rFonts w:ascii="Times New Roman" w:hAnsi="Times New Roman" w:cs="Times New Roman"/>
                <w:sz w:val="28"/>
                <w:szCs w:val="28"/>
              </w:rPr>
              <w:t>На флажках может быть нанесена информация, утвержденная Всемирным Пара плаванием.</w:t>
            </w:r>
          </w:p>
        </w:tc>
      </w:tr>
      <w:tr w:rsidR="00C340AF" w:rsidTr="00BD1819">
        <w:tc>
          <w:tcPr>
            <w:tcW w:w="1276" w:type="dxa"/>
          </w:tcPr>
          <w:p w:rsidR="00C340AF" w:rsidRPr="00D36F8A" w:rsidRDefault="00671EA1" w:rsidP="00BD1819">
            <w:pPr>
              <w:spacing w:before="240" w:after="240" w:line="360" w:lineRule="auto"/>
              <w:ind w:firstLine="34"/>
              <w:rPr>
                <w:b/>
                <w:sz w:val="28"/>
                <w:szCs w:val="28"/>
              </w:rPr>
            </w:pPr>
            <w:r w:rsidRPr="00D36F8A">
              <w:rPr>
                <w:b/>
                <w:sz w:val="28"/>
                <w:szCs w:val="28"/>
              </w:rPr>
              <w:t>1.3.6</w:t>
            </w:r>
          </w:p>
        </w:tc>
        <w:tc>
          <w:tcPr>
            <w:tcW w:w="9371" w:type="dxa"/>
          </w:tcPr>
          <w:p w:rsidR="001F148B" w:rsidRPr="00D36F8A" w:rsidRDefault="00511285" w:rsidP="00BD1819">
            <w:pPr>
              <w:tabs>
                <w:tab w:val="left" w:pos="1134"/>
              </w:tabs>
              <w:autoSpaceDE w:val="0"/>
              <w:autoSpaceDN w:val="0"/>
              <w:adjustRightInd w:val="0"/>
              <w:spacing w:before="240" w:after="240" w:line="360" w:lineRule="auto"/>
              <w:ind w:firstLine="0"/>
              <w:rPr>
                <w:b/>
                <w:color w:val="000000"/>
                <w:sz w:val="28"/>
                <w:szCs w:val="28"/>
              </w:rPr>
            </w:pPr>
            <w:proofErr w:type="spellStart"/>
            <w:r w:rsidRPr="00D36F8A">
              <w:rPr>
                <w:color w:val="000000"/>
                <w:sz w:val="28"/>
                <w:szCs w:val="28"/>
                <w:lang w:eastAsia="ja-JP"/>
              </w:rPr>
              <w:t>Фальстартовый</w:t>
            </w:r>
            <w:proofErr w:type="spellEnd"/>
            <w:r w:rsidRPr="00D36F8A">
              <w:rPr>
                <w:color w:val="000000"/>
                <w:sz w:val="28"/>
                <w:szCs w:val="28"/>
                <w:lang w:eastAsia="ja-JP"/>
              </w:rPr>
              <w:t xml:space="preserve"> шнур: </w:t>
            </w:r>
            <w:r w:rsidRPr="00D36F8A">
              <w:rPr>
                <w:sz w:val="28"/>
                <w:szCs w:val="28"/>
              </w:rPr>
              <w:t xml:space="preserve">в соответствии с </w:t>
            </w:r>
            <w:proofErr w:type="gramStart"/>
            <w:r w:rsidRPr="00D36F8A">
              <w:rPr>
                <w:sz w:val="28"/>
                <w:szCs w:val="28"/>
              </w:rPr>
              <w:t>п</w:t>
            </w:r>
            <w:proofErr w:type="gramEnd"/>
            <w:r w:rsidRPr="00D36F8A">
              <w:rPr>
                <w:sz w:val="28"/>
                <w:szCs w:val="28"/>
              </w:rPr>
              <w:t xml:space="preserve"> 1.2.9</w:t>
            </w:r>
            <w:r w:rsidRPr="00D36F8A">
              <w:rPr>
                <w:color w:val="000000"/>
                <w:sz w:val="28"/>
                <w:szCs w:val="28"/>
                <w:lang w:eastAsia="ja-JP"/>
              </w:rPr>
              <w:t>.</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1.3.7</w:t>
            </w:r>
          </w:p>
        </w:tc>
        <w:tc>
          <w:tcPr>
            <w:tcW w:w="9371" w:type="dxa"/>
          </w:tcPr>
          <w:p w:rsidR="00920675" w:rsidRPr="00D36F8A" w:rsidRDefault="0051128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Температура воды: </w:t>
            </w:r>
            <w:r w:rsidRPr="00D36F8A">
              <w:rPr>
                <w:sz w:val="28"/>
                <w:szCs w:val="28"/>
              </w:rPr>
              <w:t xml:space="preserve">в соответствии с </w:t>
            </w:r>
            <w:proofErr w:type="gramStart"/>
            <w:r w:rsidRPr="00D36F8A">
              <w:rPr>
                <w:sz w:val="28"/>
                <w:szCs w:val="28"/>
              </w:rPr>
              <w:t>п</w:t>
            </w:r>
            <w:proofErr w:type="gramEnd"/>
            <w:r w:rsidRPr="00D36F8A">
              <w:rPr>
                <w:sz w:val="28"/>
                <w:szCs w:val="28"/>
              </w:rPr>
              <w:t xml:space="preserve"> 1.2.10.</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1.3.8</w:t>
            </w:r>
          </w:p>
        </w:tc>
        <w:tc>
          <w:tcPr>
            <w:tcW w:w="9371" w:type="dxa"/>
          </w:tcPr>
          <w:p w:rsidR="00920675" w:rsidRPr="00D36F8A" w:rsidRDefault="0051128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Освещение: интенсивность освещения всего бассейна должна быть не менее 1500 люкс.</w:t>
            </w:r>
          </w:p>
        </w:tc>
      </w:tr>
      <w:tr w:rsidR="00920675" w:rsidTr="00BD1819">
        <w:tc>
          <w:tcPr>
            <w:tcW w:w="1276" w:type="dxa"/>
          </w:tcPr>
          <w:p w:rsidR="00920675" w:rsidRPr="00D36F8A" w:rsidRDefault="00671EA1" w:rsidP="00BD1819">
            <w:pPr>
              <w:spacing w:before="240" w:after="240" w:line="360" w:lineRule="auto"/>
              <w:ind w:firstLine="34"/>
              <w:rPr>
                <w:b/>
                <w:sz w:val="28"/>
                <w:szCs w:val="28"/>
              </w:rPr>
            </w:pPr>
            <w:r w:rsidRPr="00D36F8A">
              <w:rPr>
                <w:b/>
                <w:sz w:val="28"/>
                <w:szCs w:val="28"/>
              </w:rPr>
              <w:t>1.3.9</w:t>
            </w:r>
          </w:p>
        </w:tc>
        <w:tc>
          <w:tcPr>
            <w:tcW w:w="9371" w:type="dxa"/>
          </w:tcPr>
          <w:p w:rsidR="00920675" w:rsidRPr="00D36F8A" w:rsidRDefault="00511285"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Маркировка дорожек: </w:t>
            </w:r>
            <w:r w:rsidRPr="00D36F8A">
              <w:rPr>
                <w:sz w:val="28"/>
                <w:szCs w:val="28"/>
              </w:rPr>
              <w:t xml:space="preserve">в соответствии с </w:t>
            </w:r>
            <w:proofErr w:type="gramStart"/>
            <w:r w:rsidRPr="00D36F8A">
              <w:rPr>
                <w:sz w:val="28"/>
                <w:szCs w:val="28"/>
              </w:rPr>
              <w:t>п</w:t>
            </w:r>
            <w:proofErr w:type="gramEnd"/>
            <w:r w:rsidRPr="00D36F8A">
              <w:rPr>
                <w:sz w:val="28"/>
                <w:szCs w:val="28"/>
              </w:rPr>
              <w:t xml:space="preserve"> 1.2.12. </w:t>
            </w:r>
            <w:r w:rsidRPr="00D36F8A">
              <w:rPr>
                <w:color w:val="000000"/>
                <w:sz w:val="28"/>
                <w:szCs w:val="28"/>
                <w:lang w:eastAsia="ja-JP"/>
              </w:rPr>
              <w:t>Расстояние между центральными точками каждой дорожки должно быть 2,5 метра.</w:t>
            </w:r>
          </w:p>
        </w:tc>
      </w:tr>
      <w:tr w:rsidR="00671EA1" w:rsidTr="00BD1819">
        <w:tc>
          <w:tcPr>
            <w:tcW w:w="1276" w:type="dxa"/>
          </w:tcPr>
          <w:p w:rsidR="00671EA1" w:rsidRPr="00D36F8A" w:rsidRDefault="00671EA1" w:rsidP="00BD1819">
            <w:pPr>
              <w:spacing w:before="240" w:after="240" w:line="360" w:lineRule="auto"/>
              <w:ind w:firstLine="34"/>
              <w:rPr>
                <w:b/>
                <w:sz w:val="28"/>
                <w:szCs w:val="28"/>
              </w:rPr>
            </w:pPr>
            <w:r w:rsidRPr="00D36F8A">
              <w:rPr>
                <w:b/>
                <w:sz w:val="28"/>
                <w:szCs w:val="28"/>
              </w:rPr>
              <w:t>1.3.10</w:t>
            </w:r>
          </w:p>
        </w:tc>
        <w:tc>
          <w:tcPr>
            <w:tcW w:w="9371" w:type="dxa"/>
          </w:tcPr>
          <w:p w:rsidR="00511285" w:rsidRPr="00D36F8A" w:rsidRDefault="00511285"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Если бассейн для плавания и бассейн для прыжков воду находятся в одном помещении (здании), минимальное расстояние между нами должно быть 5.0 м. </w:t>
            </w:r>
          </w:p>
          <w:p w:rsidR="00671EA1" w:rsidRPr="00D36F8A" w:rsidRDefault="00511285"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 xml:space="preserve">Для бассейнов, построенных после 1 января 2014 г. минимальная дистанция, разделяющая их должна быть минимум 8 метров, а предпочтительней – 10 м. </w:t>
            </w:r>
          </w:p>
        </w:tc>
      </w:tr>
      <w:tr w:rsidR="00E3357D" w:rsidTr="00BD1819">
        <w:tc>
          <w:tcPr>
            <w:tcW w:w="10647" w:type="dxa"/>
            <w:gridSpan w:val="2"/>
          </w:tcPr>
          <w:p w:rsidR="00E3357D" w:rsidRPr="00E3357D" w:rsidRDefault="00E3357D" w:rsidP="00BD1819">
            <w:pPr>
              <w:pStyle w:val="af3"/>
              <w:spacing w:before="240" w:after="240"/>
              <w:ind w:firstLine="460"/>
              <w:rPr>
                <w:color w:val="000000"/>
                <w:sz w:val="28"/>
                <w:szCs w:val="28"/>
              </w:rPr>
            </w:pPr>
            <w:bookmarkStart w:id="89" w:name="_Toc532494729"/>
            <w:r w:rsidRPr="0059247E">
              <w:t>1.4 Система Автоматической Регистрации Времени</w:t>
            </w:r>
            <w:bookmarkEnd w:id="89"/>
            <w:r w:rsidRPr="00D36F8A">
              <w:rPr>
                <w:b/>
                <w:bCs/>
                <w:sz w:val="28"/>
                <w:szCs w:val="28"/>
              </w:rPr>
              <w:t xml:space="preserve"> </w:t>
            </w:r>
          </w:p>
        </w:tc>
      </w:tr>
      <w:tr w:rsidR="00671EA1" w:rsidTr="00BD1819">
        <w:tc>
          <w:tcPr>
            <w:tcW w:w="1276" w:type="dxa"/>
          </w:tcPr>
          <w:p w:rsidR="00671EA1" w:rsidRPr="00D36F8A" w:rsidRDefault="00671EA1" w:rsidP="00BD1819">
            <w:pPr>
              <w:spacing w:before="240" w:after="240" w:line="360" w:lineRule="auto"/>
              <w:ind w:firstLine="34"/>
              <w:rPr>
                <w:b/>
                <w:sz w:val="28"/>
                <w:szCs w:val="28"/>
              </w:rPr>
            </w:pPr>
            <w:r w:rsidRPr="00D36F8A">
              <w:rPr>
                <w:b/>
                <w:sz w:val="28"/>
                <w:szCs w:val="28"/>
              </w:rPr>
              <w:t>1.4.1</w:t>
            </w:r>
          </w:p>
        </w:tc>
        <w:tc>
          <w:tcPr>
            <w:tcW w:w="9371" w:type="dxa"/>
          </w:tcPr>
          <w:p w:rsidR="00671EA1"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На Играх МПК, соревнованиях МПК и соревнованиях, одобренных Всемирным Пара плаванием, должна использоваться система автоматической регистрации времени.</w:t>
            </w:r>
          </w:p>
        </w:tc>
      </w:tr>
      <w:tr w:rsidR="00671EA1" w:rsidTr="00BD1819">
        <w:tc>
          <w:tcPr>
            <w:tcW w:w="1276" w:type="dxa"/>
          </w:tcPr>
          <w:p w:rsidR="00671EA1" w:rsidRPr="00D36F8A" w:rsidRDefault="00671EA1" w:rsidP="00BD1819">
            <w:pPr>
              <w:spacing w:before="240" w:after="240" w:line="360" w:lineRule="auto"/>
              <w:ind w:firstLine="34"/>
              <w:rPr>
                <w:b/>
                <w:sz w:val="28"/>
                <w:szCs w:val="28"/>
              </w:rPr>
            </w:pPr>
            <w:r w:rsidRPr="00D36F8A">
              <w:rPr>
                <w:b/>
                <w:sz w:val="28"/>
                <w:szCs w:val="28"/>
              </w:rPr>
              <w:t>1.4.2</w:t>
            </w:r>
          </w:p>
        </w:tc>
        <w:tc>
          <w:tcPr>
            <w:tcW w:w="9371" w:type="dxa"/>
          </w:tcPr>
          <w:p w:rsidR="00671EA1" w:rsidRPr="00E3357D" w:rsidRDefault="00511285"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Автоматическая и полуавтоматическая системы регистрируют время каждого </w:t>
            </w:r>
            <w:proofErr w:type="gramStart"/>
            <w:r w:rsidRPr="00D36F8A">
              <w:rPr>
                <w:rFonts w:ascii="Times New Roman" w:hAnsi="Times New Roman" w:cs="Times New Roman"/>
                <w:sz w:val="28"/>
                <w:szCs w:val="28"/>
              </w:rPr>
              <w:t>пловца</w:t>
            </w:r>
            <w:proofErr w:type="gramEnd"/>
            <w:r w:rsidRPr="00D36F8A">
              <w:rPr>
                <w:rFonts w:ascii="Times New Roman" w:hAnsi="Times New Roman" w:cs="Times New Roman"/>
                <w:sz w:val="28"/>
                <w:szCs w:val="28"/>
              </w:rPr>
              <w:t xml:space="preserve"> и определяет порядок прихода в заплыве. Порядок прихода и результат должны даваться с точностью до 0,01 сек. Блоки системы должны быть смонтированы так, чтобы не мешать выполнению стартов и поворотов пловцами и не препятствовать сливу воды. </w:t>
            </w:r>
          </w:p>
        </w:tc>
      </w:tr>
      <w:tr w:rsidR="00671EA1" w:rsidTr="00BD1819">
        <w:tc>
          <w:tcPr>
            <w:tcW w:w="1276" w:type="dxa"/>
          </w:tcPr>
          <w:p w:rsidR="00671EA1" w:rsidRPr="00D36F8A" w:rsidRDefault="00580123" w:rsidP="00BD1819">
            <w:pPr>
              <w:spacing w:before="240" w:after="240" w:line="360" w:lineRule="auto"/>
              <w:ind w:firstLine="34"/>
              <w:rPr>
                <w:b/>
                <w:sz w:val="28"/>
                <w:szCs w:val="28"/>
              </w:rPr>
            </w:pPr>
            <w:r w:rsidRPr="00D36F8A">
              <w:rPr>
                <w:b/>
                <w:sz w:val="28"/>
                <w:szCs w:val="28"/>
              </w:rPr>
              <w:t>1.4.3</w:t>
            </w:r>
          </w:p>
        </w:tc>
        <w:tc>
          <w:tcPr>
            <w:tcW w:w="9371" w:type="dxa"/>
          </w:tcPr>
          <w:p w:rsidR="00671EA1"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580123">
              <w:rPr>
                <w:b/>
                <w:bCs/>
                <w:color w:val="000000"/>
                <w:sz w:val="28"/>
                <w:szCs w:val="28"/>
                <w:lang w:eastAsia="ja-JP"/>
              </w:rPr>
              <w:t>Система должна:</w:t>
            </w:r>
          </w:p>
        </w:tc>
      </w:tr>
      <w:tr w:rsidR="00671EA1" w:rsidTr="00BD1819">
        <w:tc>
          <w:tcPr>
            <w:tcW w:w="1276" w:type="dxa"/>
          </w:tcPr>
          <w:p w:rsidR="00671EA1" w:rsidRPr="00D36F8A" w:rsidRDefault="00580123" w:rsidP="00BD1819">
            <w:pPr>
              <w:spacing w:before="240" w:after="240" w:line="360" w:lineRule="auto"/>
              <w:ind w:firstLine="34"/>
              <w:rPr>
                <w:b/>
                <w:sz w:val="28"/>
                <w:szCs w:val="28"/>
              </w:rPr>
            </w:pPr>
            <w:r w:rsidRPr="00D36F8A">
              <w:rPr>
                <w:b/>
                <w:sz w:val="28"/>
                <w:szCs w:val="28"/>
              </w:rPr>
              <w:t>1.4.3.1</w:t>
            </w:r>
          </w:p>
        </w:tc>
        <w:tc>
          <w:tcPr>
            <w:tcW w:w="9371" w:type="dxa"/>
          </w:tcPr>
          <w:p w:rsidR="00671EA1"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580123">
              <w:rPr>
                <w:color w:val="000000"/>
                <w:sz w:val="28"/>
                <w:szCs w:val="28"/>
                <w:lang w:eastAsia="ja-JP"/>
              </w:rPr>
              <w:t>Включаться стартером;</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1.4.3.2</w:t>
            </w:r>
          </w:p>
        </w:tc>
        <w:tc>
          <w:tcPr>
            <w:tcW w:w="9371" w:type="dxa"/>
          </w:tcPr>
          <w:p w:rsidR="00580123"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 xml:space="preserve">Не иметь </w:t>
            </w:r>
            <w:r w:rsidRPr="00580123">
              <w:rPr>
                <w:color w:val="000000"/>
                <w:sz w:val="28"/>
                <w:szCs w:val="28"/>
                <w:lang w:eastAsia="ja-JP"/>
              </w:rPr>
              <w:t>открытых проводов на площадках вокруг ванны бассейна;</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1.4.3.3</w:t>
            </w:r>
          </w:p>
        </w:tc>
        <w:tc>
          <w:tcPr>
            <w:tcW w:w="9371" w:type="dxa"/>
          </w:tcPr>
          <w:p w:rsidR="00580123"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580123">
              <w:rPr>
                <w:color w:val="000000"/>
                <w:sz w:val="28"/>
                <w:szCs w:val="28"/>
                <w:lang w:eastAsia="ja-JP"/>
              </w:rPr>
              <w:t>Воспроизводить на табло результаты всех дорожек по местам и по дорожкам</w:t>
            </w:r>
            <w:r w:rsidRPr="00D36F8A">
              <w:rPr>
                <w:color w:val="000000"/>
                <w:sz w:val="28"/>
                <w:szCs w:val="28"/>
                <w:lang w:eastAsia="ja-JP"/>
              </w:rPr>
              <w:t>;</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1.4.3.4</w:t>
            </w:r>
          </w:p>
        </w:tc>
        <w:tc>
          <w:tcPr>
            <w:tcW w:w="9371" w:type="dxa"/>
          </w:tcPr>
          <w:p w:rsidR="00580123"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r w:rsidRPr="00580123">
              <w:rPr>
                <w:color w:val="000000"/>
                <w:sz w:val="28"/>
                <w:szCs w:val="28"/>
                <w:lang w:eastAsia="ja-JP"/>
              </w:rPr>
              <w:t>Давать четкую цифровую информацию о результатах пловцов.</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1.4.4</w:t>
            </w:r>
          </w:p>
        </w:tc>
        <w:tc>
          <w:tcPr>
            <w:tcW w:w="9371" w:type="dxa"/>
          </w:tcPr>
          <w:p w:rsidR="00580123" w:rsidRPr="00D36F8A" w:rsidRDefault="00C032BA" w:rsidP="00BD1819">
            <w:pPr>
              <w:tabs>
                <w:tab w:val="left" w:pos="1134"/>
              </w:tabs>
              <w:autoSpaceDE w:val="0"/>
              <w:autoSpaceDN w:val="0"/>
              <w:adjustRightInd w:val="0"/>
              <w:spacing w:before="240" w:after="240" w:line="360" w:lineRule="auto"/>
              <w:ind w:firstLine="0"/>
              <w:rPr>
                <w:b/>
                <w:color w:val="000000"/>
                <w:sz w:val="28"/>
                <w:szCs w:val="28"/>
              </w:rPr>
            </w:pPr>
            <w:r w:rsidRPr="00C032BA">
              <w:rPr>
                <w:b/>
                <w:bCs/>
                <w:color w:val="000000"/>
                <w:sz w:val="28"/>
                <w:szCs w:val="28"/>
                <w:lang w:eastAsia="ja-JP"/>
              </w:rPr>
              <w:t>Стартовые устройства</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1.4.4.1</w:t>
            </w:r>
          </w:p>
        </w:tc>
        <w:tc>
          <w:tcPr>
            <w:tcW w:w="9371" w:type="dxa"/>
          </w:tcPr>
          <w:p w:rsidR="00580123" w:rsidRPr="00D36F8A" w:rsidRDefault="00C032BA" w:rsidP="00BD1819">
            <w:pPr>
              <w:tabs>
                <w:tab w:val="left" w:pos="1134"/>
              </w:tabs>
              <w:autoSpaceDE w:val="0"/>
              <w:autoSpaceDN w:val="0"/>
              <w:adjustRightInd w:val="0"/>
              <w:spacing w:before="240" w:after="240" w:line="360" w:lineRule="auto"/>
              <w:ind w:firstLine="0"/>
              <w:rPr>
                <w:b/>
                <w:color w:val="000000"/>
                <w:sz w:val="28"/>
                <w:szCs w:val="28"/>
              </w:rPr>
            </w:pPr>
            <w:r w:rsidRPr="00C032BA">
              <w:rPr>
                <w:color w:val="000000"/>
                <w:sz w:val="28"/>
                <w:szCs w:val="28"/>
                <w:lang w:eastAsia="ja-JP"/>
              </w:rPr>
              <w:t>Стартер должен иметь микрофон для устных команд.</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1.4.4.2</w:t>
            </w:r>
          </w:p>
        </w:tc>
        <w:tc>
          <w:tcPr>
            <w:tcW w:w="9371" w:type="dxa"/>
          </w:tcPr>
          <w:p w:rsidR="00580123" w:rsidRPr="00D36F8A" w:rsidRDefault="00C032BA" w:rsidP="00BD1819">
            <w:pPr>
              <w:tabs>
                <w:tab w:val="left" w:pos="1134"/>
              </w:tabs>
              <w:autoSpaceDE w:val="0"/>
              <w:autoSpaceDN w:val="0"/>
              <w:adjustRightInd w:val="0"/>
              <w:spacing w:before="240" w:after="240" w:line="360" w:lineRule="auto"/>
              <w:ind w:firstLine="0"/>
              <w:rPr>
                <w:b/>
                <w:color w:val="000000"/>
                <w:sz w:val="28"/>
                <w:szCs w:val="28"/>
              </w:rPr>
            </w:pPr>
            <w:r w:rsidRPr="00C032BA">
              <w:rPr>
                <w:color w:val="000000"/>
                <w:sz w:val="28"/>
                <w:szCs w:val="28"/>
                <w:lang w:eastAsia="ja-JP"/>
              </w:rPr>
              <w:t>Как микрофон, так и датчик должны быть связаны с громкоговорителями в каждой стартовой тумбочке, чтобы все пловцы могли одновременно и с одинаковой громкостью слышать команду стартера и стартовый сигнал.</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1.4.4.3</w:t>
            </w:r>
          </w:p>
        </w:tc>
        <w:tc>
          <w:tcPr>
            <w:tcW w:w="9371" w:type="dxa"/>
          </w:tcPr>
          <w:p w:rsidR="00580123" w:rsidRPr="00D36F8A" w:rsidRDefault="00C032BA" w:rsidP="00BD1819">
            <w:pPr>
              <w:tabs>
                <w:tab w:val="left" w:pos="1134"/>
              </w:tabs>
              <w:autoSpaceDE w:val="0"/>
              <w:autoSpaceDN w:val="0"/>
              <w:adjustRightInd w:val="0"/>
              <w:spacing w:before="240" w:after="240" w:line="360" w:lineRule="auto"/>
              <w:ind w:firstLine="0"/>
              <w:rPr>
                <w:b/>
                <w:color w:val="000000"/>
                <w:sz w:val="28"/>
                <w:szCs w:val="28"/>
              </w:rPr>
            </w:pPr>
            <w:r w:rsidRPr="00D36F8A">
              <w:rPr>
                <w:sz w:val="28"/>
                <w:szCs w:val="28"/>
              </w:rPr>
              <w:t>Стартовый свет для пловцов с проблемами слуха. Требуется, чтобы стартовый свет можно было переместить рядом со стартовой тумбочкой пловца и расположить в соответствии с требованиями пловца, откуда его будет видно рефери и стартеру.</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1.4.5</w:t>
            </w:r>
          </w:p>
        </w:tc>
        <w:tc>
          <w:tcPr>
            <w:tcW w:w="9371" w:type="dxa"/>
          </w:tcPr>
          <w:p w:rsidR="00580123" w:rsidRPr="00E3357D" w:rsidRDefault="00C032B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Контактные щиты для автоматической системы </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1.4.5.1</w:t>
            </w:r>
          </w:p>
        </w:tc>
        <w:tc>
          <w:tcPr>
            <w:tcW w:w="9371" w:type="dxa"/>
          </w:tcPr>
          <w:p w:rsidR="00D36F8A" w:rsidRPr="00D36F8A" w:rsidRDefault="00D36F8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Минимальные размеры контактных щитов – 2,4 х 0,9, а максимальная толщина - 0,01 м</w:t>
            </w:r>
            <w:proofErr w:type="gramStart"/>
            <w:r w:rsidRPr="00D36F8A">
              <w:rPr>
                <w:rFonts w:ascii="Times New Roman" w:hAnsi="Times New Roman" w:cs="Times New Roman"/>
                <w:sz w:val="28"/>
                <w:szCs w:val="28"/>
              </w:rPr>
              <w:t xml:space="preserve"> .</w:t>
            </w:r>
            <w:proofErr w:type="gramEnd"/>
            <w:r w:rsidRPr="00D36F8A">
              <w:rPr>
                <w:rFonts w:ascii="Times New Roman" w:hAnsi="Times New Roman" w:cs="Times New Roman"/>
                <w:sz w:val="28"/>
                <w:szCs w:val="28"/>
              </w:rPr>
              <w:t xml:space="preserve"> </w:t>
            </w:r>
          </w:p>
          <w:p w:rsidR="00580123" w:rsidRPr="00E3357D" w:rsidRDefault="00D36F8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 Щит установлен таким образом, что находится на 0,3 м выше и на 0,6 м ниже уровня воды. Датчики каждой дорожки должны иметь независимое подсоединение и индивидуальный контроль. Поверхность щитов должна иметь яркую окраску и соответствующую разметку на обеих сторонах бассейна.</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1.4.5.2</w:t>
            </w:r>
          </w:p>
        </w:tc>
        <w:tc>
          <w:tcPr>
            <w:tcW w:w="9371" w:type="dxa"/>
          </w:tcPr>
          <w:p w:rsidR="00580123" w:rsidRPr="00D36F8A" w:rsidRDefault="00C032BA" w:rsidP="00BD1819">
            <w:pPr>
              <w:tabs>
                <w:tab w:val="left" w:pos="1134"/>
              </w:tabs>
              <w:autoSpaceDE w:val="0"/>
              <w:autoSpaceDN w:val="0"/>
              <w:adjustRightInd w:val="0"/>
              <w:spacing w:before="240" w:after="240" w:line="360" w:lineRule="auto"/>
              <w:ind w:firstLine="0"/>
              <w:rPr>
                <w:b/>
                <w:color w:val="000000"/>
                <w:sz w:val="28"/>
                <w:szCs w:val="28"/>
              </w:rPr>
            </w:pPr>
            <w:r w:rsidRPr="00C032BA">
              <w:rPr>
                <w:b/>
                <w:bCs/>
                <w:color w:val="000000"/>
                <w:sz w:val="28"/>
                <w:szCs w:val="28"/>
                <w:lang w:eastAsia="ja-JP"/>
              </w:rPr>
              <w:t>Крепление</w:t>
            </w:r>
            <w:r w:rsidR="00D36F8A" w:rsidRPr="00D36F8A">
              <w:rPr>
                <w:b/>
                <w:bCs/>
                <w:color w:val="000000"/>
                <w:sz w:val="28"/>
                <w:szCs w:val="28"/>
                <w:lang w:eastAsia="ja-JP"/>
              </w:rPr>
              <w:t xml:space="preserve">: </w:t>
            </w:r>
            <w:r w:rsidR="00D36F8A" w:rsidRPr="00C032BA">
              <w:rPr>
                <w:color w:val="000000"/>
                <w:sz w:val="28"/>
                <w:szCs w:val="28"/>
                <w:lang w:eastAsia="ja-JP"/>
              </w:rPr>
              <w:t>Контактные щиты крепятся неподвижно к стенке бассейна в центре каждой дорожки. Они могут быть съемными и устанавливаться только на время соревнований</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1.4.5.3</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C032BA">
              <w:rPr>
                <w:b/>
                <w:bCs/>
                <w:color w:val="000000"/>
                <w:sz w:val="28"/>
                <w:szCs w:val="28"/>
                <w:lang w:eastAsia="ja-JP"/>
              </w:rPr>
              <w:t>Чувствительность</w:t>
            </w:r>
            <w:r w:rsidRPr="00D36F8A">
              <w:rPr>
                <w:b/>
                <w:bCs/>
                <w:color w:val="000000"/>
                <w:sz w:val="28"/>
                <w:szCs w:val="28"/>
                <w:lang w:eastAsia="ja-JP"/>
              </w:rPr>
              <w:t>:</w:t>
            </w:r>
            <w:r w:rsidRPr="00D36F8A">
              <w:rPr>
                <w:color w:val="000000"/>
                <w:sz w:val="28"/>
                <w:szCs w:val="28"/>
                <w:lang w:eastAsia="ja-JP"/>
              </w:rPr>
              <w:t xml:space="preserve"> </w:t>
            </w:r>
            <w:r w:rsidRPr="00C032BA">
              <w:rPr>
                <w:color w:val="000000"/>
                <w:sz w:val="28"/>
                <w:szCs w:val="28"/>
                <w:lang w:eastAsia="ja-JP"/>
              </w:rPr>
              <w:t>Чувствительность щита должна быть такой, чтобы он не реагировал на водные буруны, но был чувствителен к легкому касанию рукой. Верхний край щита должен иметь такую же чувствительность.</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1.4.5.4</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C032BA">
              <w:rPr>
                <w:b/>
                <w:bCs/>
                <w:color w:val="000000"/>
                <w:sz w:val="28"/>
                <w:szCs w:val="28"/>
                <w:lang w:eastAsia="ja-JP"/>
              </w:rPr>
              <w:t>Разметка</w:t>
            </w:r>
            <w:r w:rsidRPr="00D36F8A">
              <w:rPr>
                <w:b/>
                <w:bCs/>
                <w:color w:val="000000"/>
                <w:sz w:val="28"/>
                <w:szCs w:val="28"/>
                <w:lang w:eastAsia="ja-JP"/>
              </w:rPr>
              <w:t>:</w:t>
            </w:r>
            <w:r w:rsidRPr="00D36F8A">
              <w:rPr>
                <w:color w:val="000000"/>
                <w:sz w:val="28"/>
                <w:szCs w:val="28"/>
                <w:lang w:eastAsia="ja-JP"/>
              </w:rPr>
              <w:t xml:space="preserve"> </w:t>
            </w:r>
            <w:r w:rsidRPr="00C032BA">
              <w:rPr>
                <w:color w:val="000000"/>
                <w:sz w:val="28"/>
                <w:szCs w:val="28"/>
                <w:lang w:eastAsia="ja-JP"/>
              </w:rPr>
              <w:t>Разметка щита должна согласовываться с разметкой стенок бассейна с тем, чтобы накладываться на существующую разметку бассейна. Края щита по всему периметру должны иметь черную кайму шириной 0,025 м.</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1.4.5.5</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C032BA">
              <w:rPr>
                <w:b/>
                <w:bCs/>
                <w:color w:val="000000"/>
                <w:sz w:val="28"/>
                <w:szCs w:val="28"/>
                <w:lang w:eastAsia="ja-JP"/>
              </w:rPr>
              <w:t>Безопасность</w:t>
            </w:r>
            <w:r w:rsidRPr="00D36F8A">
              <w:rPr>
                <w:b/>
                <w:bCs/>
                <w:color w:val="000000"/>
                <w:sz w:val="28"/>
                <w:szCs w:val="28"/>
                <w:lang w:eastAsia="ja-JP"/>
              </w:rPr>
              <w:t>:</w:t>
            </w:r>
            <w:r w:rsidRPr="00D36F8A">
              <w:rPr>
                <w:color w:val="000000"/>
                <w:sz w:val="28"/>
                <w:szCs w:val="28"/>
                <w:lang w:eastAsia="ja-JP"/>
              </w:rPr>
              <w:t xml:space="preserve"> </w:t>
            </w:r>
            <w:r w:rsidRPr="00C032BA">
              <w:rPr>
                <w:color w:val="000000"/>
                <w:sz w:val="28"/>
                <w:szCs w:val="28"/>
                <w:lang w:eastAsia="ja-JP"/>
              </w:rPr>
              <w:t>Щиты должны исключать возможность удара электрическим током и не должны иметь острых кромок.</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1.4.6.</w:t>
            </w:r>
          </w:p>
        </w:tc>
        <w:tc>
          <w:tcPr>
            <w:tcW w:w="9371" w:type="dxa"/>
          </w:tcPr>
          <w:tbl>
            <w:tblPr>
              <w:tblW w:w="0" w:type="auto"/>
              <w:tblBorders>
                <w:top w:val="nil"/>
                <w:left w:val="nil"/>
                <w:bottom w:val="nil"/>
                <w:right w:val="nil"/>
              </w:tblBorders>
              <w:tblLook w:val="0000" w:firstRow="0" w:lastRow="0" w:firstColumn="0" w:lastColumn="0" w:noHBand="0" w:noVBand="0"/>
            </w:tblPr>
            <w:tblGrid>
              <w:gridCol w:w="9155"/>
            </w:tblGrid>
            <w:tr w:rsidR="00D36F8A" w:rsidRPr="00D36F8A">
              <w:trPr>
                <w:trHeight w:val="385"/>
              </w:trPr>
              <w:tc>
                <w:tcPr>
                  <w:tcW w:w="0" w:type="auto"/>
                </w:tcPr>
                <w:p w:rsidR="00D36F8A" w:rsidRPr="00C032BA" w:rsidRDefault="00D36F8A" w:rsidP="00BD1819">
                  <w:pPr>
                    <w:autoSpaceDE w:val="0"/>
                    <w:autoSpaceDN w:val="0"/>
                    <w:adjustRightInd w:val="0"/>
                    <w:spacing w:before="240" w:after="240" w:line="360" w:lineRule="auto"/>
                    <w:ind w:firstLine="0"/>
                    <w:rPr>
                      <w:color w:val="000000"/>
                      <w:sz w:val="28"/>
                      <w:szCs w:val="28"/>
                      <w:lang w:eastAsia="ja-JP"/>
                    </w:rPr>
                  </w:pPr>
                  <w:r w:rsidRPr="00C032BA">
                    <w:rPr>
                      <w:color w:val="000000"/>
                      <w:sz w:val="28"/>
                      <w:szCs w:val="28"/>
                      <w:lang w:eastAsia="ja-JP"/>
                    </w:rPr>
                    <w:t xml:space="preserve">При использовании полуавтоматической системы финиш должен регистрироваться нажатием кнопки секундометристом при финишном касании пловца. </w:t>
                  </w:r>
                </w:p>
              </w:tc>
            </w:tr>
          </w:tbl>
          <w:p w:rsidR="00580123"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1.4.7</w:t>
            </w:r>
          </w:p>
        </w:tc>
        <w:tc>
          <w:tcPr>
            <w:tcW w:w="9371" w:type="dxa"/>
          </w:tcPr>
          <w:p w:rsidR="00D36F8A" w:rsidRPr="00D36F8A" w:rsidRDefault="00D36F8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
                <w:bCs/>
                <w:sz w:val="28"/>
                <w:szCs w:val="28"/>
              </w:rPr>
              <w:t xml:space="preserve">В минимум оборудования автоматической системы входят также </w:t>
            </w:r>
          </w:p>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b/>
                <w:bCs/>
                <w:sz w:val="28"/>
                <w:szCs w:val="28"/>
              </w:rPr>
              <w:t xml:space="preserve">следующие устройства: </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1.4.7.1</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печатающее устройство для выдачи информации, в которой отражается весь ход заплыва;</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1.4.7.2</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информационное табло для зрителей;</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1.4.7.3</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устройство, определяющее правильность смены этапов в эстафетном плавании с точностью до 0,01 сек. В случае, если в бассейне установлены камеры надводной видеосъемки, видеозапись может рассматриваться как дополнение к автоматической системе регистрации передачи эстафеты</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1.4.7.4</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автоматический счетчик отрезков дистанции;</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1.4.7.5</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устройство для регистрации времени по отрезкам;</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1.4.7.6</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суммирующий компьютер;</w:t>
            </w:r>
          </w:p>
        </w:tc>
      </w:tr>
      <w:tr w:rsidR="00580123" w:rsidTr="00BD1819">
        <w:tc>
          <w:tcPr>
            <w:tcW w:w="1276" w:type="dxa"/>
          </w:tcPr>
          <w:p w:rsidR="00580123" w:rsidRPr="00D36F8A" w:rsidRDefault="00580123" w:rsidP="00BD1819">
            <w:pPr>
              <w:spacing w:before="240" w:after="240" w:line="360" w:lineRule="auto"/>
              <w:ind w:firstLine="0"/>
              <w:rPr>
                <w:b/>
                <w:sz w:val="28"/>
                <w:szCs w:val="28"/>
              </w:rPr>
            </w:pPr>
            <w:r w:rsidRPr="00D36F8A">
              <w:rPr>
                <w:b/>
                <w:sz w:val="28"/>
                <w:szCs w:val="28"/>
              </w:rPr>
              <w:t>1.4.7.7</w:t>
            </w:r>
          </w:p>
        </w:tc>
        <w:tc>
          <w:tcPr>
            <w:tcW w:w="9371" w:type="dxa"/>
          </w:tcPr>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color w:val="000000"/>
                <w:sz w:val="28"/>
                <w:szCs w:val="28"/>
                <w:lang w:eastAsia="ja-JP"/>
              </w:rPr>
              <w:t>устройство, нейтрализующее ошибочное касание;</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1.4.7.8</w:t>
            </w:r>
          </w:p>
        </w:tc>
        <w:tc>
          <w:tcPr>
            <w:tcW w:w="9371" w:type="dxa"/>
          </w:tcPr>
          <w:tbl>
            <w:tblPr>
              <w:tblW w:w="0" w:type="auto"/>
              <w:tblBorders>
                <w:top w:val="nil"/>
                <w:left w:val="nil"/>
                <w:bottom w:val="nil"/>
                <w:right w:val="nil"/>
              </w:tblBorders>
              <w:tblLook w:val="0000" w:firstRow="0" w:lastRow="0" w:firstColumn="0" w:lastColumn="0" w:noHBand="0" w:noVBand="0"/>
            </w:tblPr>
            <w:tblGrid>
              <w:gridCol w:w="7470"/>
            </w:tblGrid>
            <w:tr w:rsidR="00D36F8A" w:rsidRPr="00D36F8A" w:rsidTr="009E5B3B">
              <w:trPr>
                <w:trHeight w:val="247"/>
              </w:trPr>
              <w:tc>
                <w:tcPr>
                  <w:tcW w:w="0" w:type="auto"/>
                </w:tcPr>
                <w:p w:rsidR="00D36F8A" w:rsidRPr="00D36F8A" w:rsidRDefault="00D36F8A" w:rsidP="00BD1819">
                  <w:pPr>
                    <w:autoSpaceDE w:val="0"/>
                    <w:autoSpaceDN w:val="0"/>
                    <w:adjustRightInd w:val="0"/>
                    <w:spacing w:before="240" w:after="240" w:line="360" w:lineRule="auto"/>
                    <w:ind w:firstLine="0"/>
                    <w:jc w:val="left"/>
                    <w:rPr>
                      <w:color w:val="000000"/>
                      <w:sz w:val="28"/>
                      <w:szCs w:val="28"/>
                      <w:lang w:eastAsia="ja-JP"/>
                    </w:rPr>
                  </w:pPr>
                  <w:r w:rsidRPr="00D36F8A">
                    <w:rPr>
                      <w:color w:val="000000"/>
                      <w:sz w:val="28"/>
                      <w:szCs w:val="28"/>
                      <w:lang w:eastAsia="ja-JP"/>
                    </w:rPr>
                    <w:t xml:space="preserve">автоматический переключатель на аккумуляторное питание. </w:t>
                  </w:r>
                </w:p>
              </w:tc>
            </w:tr>
          </w:tbl>
          <w:p w:rsidR="00580123" w:rsidRPr="00D36F8A" w:rsidRDefault="00580123" w:rsidP="00BD1819">
            <w:pPr>
              <w:tabs>
                <w:tab w:val="left" w:pos="1134"/>
              </w:tabs>
              <w:autoSpaceDE w:val="0"/>
              <w:autoSpaceDN w:val="0"/>
              <w:adjustRightInd w:val="0"/>
              <w:spacing w:before="240" w:after="240" w:line="360" w:lineRule="auto"/>
              <w:ind w:firstLine="0"/>
              <w:rPr>
                <w:b/>
                <w:color w:val="000000"/>
                <w:sz w:val="28"/>
                <w:szCs w:val="28"/>
              </w:rPr>
            </w:pP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1.4.8</w:t>
            </w:r>
          </w:p>
        </w:tc>
        <w:tc>
          <w:tcPr>
            <w:tcW w:w="9371" w:type="dxa"/>
          </w:tcPr>
          <w:p w:rsidR="00D36F8A" w:rsidRPr="00D36F8A" w:rsidRDefault="00D36F8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bCs/>
                <w:sz w:val="28"/>
                <w:szCs w:val="28"/>
              </w:rPr>
              <w:t xml:space="preserve">Для Игр МПК. Чемпионатов МПК и соревнований, санкционированных ВПП и Чемпионатов мира необходимо также наличие </w:t>
            </w:r>
          </w:p>
          <w:p w:rsidR="00580123" w:rsidRPr="00D36F8A" w:rsidRDefault="00D36F8A" w:rsidP="00BD1819">
            <w:pPr>
              <w:tabs>
                <w:tab w:val="left" w:pos="1134"/>
              </w:tabs>
              <w:autoSpaceDE w:val="0"/>
              <w:autoSpaceDN w:val="0"/>
              <w:adjustRightInd w:val="0"/>
              <w:spacing w:before="240" w:after="240" w:line="360" w:lineRule="auto"/>
              <w:ind w:firstLine="0"/>
              <w:rPr>
                <w:b/>
                <w:color w:val="000000"/>
                <w:sz w:val="28"/>
                <w:szCs w:val="28"/>
              </w:rPr>
            </w:pPr>
            <w:r w:rsidRPr="00D36F8A">
              <w:rPr>
                <w:bCs/>
                <w:sz w:val="28"/>
                <w:szCs w:val="28"/>
              </w:rPr>
              <w:t>следующего оборудования:</w:t>
            </w:r>
            <w:r w:rsidRPr="00D36F8A">
              <w:rPr>
                <w:b/>
                <w:bCs/>
                <w:sz w:val="28"/>
                <w:szCs w:val="28"/>
              </w:rPr>
              <w:t xml:space="preserve"> </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1.4.8.1</w:t>
            </w:r>
          </w:p>
        </w:tc>
        <w:tc>
          <w:tcPr>
            <w:tcW w:w="9371" w:type="dxa"/>
          </w:tcPr>
          <w:p w:rsidR="00580123" w:rsidRPr="00E3357D" w:rsidRDefault="00D36F8A" w:rsidP="00BD1819">
            <w:pPr>
              <w:pStyle w:val="Default"/>
              <w:spacing w:before="240" w:after="240" w:line="360" w:lineRule="auto"/>
              <w:ind w:firstLine="0"/>
              <w:rPr>
                <w:rFonts w:ascii="Times New Roman" w:hAnsi="Times New Roman" w:cs="Times New Roman"/>
                <w:sz w:val="28"/>
                <w:szCs w:val="28"/>
              </w:rPr>
            </w:pPr>
            <w:r w:rsidRPr="00D36F8A">
              <w:rPr>
                <w:rFonts w:ascii="Times New Roman" w:hAnsi="Times New Roman" w:cs="Times New Roman"/>
                <w:sz w:val="28"/>
                <w:szCs w:val="28"/>
              </w:rPr>
              <w:t xml:space="preserve">Зрительское информационное табло должно содержать минимум 12 строчек по 32 знака, каждый из которых может отображать как буквы, так и цифры. Минимальная высота каждого знака – 360 мм. Строчки-матрицы должны перемещаться с одной позиции на другую, иметь мигающий эффект и каждое матричное табло должно быть программируемым и оборудованным для показа анимационных заставок. Минимальные размеры табло – 7.5м х 4.5 м; </w:t>
            </w:r>
          </w:p>
        </w:tc>
      </w:tr>
      <w:tr w:rsidR="00580123" w:rsidTr="00BD1819">
        <w:tc>
          <w:tcPr>
            <w:tcW w:w="1276" w:type="dxa"/>
          </w:tcPr>
          <w:p w:rsidR="00580123" w:rsidRPr="00D36F8A" w:rsidRDefault="00580123" w:rsidP="00BD1819">
            <w:pPr>
              <w:spacing w:before="240" w:after="240" w:line="360" w:lineRule="auto"/>
              <w:ind w:firstLine="34"/>
              <w:rPr>
                <w:b/>
                <w:sz w:val="28"/>
                <w:szCs w:val="28"/>
              </w:rPr>
            </w:pPr>
            <w:r w:rsidRPr="00D36F8A">
              <w:rPr>
                <w:b/>
                <w:sz w:val="28"/>
                <w:szCs w:val="28"/>
              </w:rPr>
              <w:t>1.4.8.2</w:t>
            </w:r>
          </w:p>
        </w:tc>
        <w:tc>
          <w:tcPr>
            <w:tcW w:w="9371" w:type="dxa"/>
          </w:tcPr>
          <w:p w:rsidR="00580123" w:rsidRPr="00E3357D" w:rsidRDefault="00D36F8A"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Должен быть оборудован центр управления соревнований площадью не менее 6,0 х 3,0 м с кондиционированным воздухом, расположенный на расстоянии от 3,0 до 5,0 м от финишной площадки во время соревнований, с беспрепятственным обзором финиша во время дистанции. Рефери должен иметь свободный доступ в центр управления в течение всех соревнований. Во все другое время центр управления должен быть закрыт; </w:t>
            </w:r>
          </w:p>
        </w:tc>
      </w:tr>
      <w:tr w:rsidR="00671EA1" w:rsidTr="00BD1819">
        <w:tc>
          <w:tcPr>
            <w:tcW w:w="1276" w:type="dxa"/>
          </w:tcPr>
          <w:p w:rsidR="00671EA1" w:rsidRPr="00D36F8A" w:rsidRDefault="00580123" w:rsidP="00BD1819">
            <w:pPr>
              <w:spacing w:before="240" w:after="240" w:line="360" w:lineRule="auto"/>
              <w:ind w:firstLine="34"/>
              <w:rPr>
                <w:b/>
                <w:sz w:val="28"/>
                <w:szCs w:val="28"/>
              </w:rPr>
            </w:pPr>
            <w:r w:rsidRPr="00D36F8A">
              <w:rPr>
                <w:b/>
                <w:sz w:val="28"/>
                <w:szCs w:val="28"/>
              </w:rPr>
              <w:t>1.4.8.3</w:t>
            </w:r>
          </w:p>
        </w:tc>
        <w:tc>
          <w:tcPr>
            <w:tcW w:w="9371" w:type="dxa"/>
          </w:tcPr>
          <w:p w:rsidR="00671EA1" w:rsidRPr="00E3357D" w:rsidRDefault="00D36F8A" w:rsidP="00BD1819">
            <w:pPr>
              <w:pStyle w:val="Default"/>
              <w:spacing w:before="240" w:after="240" w:line="360" w:lineRule="auto"/>
              <w:ind w:firstLine="34"/>
              <w:rPr>
                <w:rFonts w:ascii="Times New Roman" w:hAnsi="Times New Roman" w:cs="Times New Roman"/>
                <w:sz w:val="28"/>
                <w:szCs w:val="28"/>
              </w:rPr>
            </w:pPr>
            <w:r w:rsidRPr="00D36F8A">
              <w:rPr>
                <w:rFonts w:ascii="Times New Roman" w:hAnsi="Times New Roman" w:cs="Times New Roman"/>
                <w:sz w:val="28"/>
                <w:szCs w:val="28"/>
              </w:rPr>
              <w:t xml:space="preserve">Система видеозаписи с регистрацией времени. </w:t>
            </w:r>
          </w:p>
        </w:tc>
      </w:tr>
    </w:tbl>
    <w:p w:rsidR="00E921E6" w:rsidRPr="00553C0E" w:rsidRDefault="00E921E6" w:rsidP="00D5298C">
      <w:pPr>
        <w:tabs>
          <w:tab w:val="left" w:pos="1134"/>
        </w:tabs>
        <w:autoSpaceDE w:val="0"/>
        <w:autoSpaceDN w:val="0"/>
        <w:adjustRightInd w:val="0"/>
        <w:spacing w:line="360" w:lineRule="auto"/>
        <w:ind w:firstLine="0"/>
        <w:rPr>
          <w:b/>
          <w:color w:val="000000"/>
          <w:sz w:val="28"/>
          <w:szCs w:val="28"/>
        </w:rPr>
      </w:pPr>
      <w:bookmarkStart w:id="90" w:name="_GoBack"/>
      <w:bookmarkEnd w:id="90"/>
    </w:p>
    <w:sectPr w:rsidR="00E921E6" w:rsidRPr="00553C0E" w:rsidSect="004F3FD8">
      <w:headerReference w:type="even" r:id="rId10"/>
      <w:headerReference w:type="default" r:id="rId11"/>
      <w:footerReference w:type="default" r:id="rId12"/>
      <w:type w:val="continuous"/>
      <w:pgSz w:w="12240" w:h="15840"/>
      <w:pgMar w:top="1134" w:right="851" w:bottom="1134" w:left="99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19" w:rsidRDefault="00BD1819">
      <w:r>
        <w:separator/>
      </w:r>
    </w:p>
  </w:endnote>
  <w:endnote w:type="continuationSeparator" w:id="0">
    <w:p w:rsidR="00BD1819" w:rsidRDefault="00BD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TradeGothic LH Extended">
    <w:altName w:val="Century"/>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19" w:rsidRDefault="00BD1819">
    <w:pPr>
      <w:pStyle w:val="a9"/>
      <w:jc w:val="center"/>
    </w:pPr>
    <w:r>
      <w:fldChar w:fldCharType="begin"/>
    </w:r>
    <w:r>
      <w:instrText xml:space="preserve"> PAGE   \* MERGEFORMAT </w:instrText>
    </w:r>
    <w:r>
      <w:fldChar w:fldCharType="separate"/>
    </w:r>
    <w:r w:rsidR="00695357">
      <w:rPr>
        <w:noProof/>
      </w:rPr>
      <w:t>3</w:t>
    </w:r>
    <w:r>
      <w:fldChar w:fldCharType="end"/>
    </w:r>
  </w:p>
  <w:p w:rsidR="00BD1819" w:rsidRDefault="00BD181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19" w:rsidRDefault="00BD1819">
      <w:r>
        <w:separator/>
      </w:r>
    </w:p>
  </w:footnote>
  <w:footnote w:type="continuationSeparator" w:id="0">
    <w:p w:rsidR="00BD1819" w:rsidRDefault="00BD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19" w:rsidRDefault="00BD1819" w:rsidP="003468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1819" w:rsidRDefault="00BD18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19" w:rsidRDefault="00BD1819" w:rsidP="003468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95357">
      <w:rPr>
        <w:rStyle w:val="a4"/>
        <w:noProof/>
      </w:rPr>
      <w:t>3</w:t>
    </w:r>
    <w:r>
      <w:rPr>
        <w:rStyle w:val="a4"/>
      </w:rPr>
      <w:fldChar w:fldCharType="end"/>
    </w:r>
  </w:p>
  <w:p w:rsidR="00BD1819" w:rsidRDefault="00BD18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362"/>
    <w:multiLevelType w:val="hybridMultilevel"/>
    <w:tmpl w:val="5FF49D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D02FDA"/>
    <w:multiLevelType w:val="hybridMultilevel"/>
    <w:tmpl w:val="FE8835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065D9"/>
    <w:multiLevelType w:val="hybridMultilevel"/>
    <w:tmpl w:val="E834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C95F26"/>
    <w:multiLevelType w:val="hybridMultilevel"/>
    <w:tmpl w:val="9D10F760"/>
    <w:lvl w:ilvl="0" w:tplc="D9EE2EB8">
      <w:start w:val="10"/>
      <w:numFmt w:val="bullet"/>
      <w:lvlText w:val="-"/>
      <w:lvlJc w:val="left"/>
      <w:pPr>
        <w:ind w:left="720" w:hanging="360"/>
      </w:pPr>
      <w:rPr>
        <w:rFonts w:ascii="Book Antiqua" w:eastAsia="Times New Roman" w:hAnsi="Book Antiqua" w:cs="Book Antiqu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662AE7"/>
    <w:multiLevelType w:val="hybridMultilevel"/>
    <w:tmpl w:val="2E4A2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864F97"/>
    <w:multiLevelType w:val="hybridMultilevel"/>
    <w:tmpl w:val="221269A6"/>
    <w:lvl w:ilvl="0" w:tplc="D9EE2EB8">
      <w:start w:val="10"/>
      <w:numFmt w:val="bullet"/>
      <w:lvlText w:val="-"/>
      <w:lvlJc w:val="left"/>
      <w:pPr>
        <w:ind w:left="720" w:hanging="360"/>
      </w:pPr>
      <w:rPr>
        <w:rFonts w:ascii="Book Antiqua" w:eastAsia="Times New Roman" w:hAnsi="Book Antiqua" w:cs="Book Antiqu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226A18"/>
    <w:multiLevelType w:val="hybridMultilevel"/>
    <w:tmpl w:val="D4F2F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606B43"/>
    <w:multiLevelType w:val="hybridMultilevel"/>
    <w:tmpl w:val="6D98E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D"/>
    <w:rsid w:val="0000013F"/>
    <w:rsid w:val="00000D25"/>
    <w:rsid w:val="000011BA"/>
    <w:rsid w:val="00001922"/>
    <w:rsid w:val="00005BDF"/>
    <w:rsid w:val="0000711D"/>
    <w:rsid w:val="00013333"/>
    <w:rsid w:val="000232FD"/>
    <w:rsid w:val="00023B61"/>
    <w:rsid w:val="00025E89"/>
    <w:rsid w:val="000263FD"/>
    <w:rsid w:val="00026DCE"/>
    <w:rsid w:val="00026EA9"/>
    <w:rsid w:val="00032D01"/>
    <w:rsid w:val="0004128C"/>
    <w:rsid w:val="00041975"/>
    <w:rsid w:val="00041D22"/>
    <w:rsid w:val="00044AF6"/>
    <w:rsid w:val="000473DE"/>
    <w:rsid w:val="00050553"/>
    <w:rsid w:val="0005283F"/>
    <w:rsid w:val="00053442"/>
    <w:rsid w:val="0005463F"/>
    <w:rsid w:val="00055793"/>
    <w:rsid w:val="00060BA4"/>
    <w:rsid w:val="0006180A"/>
    <w:rsid w:val="000644AD"/>
    <w:rsid w:val="000645F1"/>
    <w:rsid w:val="00071227"/>
    <w:rsid w:val="00074440"/>
    <w:rsid w:val="00077971"/>
    <w:rsid w:val="00080481"/>
    <w:rsid w:val="00091F70"/>
    <w:rsid w:val="00093D41"/>
    <w:rsid w:val="000A13FC"/>
    <w:rsid w:val="000A2EFD"/>
    <w:rsid w:val="000A32D7"/>
    <w:rsid w:val="000A5418"/>
    <w:rsid w:val="000A672A"/>
    <w:rsid w:val="000B0681"/>
    <w:rsid w:val="000B4FC0"/>
    <w:rsid w:val="000B5CA9"/>
    <w:rsid w:val="000B5F65"/>
    <w:rsid w:val="000B6711"/>
    <w:rsid w:val="000B7D77"/>
    <w:rsid w:val="000C0777"/>
    <w:rsid w:val="000C0BBB"/>
    <w:rsid w:val="000C1F54"/>
    <w:rsid w:val="000C2635"/>
    <w:rsid w:val="000C534F"/>
    <w:rsid w:val="000C7AB2"/>
    <w:rsid w:val="000D17E2"/>
    <w:rsid w:val="000D3718"/>
    <w:rsid w:val="000D4600"/>
    <w:rsid w:val="000D7407"/>
    <w:rsid w:val="000D79BE"/>
    <w:rsid w:val="000F101B"/>
    <w:rsid w:val="000F552C"/>
    <w:rsid w:val="000F5D85"/>
    <w:rsid w:val="000F70F4"/>
    <w:rsid w:val="00100231"/>
    <w:rsid w:val="00100FC9"/>
    <w:rsid w:val="00101586"/>
    <w:rsid w:val="00101984"/>
    <w:rsid w:val="001054C6"/>
    <w:rsid w:val="00110D43"/>
    <w:rsid w:val="00114C99"/>
    <w:rsid w:val="001221E3"/>
    <w:rsid w:val="00137BF2"/>
    <w:rsid w:val="00141F28"/>
    <w:rsid w:val="001429B3"/>
    <w:rsid w:val="001448E9"/>
    <w:rsid w:val="00146378"/>
    <w:rsid w:val="0014644A"/>
    <w:rsid w:val="00147DCB"/>
    <w:rsid w:val="00153787"/>
    <w:rsid w:val="00164F1A"/>
    <w:rsid w:val="001653E5"/>
    <w:rsid w:val="00166B7E"/>
    <w:rsid w:val="00167FDC"/>
    <w:rsid w:val="00170A4E"/>
    <w:rsid w:val="00172ACE"/>
    <w:rsid w:val="0017318B"/>
    <w:rsid w:val="00185A5C"/>
    <w:rsid w:val="00185CFE"/>
    <w:rsid w:val="00191645"/>
    <w:rsid w:val="00193CF1"/>
    <w:rsid w:val="001949C0"/>
    <w:rsid w:val="00194E66"/>
    <w:rsid w:val="001952EB"/>
    <w:rsid w:val="00197659"/>
    <w:rsid w:val="001A0F21"/>
    <w:rsid w:val="001A2B47"/>
    <w:rsid w:val="001A329C"/>
    <w:rsid w:val="001A49BB"/>
    <w:rsid w:val="001A5D01"/>
    <w:rsid w:val="001A7F37"/>
    <w:rsid w:val="001B01F5"/>
    <w:rsid w:val="001B28D0"/>
    <w:rsid w:val="001B2989"/>
    <w:rsid w:val="001B30D0"/>
    <w:rsid w:val="001B395A"/>
    <w:rsid w:val="001B3E3B"/>
    <w:rsid w:val="001B5234"/>
    <w:rsid w:val="001B6C4A"/>
    <w:rsid w:val="001B6C8E"/>
    <w:rsid w:val="001B7CCA"/>
    <w:rsid w:val="001C26C9"/>
    <w:rsid w:val="001C3598"/>
    <w:rsid w:val="001C409E"/>
    <w:rsid w:val="001C48B3"/>
    <w:rsid w:val="001D1F61"/>
    <w:rsid w:val="001D381E"/>
    <w:rsid w:val="001D512B"/>
    <w:rsid w:val="001D6D13"/>
    <w:rsid w:val="001E12D7"/>
    <w:rsid w:val="001E403D"/>
    <w:rsid w:val="001E7751"/>
    <w:rsid w:val="001E7B61"/>
    <w:rsid w:val="001F0D72"/>
    <w:rsid w:val="001F148B"/>
    <w:rsid w:val="001F207C"/>
    <w:rsid w:val="001F2096"/>
    <w:rsid w:val="001F23CE"/>
    <w:rsid w:val="001F31AA"/>
    <w:rsid w:val="001F422E"/>
    <w:rsid w:val="001F4740"/>
    <w:rsid w:val="001F62E4"/>
    <w:rsid w:val="001F6B52"/>
    <w:rsid w:val="00202BC5"/>
    <w:rsid w:val="00205560"/>
    <w:rsid w:val="00205C88"/>
    <w:rsid w:val="002114C9"/>
    <w:rsid w:val="00212F1D"/>
    <w:rsid w:val="00214881"/>
    <w:rsid w:val="002152B2"/>
    <w:rsid w:val="00222749"/>
    <w:rsid w:val="002333FB"/>
    <w:rsid w:val="0023447A"/>
    <w:rsid w:val="00234DEE"/>
    <w:rsid w:val="00235060"/>
    <w:rsid w:val="00235D44"/>
    <w:rsid w:val="00236F2C"/>
    <w:rsid w:val="002372D0"/>
    <w:rsid w:val="00240254"/>
    <w:rsid w:val="002415AB"/>
    <w:rsid w:val="00241FDD"/>
    <w:rsid w:val="002445ED"/>
    <w:rsid w:val="00245DD8"/>
    <w:rsid w:val="0025247F"/>
    <w:rsid w:val="002556BA"/>
    <w:rsid w:val="00255A78"/>
    <w:rsid w:val="00257F44"/>
    <w:rsid w:val="002600B2"/>
    <w:rsid w:val="00263E01"/>
    <w:rsid w:val="00264648"/>
    <w:rsid w:val="002653DD"/>
    <w:rsid w:val="00265A8D"/>
    <w:rsid w:val="00272AC6"/>
    <w:rsid w:val="00276D9F"/>
    <w:rsid w:val="00276DE4"/>
    <w:rsid w:val="002770CF"/>
    <w:rsid w:val="0028145F"/>
    <w:rsid w:val="002819F7"/>
    <w:rsid w:val="00284A20"/>
    <w:rsid w:val="00287EE6"/>
    <w:rsid w:val="0029598C"/>
    <w:rsid w:val="002A1D35"/>
    <w:rsid w:val="002A20B8"/>
    <w:rsid w:val="002A4656"/>
    <w:rsid w:val="002A519D"/>
    <w:rsid w:val="002A5776"/>
    <w:rsid w:val="002A5B2E"/>
    <w:rsid w:val="002B0ABE"/>
    <w:rsid w:val="002B0F07"/>
    <w:rsid w:val="002B135F"/>
    <w:rsid w:val="002B4E19"/>
    <w:rsid w:val="002B55D1"/>
    <w:rsid w:val="002B657D"/>
    <w:rsid w:val="002B66DE"/>
    <w:rsid w:val="002B6780"/>
    <w:rsid w:val="002B75EF"/>
    <w:rsid w:val="002B7C66"/>
    <w:rsid w:val="002C1683"/>
    <w:rsid w:val="002C2507"/>
    <w:rsid w:val="002C3894"/>
    <w:rsid w:val="002C4167"/>
    <w:rsid w:val="002C7C6C"/>
    <w:rsid w:val="002D0D1C"/>
    <w:rsid w:val="002D3B3E"/>
    <w:rsid w:val="002D4EAB"/>
    <w:rsid w:val="002D7E56"/>
    <w:rsid w:val="002D7E7C"/>
    <w:rsid w:val="002E211B"/>
    <w:rsid w:val="002E2991"/>
    <w:rsid w:val="002E47C3"/>
    <w:rsid w:val="002F259E"/>
    <w:rsid w:val="002F43E7"/>
    <w:rsid w:val="0030147B"/>
    <w:rsid w:val="00302242"/>
    <w:rsid w:val="003025D7"/>
    <w:rsid w:val="00303439"/>
    <w:rsid w:val="0031018F"/>
    <w:rsid w:val="0031050B"/>
    <w:rsid w:val="00315601"/>
    <w:rsid w:val="00315748"/>
    <w:rsid w:val="00315DB8"/>
    <w:rsid w:val="00316177"/>
    <w:rsid w:val="00316E14"/>
    <w:rsid w:val="00322B63"/>
    <w:rsid w:val="003230BE"/>
    <w:rsid w:val="00324FB8"/>
    <w:rsid w:val="00325FED"/>
    <w:rsid w:val="00332D7D"/>
    <w:rsid w:val="00332D89"/>
    <w:rsid w:val="0034017B"/>
    <w:rsid w:val="00341F4E"/>
    <w:rsid w:val="0034204B"/>
    <w:rsid w:val="00344DAC"/>
    <w:rsid w:val="00345295"/>
    <w:rsid w:val="00346804"/>
    <w:rsid w:val="00347490"/>
    <w:rsid w:val="00350989"/>
    <w:rsid w:val="00351576"/>
    <w:rsid w:val="00351C06"/>
    <w:rsid w:val="00352D4D"/>
    <w:rsid w:val="003562F9"/>
    <w:rsid w:val="00364FE6"/>
    <w:rsid w:val="00367CB2"/>
    <w:rsid w:val="00370E65"/>
    <w:rsid w:val="00373D92"/>
    <w:rsid w:val="00374AE9"/>
    <w:rsid w:val="0037579F"/>
    <w:rsid w:val="00380A5E"/>
    <w:rsid w:val="00383397"/>
    <w:rsid w:val="00387B5C"/>
    <w:rsid w:val="00392397"/>
    <w:rsid w:val="00392427"/>
    <w:rsid w:val="003934E4"/>
    <w:rsid w:val="00394089"/>
    <w:rsid w:val="00394FA1"/>
    <w:rsid w:val="00394FB0"/>
    <w:rsid w:val="00395A48"/>
    <w:rsid w:val="00396AE2"/>
    <w:rsid w:val="0039748C"/>
    <w:rsid w:val="003A1578"/>
    <w:rsid w:val="003A2705"/>
    <w:rsid w:val="003A2B57"/>
    <w:rsid w:val="003A33E8"/>
    <w:rsid w:val="003B1573"/>
    <w:rsid w:val="003B2271"/>
    <w:rsid w:val="003B423C"/>
    <w:rsid w:val="003B5EBB"/>
    <w:rsid w:val="003B752B"/>
    <w:rsid w:val="003C0F47"/>
    <w:rsid w:val="003C242A"/>
    <w:rsid w:val="003C2F80"/>
    <w:rsid w:val="003C4A0A"/>
    <w:rsid w:val="003C611E"/>
    <w:rsid w:val="003D1710"/>
    <w:rsid w:val="003D2D76"/>
    <w:rsid w:val="003D364B"/>
    <w:rsid w:val="003D7DB8"/>
    <w:rsid w:val="003E0DAC"/>
    <w:rsid w:val="003E25A9"/>
    <w:rsid w:val="003E3F0D"/>
    <w:rsid w:val="003F61EC"/>
    <w:rsid w:val="003F684D"/>
    <w:rsid w:val="003F70F3"/>
    <w:rsid w:val="003F7AE4"/>
    <w:rsid w:val="004003DD"/>
    <w:rsid w:val="00406058"/>
    <w:rsid w:val="004115A0"/>
    <w:rsid w:val="004130D3"/>
    <w:rsid w:val="0041335D"/>
    <w:rsid w:val="00414429"/>
    <w:rsid w:val="00415F94"/>
    <w:rsid w:val="0042039A"/>
    <w:rsid w:val="00420DDF"/>
    <w:rsid w:val="004211D2"/>
    <w:rsid w:val="00421528"/>
    <w:rsid w:val="00421E45"/>
    <w:rsid w:val="00422796"/>
    <w:rsid w:val="0042302B"/>
    <w:rsid w:val="00424DCD"/>
    <w:rsid w:val="00427A56"/>
    <w:rsid w:val="00430CAB"/>
    <w:rsid w:val="00431B7A"/>
    <w:rsid w:val="0043295C"/>
    <w:rsid w:val="00436282"/>
    <w:rsid w:val="00436441"/>
    <w:rsid w:val="00437316"/>
    <w:rsid w:val="00443248"/>
    <w:rsid w:val="0044431B"/>
    <w:rsid w:val="004470C6"/>
    <w:rsid w:val="004478D9"/>
    <w:rsid w:val="00450E0F"/>
    <w:rsid w:val="0045127B"/>
    <w:rsid w:val="004527DB"/>
    <w:rsid w:val="00453421"/>
    <w:rsid w:val="0045378E"/>
    <w:rsid w:val="00453DA2"/>
    <w:rsid w:val="00454962"/>
    <w:rsid w:val="00454A7D"/>
    <w:rsid w:val="00455051"/>
    <w:rsid w:val="00455896"/>
    <w:rsid w:val="0045666C"/>
    <w:rsid w:val="00462F09"/>
    <w:rsid w:val="00462FAE"/>
    <w:rsid w:val="00464BA4"/>
    <w:rsid w:val="00470267"/>
    <w:rsid w:val="00470347"/>
    <w:rsid w:val="0047043C"/>
    <w:rsid w:val="004704D9"/>
    <w:rsid w:val="0047594E"/>
    <w:rsid w:val="0047630A"/>
    <w:rsid w:val="00477A50"/>
    <w:rsid w:val="004803AF"/>
    <w:rsid w:val="00480808"/>
    <w:rsid w:val="00481B92"/>
    <w:rsid w:val="00482998"/>
    <w:rsid w:val="00483A3E"/>
    <w:rsid w:val="00485F7C"/>
    <w:rsid w:val="00494E36"/>
    <w:rsid w:val="00495934"/>
    <w:rsid w:val="00496BBF"/>
    <w:rsid w:val="00497283"/>
    <w:rsid w:val="004979FB"/>
    <w:rsid w:val="00497D9B"/>
    <w:rsid w:val="004A1668"/>
    <w:rsid w:val="004A1996"/>
    <w:rsid w:val="004A2683"/>
    <w:rsid w:val="004B39A8"/>
    <w:rsid w:val="004B3B05"/>
    <w:rsid w:val="004B3BB8"/>
    <w:rsid w:val="004B4655"/>
    <w:rsid w:val="004B601A"/>
    <w:rsid w:val="004B70FD"/>
    <w:rsid w:val="004C28A7"/>
    <w:rsid w:val="004C3D44"/>
    <w:rsid w:val="004C43DC"/>
    <w:rsid w:val="004D0A1B"/>
    <w:rsid w:val="004D25D3"/>
    <w:rsid w:val="004E08C6"/>
    <w:rsid w:val="004E11EA"/>
    <w:rsid w:val="004E22F8"/>
    <w:rsid w:val="004E4388"/>
    <w:rsid w:val="004E7A47"/>
    <w:rsid w:val="004E7AA5"/>
    <w:rsid w:val="004E7CE1"/>
    <w:rsid w:val="004F26A7"/>
    <w:rsid w:val="004F3FD8"/>
    <w:rsid w:val="004F4793"/>
    <w:rsid w:val="004F62E1"/>
    <w:rsid w:val="004F7187"/>
    <w:rsid w:val="004F7C50"/>
    <w:rsid w:val="00500C1F"/>
    <w:rsid w:val="0050269D"/>
    <w:rsid w:val="00503185"/>
    <w:rsid w:val="00504E55"/>
    <w:rsid w:val="00505CF2"/>
    <w:rsid w:val="00507049"/>
    <w:rsid w:val="00507358"/>
    <w:rsid w:val="00507847"/>
    <w:rsid w:val="00511285"/>
    <w:rsid w:val="00511AFC"/>
    <w:rsid w:val="00511CD7"/>
    <w:rsid w:val="00512792"/>
    <w:rsid w:val="00512ED9"/>
    <w:rsid w:val="005147A0"/>
    <w:rsid w:val="00516898"/>
    <w:rsid w:val="005179E8"/>
    <w:rsid w:val="00521CE1"/>
    <w:rsid w:val="005226C2"/>
    <w:rsid w:val="00526688"/>
    <w:rsid w:val="00526E58"/>
    <w:rsid w:val="00527239"/>
    <w:rsid w:val="0053249B"/>
    <w:rsid w:val="005336DD"/>
    <w:rsid w:val="0053386A"/>
    <w:rsid w:val="00535B06"/>
    <w:rsid w:val="005429A0"/>
    <w:rsid w:val="00543A9D"/>
    <w:rsid w:val="00544D77"/>
    <w:rsid w:val="00545C8C"/>
    <w:rsid w:val="00546115"/>
    <w:rsid w:val="0054696B"/>
    <w:rsid w:val="00553C0E"/>
    <w:rsid w:val="00557FF6"/>
    <w:rsid w:val="00560D6D"/>
    <w:rsid w:val="00562A92"/>
    <w:rsid w:val="00564D8A"/>
    <w:rsid w:val="00565084"/>
    <w:rsid w:val="005732EF"/>
    <w:rsid w:val="00573447"/>
    <w:rsid w:val="00575365"/>
    <w:rsid w:val="00576654"/>
    <w:rsid w:val="00576D94"/>
    <w:rsid w:val="00580123"/>
    <w:rsid w:val="0058296C"/>
    <w:rsid w:val="00584A76"/>
    <w:rsid w:val="00585A55"/>
    <w:rsid w:val="005864BF"/>
    <w:rsid w:val="0058663B"/>
    <w:rsid w:val="00586E85"/>
    <w:rsid w:val="00587E0F"/>
    <w:rsid w:val="0059247E"/>
    <w:rsid w:val="005925D9"/>
    <w:rsid w:val="00593F81"/>
    <w:rsid w:val="005966BB"/>
    <w:rsid w:val="0059793B"/>
    <w:rsid w:val="00597A3D"/>
    <w:rsid w:val="005A1A84"/>
    <w:rsid w:val="005A37CA"/>
    <w:rsid w:val="005A41A0"/>
    <w:rsid w:val="005A58FA"/>
    <w:rsid w:val="005A691E"/>
    <w:rsid w:val="005B007E"/>
    <w:rsid w:val="005B0582"/>
    <w:rsid w:val="005B3449"/>
    <w:rsid w:val="005B37A9"/>
    <w:rsid w:val="005B588C"/>
    <w:rsid w:val="005B751B"/>
    <w:rsid w:val="005C0810"/>
    <w:rsid w:val="005C0A1E"/>
    <w:rsid w:val="005C175F"/>
    <w:rsid w:val="005C19C3"/>
    <w:rsid w:val="005C421C"/>
    <w:rsid w:val="005C4ECC"/>
    <w:rsid w:val="005C7F18"/>
    <w:rsid w:val="005D0385"/>
    <w:rsid w:val="005D41F5"/>
    <w:rsid w:val="005D77A8"/>
    <w:rsid w:val="005E048E"/>
    <w:rsid w:val="005E28D3"/>
    <w:rsid w:val="005E5687"/>
    <w:rsid w:val="005F0798"/>
    <w:rsid w:val="005F30FF"/>
    <w:rsid w:val="005F4457"/>
    <w:rsid w:val="005F4B09"/>
    <w:rsid w:val="005F558F"/>
    <w:rsid w:val="005F6AA1"/>
    <w:rsid w:val="0060477D"/>
    <w:rsid w:val="00604ECC"/>
    <w:rsid w:val="006109AA"/>
    <w:rsid w:val="00611CEB"/>
    <w:rsid w:val="00611DF4"/>
    <w:rsid w:val="006137D8"/>
    <w:rsid w:val="00614C55"/>
    <w:rsid w:val="00616046"/>
    <w:rsid w:val="00616E55"/>
    <w:rsid w:val="006175A8"/>
    <w:rsid w:val="00617AF3"/>
    <w:rsid w:val="0062051C"/>
    <w:rsid w:val="00620E79"/>
    <w:rsid w:val="006244C6"/>
    <w:rsid w:val="0062717F"/>
    <w:rsid w:val="0063552D"/>
    <w:rsid w:val="00636379"/>
    <w:rsid w:val="006363E8"/>
    <w:rsid w:val="006418BF"/>
    <w:rsid w:val="006420D8"/>
    <w:rsid w:val="00646761"/>
    <w:rsid w:val="00651DF0"/>
    <w:rsid w:val="00656BDA"/>
    <w:rsid w:val="006618BD"/>
    <w:rsid w:val="00662858"/>
    <w:rsid w:val="006647A2"/>
    <w:rsid w:val="0066675B"/>
    <w:rsid w:val="00671EA1"/>
    <w:rsid w:val="00676AC0"/>
    <w:rsid w:val="0068277F"/>
    <w:rsid w:val="006845E6"/>
    <w:rsid w:val="006851A9"/>
    <w:rsid w:val="00690869"/>
    <w:rsid w:val="00690961"/>
    <w:rsid w:val="006943BE"/>
    <w:rsid w:val="006947CF"/>
    <w:rsid w:val="00695357"/>
    <w:rsid w:val="0069666B"/>
    <w:rsid w:val="006A09A8"/>
    <w:rsid w:val="006A0FAE"/>
    <w:rsid w:val="006A42D4"/>
    <w:rsid w:val="006A4B6D"/>
    <w:rsid w:val="006A501E"/>
    <w:rsid w:val="006A506E"/>
    <w:rsid w:val="006B076F"/>
    <w:rsid w:val="006B0860"/>
    <w:rsid w:val="006B0E1E"/>
    <w:rsid w:val="006B1F65"/>
    <w:rsid w:val="006B2934"/>
    <w:rsid w:val="006B3EAA"/>
    <w:rsid w:val="006B49FD"/>
    <w:rsid w:val="006B5FE4"/>
    <w:rsid w:val="006B6682"/>
    <w:rsid w:val="006B6C30"/>
    <w:rsid w:val="006C0685"/>
    <w:rsid w:val="006C0D7C"/>
    <w:rsid w:val="006C1DA0"/>
    <w:rsid w:val="006C276A"/>
    <w:rsid w:val="006C2CBB"/>
    <w:rsid w:val="006C3487"/>
    <w:rsid w:val="006C3908"/>
    <w:rsid w:val="006C469D"/>
    <w:rsid w:val="006C535E"/>
    <w:rsid w:val="006C7FAE"/>
    <w:rsid w:val="006D0965"/>
    <w:rsid w:val="006D6622"/>
    <w:rsid w:val="006E0475"/>
    <w:rsid w:val="006E1A94"/>
    <w:rsid w:val="006E1F15"/>
    <w:rsid w:val="006E4D5C"/>
    <w:rsid w:val="006E5F53"/>
    <w:rsid w:val="006E7772"/>
    <w:rsid w:val="006F0BA9"/>
    <w:rsid w:val="006F0F38"/>
    <w:rsid w:val="006F2935"/>
    <w:rsid w:val="006F4EDA"/>
    <w:rsid w:val="006F5927"/>
    <w:rsid w:val="006F5B57"/>
    <w:rsid w:val="006F5E81"/>
    <w:rsid w:val="006F61D2"/>
    <w:rsid w:val="0070054C"/>
    <w:rsid w:val="00705B0C"/>
    <w:rsid w:val="00706324"/>
    <w:rsid w:val="007063B4"/>
    <w:rsid w:val="00706AAF"/>
    <w:rsid w:val="00706F70"/>
    <w:rsid w:val="0070769B"/>
    <w:rsid w:val="00707FA2"/>
    <w:rsid w:val="007127D5"/>
    <w:rsid w:val="00713836"/>
    <w:rsid w:val="007151F8"/>
    <w:rsid w:val="00716DBE"/>
    <w:rsid w:val="00720F58"/>
    <w:rsid w:val="007221D1"/>
    <w:rsid w:val="00722BF6"/>
    <w:rsid w:val="00722E52"/>
    <w:rsid w:val="00722F87"/>
    <w:rsid w:val="00724378"/>
    <w:rsid w:val="00724791"/>
    <w:rsid w:val="007319BE"/>
    <w:rsid w:val="007349AF"/>
    <w:rsid w:val="007366EB"/>
    <w:rsid w:val="00736AFA"/>
    <w:rsid w:val="00743EDB"/>
    <w:rsid w:val="00745359"/>
    <w:rsid w:val="00751C85"/>
    <w:rsid w:val="00752E18"/>
    <w:rsid w:val="00753A21"/>
    <w:rsid w:val="00754D4B"/>
    <w:rsid w:val="00760EEB"/>
    <w:rsid w:val="007645FC"/>
    <w:rsid w:val="00765FE6"/>
    <w:rsid w:val="007665CF"/>
    <w:rsid w:val="00766DCE"/>
    <w:rsid w:val="0076701D"/>
    <w:rsid w:val="00770971"/>
    <w:rsid w:val="00773207"/>
    <w:rsid w:val="00775BFA"/>
    <w:rsid w:val="00776F4B"/>
    <w:rsid w:val="00777F62"/>
    <w:rsid w:val="00781F87"/>
    <w:rsid w:val="00783919"/>
    <w:rsid w:val="0078481E"/>
    <w:rsid w:val="0078604E"/>
    <w:rsid w:val="007869A2"/>
    <w:rsid w:val="00786DE6"/>
    <w:rsid w:val="00787533"/>
    <w:rsid w:val="00787DB0"/>
    <w:rsid w:val="00792000"/>
    <w:rsid w:val="00794E07"/>
    <w:rsid w:val="007958AE"/>
    <w:rsid w:val="00796F5C"/>
    <w:rsid w:val="007977CB"/>
    <w:rsid w:val="007A56B1"/>
    <w:rsid w:val="007A595A"/>
    <w:rsid w:val="007A59B9"/>
    <w:rsid w:val="007A5F2F"/>
    <w:rsid w:val="007A5FCB"/>
    <w:rsid w:val="007B076A"/>
    <w:rsid w:val="007B0F7D"/>
    <w:rsid w:val="007B2210"/>
    <w:rsid w:val="007B3BFE"/>
    <w:rsid w:val="007B4A5B"/>
    <w:rsid w:val="007B5BC6"/>
    <w:rsid w:val="007C0485"/>
    <w:rsid w:val="007C07C1"/>
    <w:rsid w:val="007C4550"/>
    <w:rsid w:val="007C456F"/>
    <w:rsid w:val="007C55C7"/>
    <w:rsid w:val="007C6217"/>
    <w:rsid w:val="007C7206"/>
    <w:rsid w:val="007C7287"/>
    <w:rsid w:val="007D577A"/>
    <w:rsid w:val="007D63F4"/>
    <w:rsid w:val="007D7241"/>
    <w:rsid w:val="007D72E9"/>
    <w:rsid w:val="007E057C"/>
    <w:rsid w:val="007E05C0"/>
    <w:rsid w:val="007E26BD"/>
    <w:rsid w:val="007E368D"/>
    <w:rsid w:val="007E5057"/>
    <w:rsid w:val="007E6B05"/>
    <w:rsid w:val="007F113E"/>
    <w:rsid w:val="007F543F"/>
    <w:rsid w:val="007F5534"/>
    <w:rsid w:val="007F7366"/>
    <w:rsid w:val="007F7601"/>
    <w:rsid w:val="00800EF2"/>
    <w:rsid w:val="0080705D"/>
    <w:rsid w:val="0081063E"/>
    <w:rsid w:val="00811560"/>
    <w:rsid w:val="00811AFF"/>
    <w:rsid w:val="00814801"/>
    <w:rsid w:val="00816A89"/>
    <w:rsid w:val="00817347"/>
    <w:rsid w:val="00817B5B"/>
    <w:rsid w:val="008244C4"/>
    <w:rsid w:val="00826D4E"/>
    <w:rsid w:val="00831DD8"/>
    <w:rsid w:val="0083252B"/>
    <w:rsid w:val="00833483"/>
    <w:rsid w:val="008345FB"/>
    <w:rsid w:val="008350BC"/>
    <w:rsid w:val="00837B0D"/>
    <w:rsid w:val="00845A7F"/>
    <w:rsid w:val="008500E9"/>
    <w:rsid w:val="008502AF"/>
    <w:rsid w:val="00851045"/>
    <w:rsid w:val="008520F2"/>
    <w:rsid w:val="00854983"/>
    <w:rsid w:val="0085609B"/>
    <w:rsid w:val="008604D6"/>
    <w:rsid w:val="00860FBF"/>
    <w:rsid w:val="00863499"/>
    <w:rsid w:val="008635C3"/>
    <w:rsid w:val="008639D4"/>
    <w:rsid w:val="00863CF8"/>
    <w:rsid w:val="008647A6"/>
    <w:rsid w:val="00864C38"/>
    <w:rsid w:val="00871311"/>
    <w:rsid w:val="00871C94"/>
    <w:rsid w:val="0087245E"/>
    <w:rsid w:val="008728DF"/>
    <w:rsid w:val="008734BC"/>
    <w:rsid w:val="00873843"/>
    <w:rsid w:val="008742A9"/>
    <w:rsid w:val="00883B7A"/>
    <w:rsid w:val="00884DE5"/>
    <w:rsid w:val="00890242"/>
    <w:rsid w:val="00890C83"/>
    <w:rsid w:val="0089196D"/>
    <w:rsid w:val="00893C5E"/>
    <w:rsid w:val="008941E3"/>
    <w:rsid w:val="00895796"/>
    <w:rsid w:val="008A05AE"/>
    <w:rsid w:val="008A1AA7"/>
    <w:rsid w:val="008A3AF2"/>
    <w:rsid w:val="008A4750"/>
    <w:rsid w:val="008A4B75"/>
    <w:rsid w:val="008A7640"/>
    <w:rsid w:val="008B0BC4"/>
    <w:rsid w:val="008B37DB"/>
    <w:rsid w:val="008C4E30"/>
    <w:rsid w:val="008C63F6"/>
    <w:rsid w:val="008C6D07"/>
    <w:rsid w:val="008D05CF"/>
    <w:rsid w:val="008D3D52"/>
    <w:rsid w:val="008D4791"/>
    <w:rsid w:val="008D4860"/>
    <w:rsid w:val="008D62D1"/>
    <w:rsid w:val="008D650A"/>
    <w:rsid w:val="008E00B3"/>
    <w:rsid w:val="008E03AF"/>
    <w:rsid w:val="008E23A0"/>
    <w:rsid w:val="008E3E70"/>
    <w:rsid w:val="008E63A0"/>
    <w:rsid w:val="008E6F27"/>
    <w:rsid w:val="008F0157"/>
    <w:rsid w:val="008F0346"/>
    <w:rsid w:val="008F13A8"/>
    <w:rsid w:val="008F16F0"/>
    <w:rsid w:val="008F2AB5"/>
    <w:rsid w:val="008F4185"/>
    <w:rsid w:val="008F4306"/>
    <w:rsid w:val="008F49F2"/>
    <w:rsid w:val="008F645F"/>
    <w:rsid w:val="008F7C9A"/>
    <w:rsid w:val="00900904"/>
    <w:rsid w:val="00901136"/>
    <w:rsid w:val="0090174D"/>
    <w:rsid w:val="009028FD"/>
    <w:rsid w:val="00905819"/>
    <w:rsid w:val="00905A10"/>
    <w:rsid w:val="009074D5"/>
    <w:rsid w:val="00910882"/>
    <w:rsid w:val="00913AC8"/>
    <w:rsid w:val="00915C90"/>
    <w:rsid w:val="00915FC0"/>
    <w:rsid w:val="009204FF"/>
    <w:rsid w:val="00920675"/>
    <w:rsid w:val="00922EF1"/>
    <w:rsid w:val="009240C6"/>
    <w:rsid w:val="00924B05"/>
    <w:rsid w:val="00925C28"/>
    <w:rsid w:val="00926935"/>
    <w:rsid w:val="00931990"/>
    <w:rsid w:val="00931E8C"/>
    <w:rsid w:val="00933036"/>
    <w:rsid w:val="00945B89"/>
    <w:rsid w:val="0094734B"/>
    <w:rsid w:val="00947E2D"/>
    <w:rsid w:val="00951D4B"/>
    <w:rsid w:val="009524DD"/>
    <w:rsid w:val="00953D65"/>
    <w:rsid w:val="00954EE2"/>
    <w:rsid w:val="009604B1"/>
    <w:rsid w:val="00963CC4"/>
    <w:rsid w:val="009654C1"/>
    <w:rsid w:val="00965E25"/>
    <w:rsid w:val="00966300"/>
    <w:rsid w:val="009718A1"/>
    <w:rsid w:val="009730AD"/>
    <w:rsid w:val="00974BCC"/>
    <w:rsid w:val="00974F7E"/>
    <w:rsid w:val="009767CC"/>
    <w:rsid w:val="00982134"/>
    <w:rsid w:val="009822B9"/>
    <w:rsid w:val="0098372B"/>
    <w:rsid w:val="009837DB"/>
    <w:rsid w:val="009839CB"/>
    <w:rsid w:val="009839D5"/>
    <w:rsid w:val="00984921"/>
    <w:rsid w:val="00985203"/>
    <w:rsid w:val="00990CB3"/>
    <w:rsid w:val="00994B8D"/>
    <w:rsid w:val="00997399"/>
    <w:rsid w:val="009A08E9"/>
    <w:rsid w:val="009A2069"/>
    <w:rsid w:val="009B241E"/>
    <w:rsid w:val="009B3942"/>
    <w:rsid w:val="009B5E7D"/>
    <w:rsid w:val="009B6648"/>
    <w:rsid w:val="009C0FFC"/>
    <w:rsid w:val="009C1F50"/>
    <w:rsid w:val="009C4288"/>
    <w:rsid w:val="009C4BFD"/>
    <w:rsid w:val="009C78EA"/>
    <w:rsid w:val="009D28A7"/>
    <w:rsid w:val="009D489D"/>
    <w:rsid w:val="009D74B3"/>
    <w:rsid w:val="009E03EA"/>
    <w:rsid w:val="009E177F"/>
    <w:rsid w:val="009E5B3B"/>
    <w:rsid w:val="009F6083"/>
    <w:rsid w:val="00A01091"/>
    <w:rsid w:val="00A06055"/>
    <w:rsid w:val="00A10EDE"/>
    <w:rsid w:val="00A11317"/>
    <w:rsid w:val="00A15BC5"/>
    <w:rsid w:val="00A17E1B"/>
    <w:rsid w:val="00A22BE7"/>
    <w:rsid w:val="00A22C20"/>
    <w:rsid w:val="00A23A12"/>
    <w:rsid w:val="00A27938"/>
    <w:rsid w:val="00A34C5F"/>
    <w:rsid w:val="00A40772"/>
    <w:rsid w:val="00A40FED"/>
    <w:rsid w:val="00A43FBD"/>
    <w:rsid w:val="00A47C6E"/>
    <w:rsid w:val="00A504B4"/>
    <w:rsid w:val="00A53FEC"/>
    <w:rsid w:val="00A54ED9"/>
    <w:rsid w:val="00A5702E"/>
    <w:rsid w:val="00A612AB"/>
    <w:rsid w:val="00A65550"/>
    <w:rsid w:val="00A6719D"/>
    <w:rsid w:val="00A67305"/>
    <w:rsid w:val="00A673A0"/>
    <w:rsid w:val="00A67A5D"/>
    <w:rsid w:val="00A702D4"/>
    <w:rsid w:val="00A70336"/>
    <w:rsid w:val="00A71A82"/>
    <w:rsid w:val="00A73DEF"/>
    <w:rsid w:val="00A744F7"/>
    <w:rsid w:val="00A74E6C"/>
    <w:rsid w:val="00A7560E"/>
    <w:rsid w:val="00A778E6"/>
    <w:rsid w:val="00A82E07"/>
    <w:rsid w:val="00A83508"/>
    <w:rsid w:val="00A84260"/>
    <w:rsid w:val="00A853DA"/>
    <w:rsid w:val="00A85697"/>
    <w:rsid w:val="00A856C1"/>
    <w:rsid w:val="00A86D78"/>
    <w:rsid w:val="00A90248"/>
    <w:rsid w:val="00A90988"/>
    <w:rsid w:val="00A91660"/>
    <w:rsid w:val="00A91CD8"/>
    <w:rsid w:val="00AA21D8"/>
    <w:rsid w:val="00AA31CD"/>
    <w:rsid w:val="00AA3329"/>
    <w:rsid w:val="00AA4792"/>
    <w:rsid w:val="00AA70E0"/>
    <w:rsid w:val="00AA792B"/>
    <w:rsid w:val="00AB1B8B"/>
    <w:rsid w:val="00AB2DF1"/>
    <w:rsid w:val="00AB4226"/>
    <w:rsid w:val="00AC2287"/>
    <w:rsid w:val="00AC2742"/>
    <w:rsid w:val="00AC39C5"/>
    <w:rsid w:val="00AC4DB5"/>
    <w:rsid w:val="00AD1102"/>
    <w:rsid w:val="00AD17C3"/>
    <w:rsid w:val="00AD2F98"/>
    <w:rsid w:val="00AD3951"/>
    <w:rsid w:val="00AD3A40"/>
    <w:rsid w:val="00AE313B"/>
    <w:rsid w:val="00AE356C"/>
    <w:rsid w:val="00AE56D7"/>
    <w:rsid w:val="00AE5D7E"/>
    <w:rsid w:val="00AE6D46"/>
    <w:rsid w:val="00AE75F9"/>
    <w:rsid w:val="00AE7C7B"/>
    <w:rsid w:val="00AE7E30"/>
    <w:rsid w:val="00AF1AF6"/>
    <w:rsid w:val="00AF426A"/>
    <w:rsid w:val="00AF4D7B"/>
    <w:rsid w:val="00AF54B6"/>
    <w:rsid w:val="00AF6078"/>
    <w:rsid w:val="00AF64E5"/>
    <w:rsid w:val="00B00BDF"/>
    <w:rsid w:val="00B00FA9"/>
    <w:rsid w:val="00B0197D"/>
    <w:rsid w:val="00B03463"/>
    <w:rsid w:val="00B04DB6"/>
    <w:rsid w:val="00B14F11"/>
    <w:rsid w:val="00B1581B"/>
    <w:rsid w:val="00B1591A"/>
    <w:rsid w:val="00B17737"/>
    <w:rsid w:val="00B2583E"/>
    <w:rsid w:val="00B25C5B"/>
    <w:rsid w:val="00B3050C"/>
    <w:rsid w:val="00B30AFC"/>
    <w:rsid w:val="00B31B69"/>
    <w:rsid w:val="00B347C3"/>
    <w:rsid w:val="00B35E2A"/>
    <w:rsid w:val="00B37E01"/>
    <w:rsid w:val="00B40B4F"/>
    <w:rsid w:val="00B42440"/>
    <w:rsid w:val="00B43B82"/>
    <w:rsid w:val="00B451AA"/>
    <w:rsid w:val="00B47AB6"/>
    <w:rsid w:val="00B519EB"/>
    <w:rsid w:val="00B5558D"/>
    <w:rsid w:val="00B56384"/>
    <w:rsid w:val="00B564D0"/>
    <w:rsid w:val="00B568CE"/>
    <w:rsid w:val="00B6063A"/>
    <w:rsid w:val="00B618FC"/>
    <w:rsid w:val="00B6460D"/>
    <w:rsid w:val="00B648C4"/>
    <w:rsid w:val="00B66120"/>
    <w:rsid w:val="00B73BA0"/>
    <w:rsid w:val="00B75669"/>
    <w:rsid w:val="00B76470"/>
    <w:rsid w:val="00B80C4D"/>
    <w:rsid w:val="00B81013"/>
    <w:rsid w:val="00B8137E"/>
    <w:rsid w:val="00B82BDB"/>
    <w:rsid w:val="00B82E14"/>
    <w:rsid w:val="00B84B4B"/>
    <w:rsid w:val="00B86347"/>
    <w:rsid w:val="00B87427"/>
    <w:rsid w:val="00B91225"/>
    <w:rsid w:val="00B96F04"/>
    <w:rsid w:val="00BA5825"/>
    <w:rsid w:val="00BA7A90"/>
    <w:rsid w:val="00BB0053"/>
    <w:rsid w:val="00BB1531"/>
    <w:rsid w:val="00BB193A"/>
    <w:rsid w:val="00BB32E3"/>
    <w:rsid w:val="00BB3984"/>
    <w:rsid w:val="00BB5416"/>
    <w:rsid w:val="00BB6710"/>
    <w:rsid w:val="00BB7DC6"/>
    <w:rsid w:val="00BC310B"/>
    <w:rsid w:val="00BC3472"/>
    <w:rsid w:val="00BD1819"/>
    <w:rsid w:val="00BD26C4"/>
    <w:rsid w:val="00BD34ED"/>
    <w:rsid w:val="00BD38C7"/>
    <w:rsid w:val="00BD3ED0"/>
    <w:rsid w:val="00BD5708"/>
    <w:rsid w:val="00BD72DC"/>
    <w:rsid w:val="00BE1599"/>
    <w:rsid w:val="00BE55E0"/>
    <w:rsid w:val="00BF1EED"/>
    <w:rsid w:val="00BF3195"/>
    <w:rsid w:val="00BF4DC5"/>
    <w:rsid w:val="00BF6561"/>
    <w:rsid w:val="00C02485"/>
    <w:rsid w:val="00C032BA"/>
    <w:rsid w:val="00C05EBC"/>
    <w:rsid w:val="00C1210C"/>
    <w:rsid w:val="00C208B1"/>
    <w:rsid w:val="00C208D9"/>
    <w:rsid w:val="00C21C8E"/>
    <w:rsid w:val="00C32184"/>
    <w:rsid w:val="00C339D3"/>
    <w:rsid w:val="00C340AF"/>
    <w:rsid w:val="00C34320"/>
    <w:rsid w:val="00C3462D"/>
    <w:rsid w:val="00C349A6"/>
    <w:rsid w:val="00C35359"/>
    <w:rsid w:val="00C4398F"/>
    <w:rsid w:val="00C519FC"/>
    <w:rsid w:val="00C51F46"/>
    <w:rsid w:val="00C521E0"/>
    <w:rsid w:val="00C52E89"/>
    <w:rsid w:val="00C536A3"/>
    <w:rsid w:val="00C54629"/>
    <w:rsid w:val="00C55A96"/>
    <w:rsid w:val="00C57881"/>
    <w:rsid w:val="00C60F95"/>
    <w:rsid w:val="00C617B4"/>
    <w:rsid w:val="00C62745"/>
    <w:rsid w:val="00C6337C"/>
    <w:rsid w:val="00C637DD"/>
    <w:rsid w:val="00C6386E"/>
    <w:rsid w:val="00C648C9"/>
    <w:rsid w:val="00C65161"/>
    <w:rsid w:val="00C66867"/>
    <w:rsid w:val="00C66B26"/>
    <w:rsid w:val="00C66C49"/>
    <w:rsid w:val="00C70734"/>
    <w:rsid w:val="00C70B49"/>
    <w:rsid w:val="00C71BE3"/>
    <w:rsid w:val="00C76AB4"/>
    <w:rsid w:val="00C813A4"/>
    <w:rsid w:val="00C82058"/>
    <w:rsid w:val="00C828AD"/>
    <w:rsid w:val="00C836A5"/>
    <w:rsid w:val="00C9201C"/>
    <w:rsid w:val="00C93402"/>
    <w:rsid w:val="00C93CF7"/>
    <w:rsid w:val="00CA0D54"/>
    <w:rsid w:val="00CA5DBD"/>
    <w:rsid w:val="00CA6794"/>
    <w:rsid w:val="00CA68BB"/>
    <w:rsid w:val="00CA68FE"/>
    <w:rsid w:val="00CA6932"/>
    <w:rsid w:val="00CA78B0"/>
    <w:rsid w:val="00CA7EFF"/>
    <w:rsid w:val="00CB3848"/>
    <w:rsid w:val="00CB7D32"/>
    <w:rsid w:val="00CC090A"/>
    <w:rsid w:val="00CC2BE9"/>
    <w:rsid w:val="00CC55DC"/>
    <w:rsid w:val="00CC58DC"/>
    <w:rsid w:val="00CC641D"/>
    <w:rsid w:val="00CC7951"/>
    <w:rsid w:val="00CD1465"/>
    <w:rsid w:val="00CD248F"/>
    <w:rsid w:val="00CD5FE6"/>
    <w:rsid w:val="00CE1B6A"/>
    <w:rsid w:val="00CE26D9"/>
    <w:rsid w:val="00CE3161"/>
    <w:rsid w:val="00CE41FF"/>
    <w:rsid w:val="00CE46DB"/>
    <w:rsid w:val="00CF6691"/>
    <w:rsid w:val="00D0309F"/>
    <w:rsid w:val="00D03566"/>
    <w:rsid w:val="00D056BB"/>
    <w:rsid w:val="00D07EBC"/>
    <w:rsid w:val="00D13609"/>
    <w:rsid w:val="00D13F18"/>
    <w:rsid w:val="00D14998"/>
    <w:rsid w:val="00D20A2A"/>
    <w:rsid w:val="00D21B63"/>
    <w:rsid w:val="00D22C58"/>
    <w:rsid w:val="00D24D51"/>
    <w:rsid w:val="00D26CF5"/>
    <w:rsid w:val="00D272E7"/>
    <w:rsid w:val="00D27AF3"/>
    <w:rsid w:val="00D27F9B"/>
    <w:rsid w:val="00D34339"/>
    <w:rsid w:val="00D36B5B"/>
    <w:rsid w:val="00D36BD6"/>
    <w:rsid w:val="00D36F8A"/>
    <w:rsid w:val="00D423D9"/>
    <w:rsid w:val="00D4326C"/>
    <w:rsid w:val="00D50231"/>
    <w:rsid w:val="00D50E4A"/>
    <w:rsid w:val="00D5298C"/>
    <w:rsid w:val="00D53B38"/>
    <w:rsid w:val="00D54936"/>
    <w:rsid w:val="00D55147"/>
    <w:rsid w:val="00D56B20"/>
    <w:rsid w:val="00D56B3F"/>
    <w:rsid w:val="00D60148"/>
    <w:rsid w:val="00D60179"/>
    <w:rsid w:val="00D62936"/>
    <w:rsid w:val="00D65909"/>
    <w:rsid w:val="00D7246F"/>
    <w:rsid w:val="00D77F02"/>
    <w:rsid w:val="00D81428"/>
    <w:rsid w:val="00D82921"/>
    <w:rsid w:val="00D82F52"/>
    <w:rsid w:val="00D83190"/>
    <w:rsid w:val="00D83C1D"/>
    <w:rsid w:val="00D83C91"/>
    <w:rsid w:val="00D840B4"/>
    <w:rsid w:val="00D84F0C"/>
    <w:rsid w:val="00D8628F"/>
    <w:rsid w:val="00D90518"/>
    <w:rsid w:val="00D918BF"/>
    <w:rsid w:val="00D93B92"/>
    <w:rsid w:val="00D93DB3"/>
    <w:rsid w:val="00D93FE0"/>
    <w:rsid w:val="00D97002"/>
    <w:rsid w:val="00D97B9D"/>
    <w:rsid w:val="00DA11B0"/>
    <w:rsid w:val="00DA4A03"/>
    <w:rsid w:val="00DA7246"/>
    <w:rsid w:val="00DB65E4"/>
    <w:rsid w:val="00DC1B4E"/>
    <w:rsid w:val="00DC2D8E"/>
    <w:rsid w:val="00DC5C89"/>
    <w:rsid w:val="00DC5E0F"/>
    <w:rsid w:val="00DC5F73"/>
    <w:rsid w:val="00DC66DF"/>
    <w:rsid w:val="00DD15C8"/>
    <w:rsid w:val="00DD20F0"/>
    <w:rsid w:val="00DD293F"/>
    <w:rsid w:val="00DD34CC"/>
    <w:rsid w:val="00DD3709"/>
    <w:rsid w:val="00DD40B4"/>
    <w:rsid w:val="00DD47EE"/>
    <w:rsid w:val="00DE08B1"/>
    <w:rsid w:val="00DE359E"/>
    <w:rsid w:val="00DE3C9E"/>
    <w:rsid w:val="00DE5264"/>
    <w:rsid w:val="00DE5A98"/>
    <w:rsid w:val="00DE65EA"/>
    <w:rsid w:val="00DF3A3F"/>
    <w:rsid w:val="00DF5FA3"/>
    <w:rsid w:val="00DF77B8"/>
    <w:rsid w:val="00E00388"/>
    <w:rsid w:val="00E01985"/>
    <w:rsid w:val="00E0642B"/>
    <w:rsid w:val="00E0649F"/>
    <w:rsid w:val="00E116DD"/>
    <w:rsid w:val="00E123CB"/>
    <w:rsid w:val="00E14814"/>
    <w:rsid w:val="00E1556E"/>
    <w:rsid w:val="00E15693"/>
    <w:rsid w:val="00E21672"/>
    <w:rsid w:val="00E24601"/>
    <w:rsid w:val="00E26A61"/>
    <w:rsid w:val="00E26DFE"/>
    <w:rsid w:val="00E3052E"/>
    <w:rsid w:val="00E32A3C"/>
    <w:rsid w:val="00E3357D"/>
    <w:rsid w:val="00E33740"/>
    <w:rsid w:val="00E34F7F"/>
    <w:rsid w:val="00E35C54"/>
    <w:rsid w:val="00E404AA"/>
    <w:rsid w:val="00E40931"/>
    <w:rsid w:val="00E44634"/>
    <w:rsid w:val="00E45885"/>
    <w:rsid w:val="00E475DE"/>
    <w:rsid w:val="00E47806"/>
    <w:rsid w:val="00E509E0"/>
    <w:rsid w:val="00E5127F"/>
    <w:rsid w:val="00E54C0E"/>
    <w:rsid w:val="00E54EC3"/>
    <w:rsid w:val="00E551AE"/>
    <w:rsid w:val="00E5557D"/>
    <w:rsid w:val="00E558A0"/>
    <w:rsid w:val="00E62482"/>
    <w:rsid w:val="00E6279F"/>
    <w:rsid w:val="00E65A0D"/>
    <w:rsid w:val="00E66F1A"/>
    <w:rsid w:val="00E703C6"/>
    <w:rsid w:val="00E715BF"/>
    <w:rsid w:val="00E743D5"/>
    <w:rsid w:val="00E763E0"/>
    <w:rsid w:val="00E77953"/>
    <w:rsid w:val="00E77C57"/>
    <w:rsid w:val="00E77DF7"/>
    <w:rsid w:val="00E80671"/>
    <w:rsid w:val="00E822B7"/>
    <w:rsid w:val="00E823F7"/>
    <w:rsid w:val="00E8249A"/>
    <w:rsid w:val="00E830D1"/>
    <w:rsid w:val="00E867A5"/>
    <w:rsid w:val="00E87B28"/>
    <w:rsid w:val="00E91605"/>
    <w:rsid w:val="00E921E6"/>
    <w:rsid w:val="00E96883"/>
    <w:rsid w:val="00EA092A"/>
    <w:rsid w:val="00EA0E5D"/>
    <w:rsid w:val="00EA2326"/>
    <w:rsid w:val="00EA435B"/>
    <w:rsid w:val="00EA7E7C"/>
    <w:rsid w:val="00EB2C75"/>
    <w:rsid w:val="00EB66D0"/>
    <w:rsid w:val="00EB6789"/>
    <w:rsid w:val="00EB70B1"/>
    <w:rsid w:val="00EC211F"/>
    <w:rsid w:val="00EC3DE5"/>
    <w:rsid w:val="00EC567E"/>
    <w:rsid w:val="00EC5919"/>
    <w:rsid w:val="00EC5E21"/>
    <w:rsid w:val="00EC635C"/>
    <w:rsid w:val="00ED015A"/>
    <w:rsid w:val="00ED1260"/>
    <w:rsid w:val="00ED292B"/>
    <w:rsid w:val="00ED2A76"/>
    <w:rsid w:val="00ED2B30"/>
    <w:rsid w:val="00EE10D4"/>
    <w:rsid w:val="00EE4D69"/>
    <w:rsid w:val="00EE5C3A"/>
    <w:rsid w:val="00EF12DC"/>
    <w:rsid w:val="00F0063D"/>
    <w:rsid w:val="00F0198F"/>
    <w:rsid w:val="00F07BBF"/>
    <w:rsid w:val="00F07C3C"/>
    <w:rsid w:val="00F12AE1"/>
    <w:rsid w:val="00F13643"/>
    <w:rsid w:val="00F15D0A"/>
    <w:rsid w:val="00F20E7B"/>
    <w:rsid w:val="00F219B0"/>
    <w:rsid w:val="00F22DB0"/>
    <w:rsid w:val="00F27C2B"/>
    <w:rsid w:val="00F3052F"/>
    <w:rsid w:val="00F31AFC"/>
    <w:rsid w:val="00F31DB7"/>
    <w:rsid w:val="00F34A6E"/>
    <w:rsid w:val="00F35546"/>
    <w:rsid w:val="00F36127"/>
    <w:rsid w:val="00F374F0"/>
    <w:rsid w:val="00F415FD"/>
    <w:rsid w:val="00F444C4"/>
    <w:rsid w:val="00F504D2"/>
    <w:rsid w:val="00F50B2A"/>
    <w:rsid w:val="00F54270"/>
    <w:rsid w:val="00F604C7"/>
    <w:rsid w:val="00F6600B"/>
    <w:rsid w:val="00F6696F"/>
    <w:rsid w:val="00F675B5"/>
    <w:rsid w:val="00F67782"/>
    <w:rsid w:val="00F70E89"/>
    <w:rsid w:val="00F711C9"/>
    <w:rsid w:val="00F71AAB"/>
    <w:rsid w:val="00F74EB4"/>
    <w:rsid w:val="00F771EF"/>
    <w:rsid w:val="00F806D4"/>
    <w:rsid w:val="00F82D51"/>
    <w:rsid w:val="00F857DF"/>
    <w:rsid w:val="00F92D82"/>
    <w:rsid w:val="00F93693"/>
    <w:rsid w:val="00F973A1"/>
    <w:rsid w:val="00FA0D81"/>
    <w:rsid w:val="00FA3785"/>
    <w:rsid w:val="00FA499F"/>
    <w:rsid w:val="00FA519E"/>
    <w:rsid w:val="00FA5BA4"/>
    <w:rsid w:val="00FA6097"/>
    <w:rsid w:val="00FB002D"/>
    <w:rsid w:val="00FB00C5"/>
    <w:rsid w:val="00FB01F9"/>
    <w:rsid w:val="00FB1189"/>
    <w:rsid w:val="00FB25F6"/>
    <w:rsid w:val="00FB32B7"/>
    <w:rsid w:val="00FB4F9F"/>
    <w:rsid w:val="00FB7478"/>
    <w:rsid w:val="00FC07B5"/>
    <w:rsid w:val="00FC3344"/>
    <w:rsid w:val="00FC58B9"/>
    <w:rsid w:val="00FC5EBC"/>
    <w:rsid w:val="00FC7821"/>
    <w:rsid w:val="00FD3F4E"/>
    <w:rsid w:val="00FE0250"/>
    <w:rsid w:val="00FE7663"/>
    <w:rsid w:val="00FE7E4B"/>
    <w:rsid w:val="00FF191D"/>
    <w:rsid w:val="00FF4012"/>
    <w:rsid w:val="00FF5ECA"/>
    <w:rsid w:val="00FF760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89"/>
    <w:pPr>
      <w:ind w:hanging="709"/>
      <w:jc w:val="both"/>
    </w:pPr>
    <w:rPr>
      <w:sz w:val="24"/>
      <w:szCs w:val="24"/>
      <w:lang w:eastAsia="ru-RU"/>
    </w:rPr>
  </w:style>
  <w:style w:type="paragraph" w:styleId="1">
    <w:name w:val="heading 1"/>
    <w:basedOn w:val="a"/>
    <w:next w:val="a"/>
    <w:link w:val="10"/>
    <w:uiPriority w:val="9"/>
    <w:qFormat/>
    <w:rsid w:val="00380A5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1952E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398F"/>
    <w:pPr>
      <w:tabs>
        <w:tab w:val="center" w:pos="4677"/>
        <w:tab w:val="right" w:pos="9355"/>
      </w:tabs>
    </w:pPr>
  </w:style>
  <w:style w:type="character" w:styleId="a4">
    <w:name w:val="page number"/>
    <w:basedOn w:val="a0"/>
    <w:rsid w:val="00C4398F"/>
  </w:style>
  <w:style w:type="table" w:styleId="a5">
    <w:name w:val="Table Grid"/>
    <w:basedOn w:val="a1"/>
    <w:rsid w:val="008E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E7B61"/>
    <w:rPr>
      <w:color w:val="0000FF"/>
      <w:u w:val="single"/>
    </w:rPr>
  </w:style>
  <w:style w:type="paragraph" w:customStyle="1" w:styleId="Default">
    <w:name w:val="Default"/>
    <w:rsid w:val="004003DD"/>
    <w:pPr>
      <w:autoSpaceDE w:val="0"/>
      <w:autoSpaceDN w:val="0"/>
      <w:adjustRightInd w:val="0"/>
      <w:ind w:hanging="709"/>
      <w:jc w:val="both"/>
    </w:pPr>
    <w:rPr>
      <w:rFonts w:ascii="TradeGothic LH Extended" w:hAnsi="TradeGothic LH Extended" w:cs="TradeGothic LH Extended"/>
      <w:color w:val="000000"/>
      <w:sz w:val="24"/>
      <w:szCs w:val="24"/>
      <w:lang w:eastAsia="ru-RU"/>
    </w:rPr>
  </w:style>
  <w:style w:type="paragraph" w:styleId="a7">
    <w:name w:val="Balloon Text"/>
    <w:basedOn w:val="a"/>
    <w:semiHidden/>
    <w:rsid w:val="009B241E"/>
    <w:rPr>
      <w:rFonts w:ascii="Tahoma" w:hAnsi="Tahoma" w:cs="Tahoma"/>
      <w:sz w:val="16"/>
      <w:szCs w:val="16"/>
    </w:rPr>
  </w:style>
  <w:style w:type="paragraph" w:styleId="a8">
    <w:name w:val="No Spacing"/>
    <w:uiPriority w:val="1"/>
    <w:qFormat/>
    <w:rsid w:val="0034017B"/>
    <w:pPr>
      <w:ind w:hanging="709"/>
      <w:jc w:val="both"/>
    </w:pPr>
    <w:rPr>
      <w:sz w:val="24"/>
      <w:szCs w:val="24"/>
      <w:lang w:eastAsia="ru-RU"/>
    </w:rPr>
  </w:style>
  <w:style w:type="paragraph" w:styleId="a9">
    <w:name w:val="footer"/>
    <w:basedOn w:val="a"/>
    <w:link w:val="aa"/>
    <w:uiPriority w:val="99"/>
    <w:unhideWhenUsed/>
    <w:rsid w:val="00745359"/>
    <w:pPr>
      <w:tabs>
        <w:tab w:val="center" w:pos="4677"/>
        <w:tab w:val="right" w:pos="9355"/>
      </w:tabs>
    </w:pPr>
  </w:style>
  <w:style w:type="character" w:customStyle="1" w:styleId="aa">
    <w:name w:val="Нижний колонтитул Знак"/>
    <w:link w:val="a9"/>
    <w:uiPriority w:val="99"/>
    <w:rsid w:val="00745359"/>
    <w:rPr>
      <w:sz w:val="24"/>
      <w:szCs w:val="24"/>
    </w:rPr>
  </w:style>
  <w:style w:type="paragraph" w:styleId="ab">
    <w:name w:val="List Paragraph"/>
    <w:basedOn w:val="a"/>
    <w:uiPriority w:val="34"/>
    <w:qFormat/>
    <w:rsid w:val="00E1556E"/>
    <w:pPr>
      <w:ind w:left="708"/>
    </w:pPr>
  </w:style>
  <w:style w:type="paragraph" w:customStyle="1" w:styleId="21">
    <w:name w:val="фнст2"/>
    <w:basedOn w:val="a"/>
    <w:next w:val="a"/>
    <w:rsid w:val="002653DD"/>
    <w:pPr>
      <w:keepNext/>
      <w:tabs>
        <w:tab w:val="left" w:pos="1701"/>
      </w:tabs>
      <w:spacing w:before="120"/>
      <w:ind w:left="1701" w:hanging="1701"/>
    </w:pPr>
    <w:rPr>
      <w:rFonts w:ascii="Arial" w:hAnsi="Arial"/>
      <w:bCs/>
      <w:i/>
      <w:snapToGrid w:val="0"/>
      <w:color w:val="000000"/>
      <w:szCs w:val="20"/>
    </w:rPr>
  </w:style>
  <w:style w:type="paragraph" w:customStyle="1" w:styleId="ac">
    <w:name w:val="фмарксписок"/>
    <w:basedOn w:val="a"/>
    <w:autoRedefine/>
    <w:rsid w:val="00905A10"/>
    <w:pPr>
      <w:suppressAutoHyphens/>
      <w:snapToGrid w:val="0"/>
      <w:ind w:left="1276" w:firstLine="0"/>
    </w:pPr>
    <w:rPr>
      <w:bCs/>
      <w:snapToGrid w:val="0"/>
      <w:color w:val="000000"/>
      <w:sz w:val="28"/>
    </w:rPr>
  </w:style>
  <w:style w:type="paragraph" w:customStyle="1" w:styleId="ad">
    <w:name w:val="фяабз"/>
    <w:rsid w:val="00AA70E0"/>
    <w:pPr>
      <w:tabs>
        <w:tab w:val="left" w:pos="1701"/>
      </w:tabs>
      <w:ind w:left="1701" w:firstLine="284"/>
      <w:jc w:val="both"/>
    </w:pPr>
    <w:rPr>
      <w:rFonts w:ascii="Arial" w:hAnsi="Arial"/>
      <w:bCs/>
      <w:snapToGrid w:val="0"/>
      <w:color w:val="000000"/>
      <w:sz w:val="24"/>
      <w:lang w:eastAsia="ru-RU"/>
    </w:rPr>
  </w:style>
  <w:style w:type="paragraph" w:customStyle="1" w:styleId="ae">
    <w:name w:val="фнстат"/>
    <w:basedOn w:val="ad"/>
    <w:next w:val="ad"/>
    <w:rsid w:val="00AA70E0"/>
    <w:pPr>
      <w:spacing w:before="120"/>
      <w:ind w:hanging="1701"/>
    </w:pPr>
  </w:style>
  <w:style w:type="paragraph" w:customStyle="1" w:styleId="11">
    <w:name w:val="фнст1"/>
    <w:basedOn w:val="ad"/>
    <w:next w:val="ad"/>
    <w:rsid w:val="00766DCE"/>
    <w:pPr>
      <w:keepNext/>
      <w:snapToGrid w:val="0"/>
      <w:spacing w:before="120"/>
      <w:ind w:hanging="1701"/>
      <w:outlineLvl w:val="3"/>
    </w:pPr>
    <w:rPr>
      <w:b/>
      <w:snapToGrid/>
    </w:rPr>
  </w:style>
  <w:style w:type="paragraph" w:styleId="af">
    <w:name w:val="Body Text"/>
    <w:basedOn w:val="a"/>
    <w:link w:val="af0"/>
    <w:semiHidden/>
    <w:unhideWhenUsed/>
    <w:rsid w:val="00A17E1B"/>
    <w:pPr>
      <w:snapToGrid w:val="0"/>
      <w:ind w:firstLine="0"/>
      <w:jc w:val="left"/>
    </w:pPr>
    <w:rPr>
      <w:color w:val="000000"/>
      <w:sz w:val="28"/>
      <w:szCs w:val="20"/>
    </w:rPr>
  </w:style>
  <w:style w:type="character" w:customStyle="1" w:styleId="af0">
    <w:name w:val="Основной текст Знак"/>
    <w:basedOn w:val="a0"/>
    <w:link w:val="af"/>
    <w:semiHidden/>
    <w:rsid w:val="00A17E1B"/>
    <w:rPr>
      <w:color w:val="000000"/>
      <w:sz w:val="28"/>
      <w:lang w:eastAsia="ru-RU"/>
    </w:rPr>
  </w:style>
  <w:style w:type="paragraph" w:styleId="af1">
    <w:name w:val="caption"/>
    <w:basedOn w:val="a"/>
    <w:next w:val="a"/>
    <w:uiPriority w:val="35"/>
    <w:unhideWhenUsed/>
    <w:qFormat/>
    <w:rsid w:val="00905A10"/>
    <w:pPr>
      <w:spacing w:after="200"/>
    </w:pPr>
    <w:rPr>
      <w:i/>
      <w:iCs/>
      <w:color w:val="44546A" w:themeColor="text2"/>
      <w:sz w:val="18"/>
      <w:szCs w:val="18"/>
    </w:rPr>
  </w:style>
  <w:style w:type="paragraph" w:customStyle="1" w:styleId="0">
    <w:name w:val="фарт0"/>
    <w:basedOn w:val="ad"/>
    <w:next w:val="ad"/>
    <w:rsid w:val="00690869"/>
    <w:pPr>
      <w:keepNext/>
      <w:spacing w:before="360"/>
      <w:ind w:hanging="1701"/>
      <w:jc w:val="left"/>
      <w:outlineLvl w:val="1"/>
    </w:pPr>
    <w:rPr>
      <w:b/>
      <w:bCs w:val="0"/>
      <w:sz w:val="28"/>
    </w:rPr>
  </w:style>
  <w:style w:type="character" w:styleId="af2">
    <w:name w:val="Emphasis"/>
    <w:basedOn w:val="a0"/>
    <w:uiPriority w:val="20"/>
    <w:qFormat/>
    <w:rsid w:val="002B0F07"/>
    <w:rPr>
      <w:i/>
      <w:iCs/>
    </w:rPr>
  </w:style>
  <w:style w:type="character" w:customStyle="1" w:styleId="10">
    <w:name w:val="Заголовок 1 Знак"/>
    <w:basedOn w:val="a0"/>
    <w:link w:val="1"/>
    <w:uiPriority w:val="9"/>
    <w:rsid w:val="00380A5E"/>
    <w:rPr>
      <w:rFonts w:asciiTheme="majorHAnsi" w:eastAsiaTheme="majorEastAsia" w:hAnsiTheme="majorHAnsi" w:cstheme="majorBidi"/>
      <w:b/>
      <w:bCs/>
      <w:color w:val="2F5496" w:themeColor="accent1" w:themeShade="BF"/>
      <w:sz w:val="28"/>
      <w:szCs w:val="28"/>
      <w:lang w:eastAsia="ru-RU"/>
    </w:rPr>
  </w:style>
  <w:style w:type="paragraph" w:styleId="af3">
    <w:name w:val="Subtitle"/>
    <w:basedOn w:val="a"/>
    <w:next w:val="a"/>
    <w:link w:val="af4"/>
    <w:uiPriority w:val="11"/>
    <w:qFormat/>
    <w:rsid w:val="00380A5E"/>
    <w:pPr>
      <w:numPr>
        <w:ilvl w:val="1"/>
      </w:numPr>
      <w:ind w:hanging="709"/>
    </w:pPr>
    <w:rPr>
      <w:rFonts w:asciiTheme="majorHAnsi" w:eastAsiaTheme="majorEastAsia" w:hAnsiTheme="majorHAnsi" w:cstheme="majorBidi"/>
      <w:i/>
      <w:iCs/>
      <w:color w:val="4472C4" w:themeColor="accent1"/>
      <w:spacing w:val="15"/>
    </w:rPr>
  </w:style>
  <w:style w:type="character" w:customStyle="1" w:styleId="af4">
    <w:name w:val="Подзаголовок Знак"/>
    <w:basedOn w:val="a0"/>
    <w:link w:val="af3"/>
    <w:uiPriority w:val="11"/>
    <w:rsid w:val="00380A5E"/>
    <w:rPr>
      <w:rFonts w:asciiTheme="majorHAnsi" w:eastAsiaTheme="majorEastAsia" w:hAnsiTheme="majorHAnsi" w:cstheme="majorBidi"/>
      <w:i/>
      <w:iCs/>
      <w:color w:val="4472C4" w:themeColor="accent1"/>
      <w:spacing w:val="15"/>
      <w:sz w:val="24"/>
      <w:szCs w:val="24"/>
      <w:lang w:eastAsia="ru-RU"/>
    </w:rPr>
  </w:style>
  <w:style w:type="paragraph" w:styleId="af5">
    <w:name w:val="TOC Heading"/>
    <w:basedOn w:val="1"/>
    <w:next w:val="a"/>
    <w:uiPriority w:val="39"/>
    <w:semiHidden/>
    <w:unhideWhenUsed/>
    <w:qFormat/>
    <w:rsid w:val="001952EB"/>
    <w:pPr>
      <w:spacing w:line="276" w:lineRule="auto"/>
      <w:ind w:firstLine="0"/>
      <w:jc w:val="left"/>
      <w:outlineLvl w:val="9"/>
    </w:pPr>
  </w:style>
  <w:style w:type="paragraph" w:styleId="12">
    <w:name w:val="toc 1"/>
    <w:basedOn w:val="a"/>
    <w:next w:val="a"/>
    <w:autoRedefine/>
    <w:uiPriority w:val="39"/>
    <w:unhideWhenUsed/>
    <w:qFormat/>
    <w:rsid w:val="001952EB"/>
    <w:pPr>
      <w:spacing w:after="100"/>
    </w:pPr>
  </w:style>
  <w:style w:type="paragraph" w:styleId="22">
    <w:name w:val="toc 2"/>
    <w:basedOn w:val="a"/>
    <w:next w:val="a"/>
    <w:autoRedefine/>
    <w:uiPriority w:val="39"/>
    <w:unhideWhenUsed/>
    <w:qFormat/>
    <w:rsid w:val="001952EB"/>
    <w:pPr>
      <w:spacing w:after="100" w:line="276" w:lineRule="auto"/>
      <w:ind w:left="220" w:firstLine="0"/>
      <w:jc w:val="left"/>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1952EB"/>
    <w:pPr>
      <w:spacing w:after="100" w:line="276" w:lineRule="auto"/>
      <w:ind w:left="440" w:firstLine="0"/>
      <w:jc w:val="left"/>
    </w:pPr>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1952EB"/>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89"/>
    <w:pPr>
      <w:ind w:hanging="709"/>
      <w:jc w:val="both"/>
    </w:pPr>
    <w:rPr>
      <w:sz w:val="24"/>
      <w:szCs w:val="24"/>
      <w:lang w:eastAsia="ru-RU"/>
    </w:rPr>
  </w:style>
  <w:style w:type="paragraph" w:styleId="1">
    <w:name w:val="heading 1"/>
    <w:basedOn w:val="a"/>
    <w:next w:val="a"/>
    <w:link w:val="10"/>
    <w:uiPriority w:val="9"/>
    <w:qFormat/>
    <w:rsid w:val="00380A5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1952E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398F"/>
    <w:pPr>
      <w:tabs>
        <w:tab w:val="center" w:pos="4677"/>
        <w:tab w:val="right" w:pos="9355"/>
      </w:tabs>
    </w:pPr>
  </w:style>
  <w:style w:type="character" w:styleId="a4">
    <w:name w:val="page number"/>
    <w:basedOn w:val="a0"/>
    <w:rsid w:val="00C4398F"/>
  </w:style>
  <w:style w:type="table" w:styleId="a5">
    <w:name w:val="Table Grid"/>
    <w:basedOn w:val="a1"/>
    <w:rsid w:val="008E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E7B61"/>
    <w:rPr>
      <w:color w:val="0000FF"/>
      <w:u w:val="single"/>
    </w:rPr>
  </w:style>
  <w:style w:type="paragraph" w:customStyle="1" w:styleId="Default">
    <w:name w:val="Default"/>
    <w:rsid w:val="004003DD"/>
    <w:pPr>
      <w:autoSpaceDE w:val="0"/>
      <w:autoSpaceDN w:val="0"/>
      <w:adjustRightInd w:val="0"/>
      <w:ind w:hanging="709"/>
      <w:jc w:val="both"/>
    </w:pPr>
    <w:rPr>
      <w:rFonts w:ascii="TradeGothic LH Extended" w:hAnsi="TradeGothic LH Extended" w:cs="TradeGothic LH Extended"/>
      <w:color w:val="000000"/>
      <w:sz w:val="24"/>
      <w:szCs w:val="24"/>
      <w:lang w:eastAsia="ru-RU"/>
    </w:rPr>
  </w:style>
  <w:style w:type="paragraph" w:styleId="a7">
    <w:name w:val="Balloon Text"/>
    <w:basedOn w:val="a"/>
    <w:semiHidden/>
    <w:rsid w:val="009B241E"/>
    <w:rPr>
      <w:rFonts w:ascii="Tahoma" w:hAnsi="Tahoma" w:cs="Tahoma"/>
      <w:sz w:val="16"/>
      <w:szCs w:val="16"/>
    </w:rPr>
  </w:style>
  <w:style w:type="paragraph" w:styleId="a8">
    <w:name w:val="No Spacing"/>
    <w:uiPriority w:val="1"/>
    <w:qFormat/>
    <w:rsid w:val="0034017B"/>
    <w:pPr>
      <w:ind w:hanging="709"/>
      <w:jc w:val="both"/>
    </w:pPr>
    <w:rPr>
      <w:sz w:val="24"/>
      <w:szCs w:val="24"/>
      <w:lang w:eastAsia="ru-RU"/>
    </w:rPr>
  </w:style>
  <w:style w:type="paragraph" w:styleId="a9">
    <w:name w:val="footer"/>
    <w:basedOn w:val="a"/>
    <w:link w:val="aa"/>
    <w:uiPriority w:val="99"/>
    <w:unhideWhenUsed/>
    <w:rsid w:val="00745359"/>
    <w:pPr>
      <w:tabs>
        <w:tab w:val="center" w:pos="4677"/>
        <w:tab w:val="right" w:pos="9355"/>
      </w:tabs>
    </w:pPr>
  </w:style>
  <w:style w:type="character" w:customStyle="1" w:styleId="aa">
    <w:name w:val="Нижний колонтитул Знак"/>
    <w:link w:val="a9"/>
    <w:uiPriority w:val="99"/>
    <w:rsid w:val="00745359"/>
    <w:rPr>
      <w:sz w:val="24"/>
      <w:szCs w:val="24"/>
    </w:rPr>
  </w:style>
  <w:style w:type="paragraph" w:styleId="ab">
    <w:name w:val="List Paragraph"/>
    <w:basedOn w:val="a"/>
    <w:uiPriority w:val="34"/>
    <w:qFormat/>
    <w:rsid w:val="00E1556E"/>
    <w:pPr>
      <w:ind w:left="708"/>
    </w:pPr>
  </w:style>
  <w:style w:type="paragraph" w:customStyle="1" w:styleId="21">
    <w:name w:val="фнст2"/>
    <w:basedOn w:val="a"/>
    <w:next w:val="a"/>
    <w:rsid w:val="002653DD"/>
    <w:pPr>
      <w:keepNext/>
      <w:tabs>
        <w:tab w:val="left" w:pos="1701"/>
      </w:tabs>
      <w:spacing w:before="120"/>
      <w:ind w:left="1701" w:hanging="1701"/>
    </w:pPr>
    <w:rPr>
      <w:rFonts w:ascii="Arial" w:hAnsi="Arial"/>
      <w:bCs/>
      <w:i/>
      <w:snapToGrid w:val="0"/>
      <w:color w:val="000000"/>
      <w:szCs w:val="20"/>
    </w:rPr>
  </w:style>
  <w:style w:type="paragraph" w:customStyle="1" w:styleId="ac">
    <w:name w:val="фмарксписок"/>
    <w:basedOn w:val="a"/>
    <w:autoRedefine/>
    <w:rsid w:val="00905A10"/>
    <w:pPr>
      <w:suppressAutoHyphens/>
      <w:snapToGrid w:val="0"/>
      <w:ind w:left="1276" w:firstLine="0"/>
    </w:pPr>
    <w:rPr>
      <w:bCs/>
      <w:snapToGrid w:val="0"/>
      <w:color w:val="000000"/>
      <w:sz w:val="28"/>
    </w:rPr>
  </w:style>
  <w:style w:type="paragraph" w:customStyle="1" w:styleId="ad">
    <w:name w:val="фяабз"/>
    <w:rsid w:val="00AA70E0"/>
    <w:pPr>
      <w:tabs>
        <w:tab w:val="left" w:pos="1701"/>
      </w:tabs>
      <w:ind w:left="1701" w:firstLine="284"/>
      <w:jc w:val="both"/>
    </w:pPr>
    <w:rPr>
      <w:rFonts w:ascii="Arial" w:hAnsi="Arial"/>
      <w:bCs/>
      <w:snapToGrid w:val="0"/>
      <w:color w:val="000000"/>
      <w:sz w:val="24"/>
      <w:lang w:eastAsia="ru-RU"/>
    </w:rPr>
  </w:style>
  <w:style w:type="paragraph" w:customStyle="1" w:styleId="ae">
    <w:name w:val="фнстат"/>
    <w:basedOn w:val="ad"/>
    <w:next w:val="ad"/>
    <w:rsid w:val="00AA70E0"/>
    <w:pPr>
      <w:spacing w:before="120"/>
      <w:ind w:hanging="1701"/>
    </w:pPr>
  </w:style>
  <w:style w:type="paragraph" w:customStyle="1" w:styleId="11">
    <w:name w:val="фнст1"/>
    <w:basedOn w:val="ad"/>
    <w:next w:val="ad"/>
    <w:rsid w:val="00766DCE"/>
    <w:pPr>
      <w:keepNext/>
      <w:snapToGrid w:val="0"/>
      <w:spacing w:before="120"/>
      <w:ind w:hanging="1701"/>
      <w:outlineLvl w:val="3"/>
    </w:pPr>
    <w:rPr>
      <w:b/>
      <w:snapToGrid/>
    </w:rPr>
  </w:style>
  <w:style w:type="paragraph" w:styleId="af">
    <w:name w:val="Body Text"/>
    <w:basedOn w:val="a"/>
    <w:link w:val="af0"/>
    <w:semiHidden/>
    <w:unhideWhenUsed/>
    <w:rsid w:val="00A17E1B"/>
    <w:pPr>
      <w:snapToGrid w:val="0"/>
      <w:ind w:firstLine="0"/>
      <w:jc w:val="left"/>
    </w:pPr>
    <w:rPr>
      <w:color w:val="000000"/>
      <w:sz w:val="28"/>
      <w:szCs w:val="20"/>
    </w:rPr>
  </w:style>
  <w:style w:type="character" w:customStyle="1" w:styleId="af0">
    <w:name w:val="Основной текст Знак"/>
    <w:basedOn w:val="a0"/>
    <w:link w:val="af"/>
    <w:semiHidden/>
    <w:rsid w:val="00A17E1B"/>
    <w:rPr>
      <w:color w:val="000000"/>
      <w:sz w:val="28"/>
      <w:lang w:eastAsia="ru-RU"/>
    </w:rPr>
  </w:style>
  <w:style w:type="paragraph" w:styleId="af1">
    <w:name w:val="caption"/>
    <w:basedOn w:val="a"/>
    <w:next w:val="a"/>
    <w:uiPriority w:val="35"/>
    <w:unhideWhenUsed/>
    <w:qFormat/>
    <w:rsid w:val="00905A10"/>
    <w:pPr>
      <w:spacing w:after="200"/>
    </w:pPr>
    <w:rPr>
      <w:i/>
      <w:iCs/>
      <w:color w:val="44546A" w:themeColor="text2"/>
      <w:sz w:val="18"/>
      <w:szCs w:val="18"/>
    </w:rPr>
  </w:style>
  <w:style w:type="paragraph" w:customStyle="1" w:styleId="0">
    <w:name w:val="фарт0"/>
    <w:basedOn w:val="ad"/>
    <w:next w:val="ad"/>
    <w:rsid w:val="00690869"/>
    <w:pPr>
      <w:keepNext/>
      <w:spacing w:before="360"/>
      <w:ind w:hanging="1701"/>
      <w:jc w:val="left"/>
      <w:outlineLvl w:val="1"/>
    </w:pPr>
    <w:rPr>
      <w:b/>
      <w:bCs w:val="0"/>
      <w:sz w:val="28"/>
    </w:rPr>
  </w:style>
  <w:style w:type="character" w:styleId="af2">
    <w:name w:val="Emphasis"/>
    <w:basedOn w:val="a0"/>
    <w:uiPriority w:val="20"/>
    <w:qFormat/>
    <w:rsid w:val="002B0F07"/>
    <w:rPr>
      <w:i/>
      <w:iCs/>
    </w:rPr>
  </w:style>
  <w:style w:type="character" w:customStyle="1" w:styleId="10">
    <w:name w:val="Заголовок 1 Знак"/>
    <w:basedOn w:val="a0"/>
    <w:link w:val="1"/>
    <w:uiPriority w:val="9"/>
    <w:rsid w:val="00380A5E"/>
    <w:rPr>
      <w:rFonts w:asciiTheme="majorHAnsi" w:eastAsiaTheme="majorEastAsia" w:hAnsiTheme="majorHAnsi" w:cstheme="majorBidi"/>
      <w:b/>
      <w:bCs/>
      <w:color w:val="2F5496" w:themeColor="accent1" w:themeShade="BF"/>
      <w:sz w:val="28"/>
      <w:szCs w:val="28"/>
      <w:lang w:eastAsia="ru-RU"/>
    </w:rPr>
  </w:style>
  <w:style w:type="paragraph" w:styleId="af3">
    <w:name w:val="Subtitle"/>
    <w:basedOn w:val="a"/>
    <w:next w:val="a"/>
    <w:link w:val="af4"/>
    <w:uiPriority w:val="11"/>
    <w:qFormat/>
    <w:rsid w:val="00380A5E"/>
    <w:pPr>
      <w:numPr>
        <w:ilvl w:val="1"/>
      </w:numPr>
      <w:ind w:hanging="709"/>
    </w:pPr>
    <w:rPr>
      <w:rFonts w:asciiTheme="majorHAnsi" w:eastAsiaTheme="majorEastAsia" w:hAnsiTheme="majorHAnsi" w:cstheme="majorBidi"/>
      <w:i/>
      <w:iCs/>
      <w:color w:val="4472C4" w:themeColor="accent1"/>
      <w:spacing w:val="15"/>
    </w:rPr>
  </w:style>
  <w:style w:type="character" w:customStyle="1" w:styleId="af4">
    <w:name w:val="Подзаголовок Знак"/>
    <w:basedOn w:val="a0"/>
    <w:link w:val="af3"/>
    <w:uiPriority w:val="11"/>
    <w:rsid w:val="00380A5E"/>
    <w:rPr>
      <w:rFonts w:asciiTheme="majorHAnsi" w:eastAsiaTheme="majorEastAsia" w:hAnsiTheme="majorHAnsi" w:cstheme="majorBidi"/>
      <w:i/>
      <w:iCs/>
      <w:color w:val="4472C4" w:themeColor="accent1"/>
      <w:spacing w:val="15"/>
      <w:sz w:val="24"/>
      <w:szCs w:val="24"/>
      <w:lang w:eastAsia="ru-RU"/>
    </w:rPr>
  </w:style>
  <w:style w:type="paragraph" w:styleId="af5">
    <w:name w:val="TOC Heading"/>
    <w:basedOn w:val="1"/>
    <w:next w:val="a"/>
    <w:uiPriority w:val="39"/>
    <w:semiHidden/>
    <w:unhideWhenUsed/>
    <w:qFormat/>
    <w:rsid w:val="001952EB"/>
    <w:pPr>
      <w:spacing w:line="276" w:lineRule="auto"/>
      <w:ind w:firstLine="0"/>
      <w:jc w:val="left"/>
      <w:outlineLvl w:val="9"/>
    </w:pPr>
  </w:style>
  <w:style w:type="paragraph" w:styleId="12">
    <w:name w:val="toc 1"/>
    <w:basedOn w:val="a"/>
    <w:next w:val="a"/>
    <w:autoRedefine/>
    <w:uiPriority w:val="39"/>
    <w:unhideWhenUsed/>
    <w:qFormat/>
    <w:rsid w:val="001952EB"/>
    <w:pPr>
      <w:spacing w:after="100"/>
    </w:pPr>
  </w:style>
  <w:style w:type="paragraph" w:styleId="22">
    <w:name w:val="toc 2"/>
    <w:basedOn w:val="a"/>
    <w:next w:val="a"/>
    <w:autoRedefine/>
    <w:uiPriority w:val="39"/>
    <w:unhideWhenUsed/>
    <w:qFormat/>
    <w:rsid w:val="001952EB"/>
    <w:pPr>
      <w:spacing w:after="100" w:line="276" w:lineRule="auto"/>
      <w:ind w:left="220" w:firstLine="0"/>
      <w:jc w:val="left"/>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1952EB"/>
    <w:pPr>
      <w:spacing w:after="100" w:line="276" w:lineRule="auto"/>
      <w:ind w:left="440" w:firstLine="0"/>
      <w:jc w:val="left"/>
    </w:pPr>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1952EB"/>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1279">
      <w:bodyDiv w:val="1"/>
      <w:marLeft w:val="0"/>
      <w:marRight w:val="0"/>
      <w:marTop w:val="0"/>
      <w:marBottom w:val="0"/>
      <w:divBdr>
        <w:top w:val="none" w:sz="0" w:space="0" w:color="auto"/>
        <w:left w:val="none" w:sz="0" w:space="0" w:color="auto"/>
        <w:bottom w:val="none" w:sz="0" w:space="0" w:color="auto"/>
        <w:right w:val="none" w:sz="0" w:space="0" w:color="auto"/>
      </w:divBdr>
      <w:divsChild>
        <w:div w:id="1128402001">
          <w:marLeft w:val="0"/>
          <w:marRight w:val="0"/>
          <w:marTop w:val="0"/>
          <w:marBottom w:val="0"/>
          <w:divBdr>
            <w:top w:val="none" w:sz="0" w:space="0" w:color="auto"/>
            <w:left w:val="none" w:sz="0" w:space="0" w:color="auto"/>
            <w:bottom w:val="none" w:sz="0" w:space="0" w:color="auto"/>
            <w:right w:val="none" w:sz="0" w:space="0" w:color="auto"/>
          </w:divBdr>
        </w:div>
        <w:div w:id="1579513677">
          <w:marLeft w:val="0"/>
          <w:marRight w:val="0"/>
          <w:marTop w:val="0"/>
          <w:marBottom w:val="0"/>
          <w:divBdr>
            <w:top w:val="none" w:sz="0" w:space="0" w:color="auto"/>
            <w:left w:val="none" w:sz="0" w:space="0" w:color="auto"/>
            <w:bottom w:val="none" w:sz="0" w:space="0" w:color="auto"/>
            <w:right w:val="none" w:sz="0" w:space="0" w:color="auto"/>
          </w:divBdr>
        </w:div>
        <w:div w:id="2034527645">
          <w:marLeft w:val="0"/>
          <w:marRight w:val="0"/>
          <w:marTop w:val="0"/>
          <w:marBottom w:val="0"/>
          <w:divBdr>
            <w:top w:val="none" w:sz="0" w:space="0" w:color="auto"/>
            <w:left w:val="none" w:sz="0" w:space="0" w:color="auto"/>
            <w:bottom w:val="none" w:sz="0" w:space="0" w:color="auto"/>
            <w:right w:val="none" w:sz="0" w:space="0" w:color="auto"/>
          </w:divBdr>
        </w:div>
      </w:divsChild>
    </w:div>
    <w:div w:id="162554568">
      <w:bodyDiv w:val="1"/>
      <w:marLeft w:val="0"/>
      <w:marRight w:val="0"/>
      <w:marTop w:val="0"/>
      <w:marBottom w:val="0"/>
      <w:divBdr>
        <w:top w:val="none" w:sz="0" w:space="0" w:color="auto"/>
        <w:left w:val="none" w:sz="0" w:space="0" w:color="auto"/>
        <w:bottom w:val="none" w:sz="0" w:space="0" w:color="auto"/>
        <w:right w:val="none" w:sz="0" w:space="0" w:color="auto"/>
      </w:divBdr>
    </w:div>
    <w:div w:id="435029676">
      <w:bodyDiv w:val="1"/>
      <w:marLeft w:val="0"/>
      <w:marRight w:val="0"/>
      <w:marTop w:val="0"/>
      <w:marBottom w:val="0"/>
      <w:divBdr>
        <w:top w:val="none" w:sz="0" w:space="0" w:color="auto"/>
        <w:left w:val="none" w:sz="0" w:space="0" w:color="auto"/>
        <w:bottom w:val="none" w:sz="0" w:space="0" w:color="auto"/>
        <w:right w:val="none" w:sz="0" w:space="0" w:color="auto"/>
      </w:divBdr>
    </w:div>
    <w:div w:id="498740468">
      <w:bodyDiv w:val="1"/>
      <w:marLeft w:val="0"/>
      <w:marRight w:val="0"/>
      <w:marTop w:val="0"/>
      <w:marBottom w:val="0"/>
      <w:divBdr>
        <w:top w:val="none" w:sz="0" w:space="0" w:color="auto"/>
        <w:left w:val="none" w:sz="0" w:space="0" w:color="auto"/>
        <w:bottom w:val="none" w:sz="0" w:space="0" w:color="auto"/>
        <w:right w:val="none" w:sz="0" w:space="0" w:color="auto"/>
      </w:divBdr>
    </w:div>
    <w:div w:id="611741318">
      <w:bodyDiv w:val="1"/>
      <w:marLeft w:val="0"/>
      <w:marRight w:val="0"/>
      <w:marTop w:val="0"/>
      <w:marBottom w:val="0"/>
      <w:divBdr>
        <w:top w:val="none" w:sz="0" w:space="0" w:color="auto"/>
        <w:left w:val="none" w:sz="0" w:space="0" w:color="auto"/>
        <w:bottom w:val="none" w:sz="0" w:space="0" w:color="auto"/>
        <w:right w:val="none" w:sz="0" w:space="0" w:color="auto"/>
      </w:divBdr>
    </w:div>
    <w:div w:id="646015379">
      <w:bodyDiv w:val="1"/>
      <w:marLeft w:val="0"/>
      <w:marRight w:val="0"/>
      <w:marTop w:val="0"/>
      <w:marBottom w:val="0"/>
      <w:divBdr>
        <w:top w:val="none" w:sz="0" w:space="0" w:color="auto"/>
        <w:left w:val="none" w:sz="0" w:space="0" w:color="auto"/>
        <w:bottom w:val="none" w:sz="0" w:space="0" w:color="auto"/>
        <w:right w:val="none" w:sz="0" w:space="0" w:color="auto"/>
      </w:divBdr>
    </w:div>
    <w:div w:id="664355969">
      <w:bodyDiv w:val="1"/>
      <w:marLeft w:val="0"/>
      <w:marRight w:val="0"/>
      <w:marTop w:val="0"/>
      <w:marBottom w:val="0"/>
      <w:divBdr>
        <w:top w:val="none" w:sz="0" w:space="0" w:color="auto"/>
        <w:left w:val="none" w:sz="0" w:space="0" w:color="auto"/>
        <w:bottom w:val="none" w:sz="0" w:space="0" w:color="auto"/>
        <w:right w:val="none" w:sz="0" w:space="0" w:color="auto"/>
      </w:divBdr>
    </w:div>
    <w:div w:id="1017655099">
      <w:bodyDiv w:val="1"/>
      <w:marLeft w:val="0"/>
      <w:marRight w:val="0"/>
      <w:marTop w:val="0"/>
      <w:marBottom w:val="0"/>
      <w:divBdr>
        <w:top w:val="none" w:sz="0" w:space="0" w:color="auto"/>
        <w:left w:val="none" w:sz="0" w:space="0" w:color="auto"/>
        <w:bottom w:val="none" w:sz="0" w:space="0" w:color="auto"/>
        <w:right w:val="none" w:sz="0" w:space="0" w:color="auto"/>
      </w:divBdr>
    </w:div>
    <w:div w:id="1084883854">
      <w:bodyDiv w:val="1"/>
      <w:marLeft w:val="0"/>
      <w:marRight w:val="0"/>
      <w:marTop w:val="0"/>
      <w:marBottom w:val="0"/>
      <w:divBdr>
        <w:top w:val="none" w:sz="0" w:space="0" w:color="auto"/>
        <w:left w:val="none" w:sz="0" w:space="0" w:color="auto"/>
        <w:bottom w:val="none" w:sz="0" w:space="0" w:color="auto"/>
        <w:right w:val="none" w:sz="0" w:space="0" w:color="auto"/>
      </w:divBdr>
    </w:div>
    <w:div w:id="1439909908">
      <w:bodyDiv w:val="1"/>
      <w:marLeft w:val="0"/>
      <w:marRight w:val="0"/>
      <w:marTop w:val="0"/>
      <w:marBottom w:val="0"/>
      <w:divBdr>
        <w:top w:val="none" w:sz="0" w:space="0" w:color="auto"/>
        <w:left w:val="none" w:sz="0" w:space="0" w:color="auto"/>
        <w:bottom w:val="none" w:sz="0" w:space="0" w:color="auto"/>
        <w:right w:val="none" w:sz="0" w:space="0" w:color="auto"/>
      </w:divBdr>
    </w:div>
    <w:div w:id="1888104659">
      <w:bodyDiv w:val="1"/>
      <w:marLeft w:val="0"/>
      <w:marRight w:val="0"/>
      <w:marTop w:val="0"/>
      <w:marBottom w:val="0"/>
      <w:divBdr>
        <w:top w:val="none" w:sz="0" w:space="0" w:color="auto"/>
        <w:left w:val="none" w:sz="0" w:space="0" w:color="auto"/>
        <w:bottom w:val="none" w:sz="0" w:space="0" w:color="auto"/>
        <w:right w:val="none" w:sz="0" w:space="0" w:color="auto"/>
      </w:divBdr>
    </w:div>
    <w:div w:id="1929000290">
      <w:bodyDiv w:val="1"/>
      <w:marLeft w:val="0"/>
      <w:marRight w:val="0"/>
      <w:marTop w:val="0"/>
      <w:marBottom w:val="0"/>
      <w:divBdr>
        <w:top w:val="none" w:sz="0" w:space="0" w:color="auto"/>
        <w:left w:val="none" w:sz="0" w:space="0" w:color="auto"/>
        <w:bottom w:val="none" w:sz="0" w:space="0" w:color="auto"/>
        <w:right w:val="none" w:sz="0" w:space="0" w:color="auto"/>
      </w:divBdr>
    </w:div>
    <w:div w:id="19329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ultitran.ru/c/m.exe?t=3881092_2_1&amp;s1=capitalised%20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C0C4C-66AE-4478-B99A-15BDC1F0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138</Pages>
  <Words>19788</Words>
  <Characters>136067</Characters>
  <Application>Microsoft Office Word</Application>
  <DocSecurity>0</DocSecurity>
  <Lines>1133</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155544</CharactersWithSpaces>
  <SharedDoc>false</SharedDoc>
  <HLinks>
    <vt:vector size="102" baseType="variant">
      <vt:variant>
        <vt:i4>4915321</vt:i4>
      </vt:variant>
      <vt:variant>
        <vt:i4>48</vt:i4>
      </vt:variant>
      <vt:variant>
        <vt:i4>0</vt:i4>
      </vt:variant>
      <vt:variant>
        <vt:i4>5</vt:i4>
      </vt:variant>
      <vt:variant>
        <vt:lpwstr>mailto:alpineskiing@paralympic.org</vt:lpwstr>
      </vt:variant>
      <vt:variant>
        <vt:lpwstr/>
      </vt:variant>
      <vt:variant>
        <vt:i4>5832704</vt:i4>
      </vt:variant>
      <vt:variant>
        <vt:i4>45</vt:i4>
      </vt:variant>
      <vt:variant>
        <vt:i4>0</vt:i4>
      </vt:variant>
      <vt:variant>
        <vt:i4>5</vt:i4>
      </vt:variant>
      <vt:variant>
        <vt:lpwstr>http://www.ipc-alpineskiing.org/</vt:lpwstr>
      </vt:variant>
      <vt:variant>
        <vt:lpwstr/>
      </vt:variant>
      <vt:variant>
        <vt:i4>7012405</vt:i4>
      </vt:variant>
      <vt:variant>
        <vt:i4>42</vt:i4>
      </vt:variant>
      <vt:variant>
        <vt:i4>0</vt:i4>
      </vt:variant>
      <vt:variant>
        <vt:i4>5</vt:i4>
      </vt:variant>
      <vt:variant>
        <vt:lpwstr>http://www.paralympic.org/AlpineSkiingRulesandRegulations/Rules</vt:lpwstr>
      </vt:variant>
      <vt:variant>
        <vt:lpwstr/>
      </vt:variant>
      <vt:variant>
        <vt:i4>7012405</vt:i4>
      </vt:variant>
      <vt:variant>
        <vt:i4>39</vt:i4>
      </vt:variant>
      <vt:variant>
        <vt:i4>0</vt:i4>
      </vt:variant>
      <vt:variant>
        <vt:i4>5</vt:i4>
      </vt:variant>
      <vt:variant>
        <vt:lpwstr>http://www.paralympic.org/AlpineSkiingRulesandRegulations/Rules</vt:lpwstr>
      </vt:variant>
      <vt:variant>
        <vt:lpwstr/>
      </vt:variant>
      <vt:variant>
        <vt:i4>5439518</vt:i4>
      </vt:variant>
      <vt:variant>
        <vt:i4>36</vt:i4>
      </vt:variant>
      <vt:variant>
        <vt:i4>0</vt:i4>
      </vt:variant>
      <vt:variant>
        <vt:i4>5</vt:i4>
      </vt:variant>
      <vt:variant>
        <vt:lpwstr>http://www.ipc-alpineskiing.org/Downloads</vt:lpwstr>
      </vt:variant>
      <vt:variant>
        <vt:lpwstr/>
      </vt:variant>
      <vt:variant>
        <vt:i4>7995448</vt:i4>
      </vt:variant>
      <vt:variant>
        <vt:i4>33</vt:i4>
      </vt:variant>
      <vt:variant>
        <vt:i4>0</vt:i4>
      </vt:variant>
      <vt:variant>
        <vt:i4>5</vt:i4>
      </vt:variant>
      <vt:variant>
        <vt:lpwstr>http://www.paralympic.org/export/sites/default/IPC/IPC_Handbook/Section_2/2009_11_IPC_Anti-Doping_Code.pdf</vt:lpwstr>
      </vt:variant>
      <vt:variant>
        <vt:lpwstr/>
      </vt:variant>
      <vt:variant>
        <vt:i4>4259866</vt:i4>
      </vt:variant>
      <vt:variant>
        <vt:i4>30</vt:i4>
      </vt:variant>
      <vt:variant>
        <vt:i4>0</vt:i4>
      </vt:variant>
      <vt:variant>
        <vt:i4>5</vt:i4>
      </vt:variant>
      <vt:variant>
        <vt:lpwstr>http://www.paralympic.org/export/sites/default/IPC_Handbook/Section_2/Sec_ii_chapter_1_1_IPC_Code_of_Ethics.pdf</vt:lpwstr>
      </vt:variant>
      <vt:variant>
        <vt:lpwstr/>
      </vt:variant>
      <vt:variant>
        <vt:i4>5636110</vt:i4>
      </vt:variant>
      <vt:variant>
        <vt:i4>27</vt:i4>
      </vt:variant>
      <vt:variant>
        <vt:i4>0</vt:i4>
      </vt:variant>
      <vt:variant>
        <vt:i4>5</vt:i4>
      </vt:variant>
      <vt:variant>
        <vt:lpwstr>http://www.paralympic.org/sdms/ebs/login.php</vt:lpwstr>
      </vt:variant>
      <vt:variant>
        <vt:lpwstr/>
      </vt:variant>
      <vt:variant>
        <vt:i4>196635</vt:i4>
      </vt:variant>
      <vt:variant>
        <vt:i4>24</vt:i4>
      </vt:variant>
      <vt:variant>
        <vt:i4>0</vt:i4>
      </vt:variant>
      <vt:variant>
        <vt:i4>5</vt:i4>
      </vt:variant>
      <vt:variant>
        <vt:lpwstr>http://www.paralympic.org/alpine-skiing/downloads</vt:lpwstr>
      </vt:variant>
      <vt:variant>
        <vt:lpwstr/>
      </vt:variant>
      <vt:variant>
        <vt:i4>5177410</vt:i4>
      </vt:variant>
      <vt:variant>
        <vt:i4>21</vt:i4>
      </vt:variant>
      <vt:variant>
        <vt:i4>0</vt:i4>
      </vt:variant>
      <vt:variant>
        <vt:i4>5</vt:i4>
      </vt:variant>
      <vt:variant>
        <vt:lpwstr>http://www.paralympic.org/sites/default/files/document/120203163705284_sec_ii_chapter_3_1_ipc_policy_on_the_nationality_of_competitors_gb_approved.pdf</vt:lpwstr>
      </vt:variant>
      <vt:variant>
        <vt:lpwstr/>
      </vt:variant>
      <vt:variant>
        <vt:i4>8192044</vt:i4>
      </vt:variant>
      <vt:variant>
        <vt:i4>18</vt:i4>
      </vt:variant>
      <vt:variant>
        <vt:i4>0</vt:i4>
      </vt:variant>
      <vt:variant>
        <vt:i4>5</vt:i4>
      </vt:variant>
      <vt:variant>
        <vt:lpwstr>http://www.paralympic.org/sites/default/files/document/141217162301917_2014_12+Sec+II+3+1+-+IPC+Policy+on+the+nationality+of+competitors.pdf</vt:lpwstr>
      </vt:variant>
      <vt:variant>
        <vt:lpwstr/>
      </vt:variant>
      <vt:variant>
        <vt:i4>5308506</vt:i4>
      </vt:variant>
      <vt:variant>
        <vt:i4>15</vt:i4>
      </vt:variant>
      <vt:variant>
        <vt:i4>0</vt:i4>
      </vt:variant>
      <vt:variant>
        <vt:i4>5</vt:i4>
      </vt:variant>
      <vt:variant>
        <vt:lpwstr>http://www.paralympic.org/sdms/app/login</vt:lpwstr>
      </vt:variant>
      <vt:variant>
        <vt:lpwstr/>
      </vt:variant>
      <vt:variant>
        <vt:i4>2424876</vt:i4>
      </vt:variant>
      <vt:variant>
        <vt:i4>12</vt:i4>
      </vt:variant>
      <vt:variant>
        <vt:i4>0</vt:i4>
      </vt:variant>
      <vt:variant>
        <vt:i4>5</vt:i4>
      </vt:variant>
      <vt:variant>
        <vt:lpwstr>http://www.paralympic.org/sdms</vt:lpwstr>
      </vt:variant>
      <vt:variant>
        <vt:lpwstr/>
      </vt:variant>
      <vt:variant>
        <vt:i4>15</vt:i4>
      </vt:variant>
      <vt:variant>
        <vt:i4>9</vt:i4>
      </vt:variant>
      <vt:variant>
        <vt:i4>0</vt:i4>
      </vt:variant>
      <vt:variant>
        <vt:i4>5</vt:i4>
      </vt:variant>
      <vt:variant>
        <vt:lpwstr>http://www.paralympic.org/alpine-skiing/calendar-and-results</vt:lpwstr>
      </vt:variant>
      <vt:variant>
        <vt:lpwstr/>
      </vt:variant>
      <vt:variant>
        <vt:i4>4128773</vt:i4>
      </vt:variant>
      <vt:variant>
        <vt:i4>6</vt:i4>
      </vt:variant>
      <vt:variant>
        <vt:i4>0</vt:i4>
      </vt:variant>
      <vt:variant>
        <vt:i4>5</vt:i4>
      </vt:variant>
      <vt:variant>
        <vt:lpwstr>mailto:WorldParaAlpineSkiinh@paralympic.org</vt:lpwstr>
      </vt:variant>
      <vt:variant>
        <vt:lpwstr/>
      </vt:variant>
      <vt:variant>
        <vt:i4>196635</vt:i4>
      </vt:variant>
      <vt:variant>
        <vt:i4>3</vt:i4>
      </vt:variant>
      <vt:variant>
        <vt:i4>0</vt:i4>
      </vt:variant>
      <vt:variant>
        <vt:i4>5</vt:i4>
      </vt:variant>
      <vt:variant>
        <vt:lpwstr>http://www.paralympic.org/alpine-skiing/downloads</vt:lpwstr>
      </vt:variant>
      <vt:variant>
        <vt:lpwstr/>
      </vt:variant>
      <vt:variant>
        <vt:i4>15</vt:i4>
      </vt:variant>
      <vt:variant>
        <vt:i4>0</vt:i4>
      </vt:variant>
      <vt:variant>
        <vt:i4>0</vt:i4>
      </vt:variant>
      <vt:variant>
        <vt:i4>5</vt:i4>
      </vt:variant>
      <vt:variant>
        <vt:lpwstr>http://www.paralympic.org/alpine-skiing/calendar-and-results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dc:creator>
  <cp:lastModifiedBy>Симакин Михаил Сергеевич</cp:lastModifiedBy>
  <cp:revision>4</cp:revision>
  <cp:lastPrinted>2013-12-05T17:33:00Z</cp:lastPrinted>
  <dcterms:created xsi:type="dcterms:W3CDTF">2018-12-17T08:58:00Z</dcterms:created>
  <dcterms:modified xsi:type="dcterms:W3CDTF">2018-12-26T09:31:00Z</dcterms:modified>
</cp:coreProperties>
</file>