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70" w:rsidRDefault="006E045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2184401</wp:posOffset>
                </wp:positionH>
                <wp:positionV relativeFrom="paragraph">
                  <wp:posOffset>5080</wp:posOffset>
                </wp:positionV>
                <wp:extent cx="4132580" cy="307975"/>
                <wp:effectExtent l="0" t="0" r="1270" b="44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58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61A" w:rsidRDefault="000D0656" w:rsidP="00D87EB7">
                            <w:pPr>
                              <w:pStyle w:val="3"/>
                              <w:shd w:val="clear" w:color="auto" w:fill="auto"/>
                              <w:spacing w:line="240" w:lineRule="auto"/>
                              <w:jc w:val="right"/>
                              <w:rPr>
                                <w:rStyle w:val="3Exact0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  <w:sz w:val="28"/>
                                <w:szCs w:val="28"/>
                              </w:rPr>
                              <w:t>Утверждено</w:t>
                            </w:r>
                            <w:r w:rsidR="00015010" w:rsidRPr="0050137A">
                              <w:rPr>
                                <w:rStyle w:val="3Exact0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Советом </w:t>
                            </w:r>
                          </w:p>
                          <w:p w:rsidR="00D87EB7" w:rsidRDefault="002A561A" w:rsidP="00D87EB7">
                            <w:pPr>
                              <w:pStyle w:val="3"/>
                              <w:shd w:val="clear" w:color="auto" w:fill="auto"/>
                              <w:spacing w:line="240" w:lineRule="auto"/>
                              <w:jc w:val="right"/>
                              <w:rPr>
                                <w:rStyle w:val="3Exact0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  <w:sz w:val="28"/>
                                <w:szCs w:val="28"/>
                              </w:rPr>
                              <w:t>Общероссийской общественной организацией</w:t>
                            </w:r>
                            <w:r w:rsidR="00015010" w:rsidRPr="0050137A">
                              <w:rPr>
                                <w:rStyle w:val="3Exact0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87EB7" w:rsidRDefault="00015010" w:rsidP="00D87EB7">
                            <w:pPr>
                              <w:pStyle w:val="3"/>
                              <w:shd w:val="clear" w:color="auto" w:fill="auto"/>
                              <w:spacing w:line="240" w:lineRule="auto"/>
                              <w:jc w:val="right"/>
                              <w:rPr>
                                <w:rStyle w:val="3Exact0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0137A">
                              <w:rPr>
                                <w:rStyle w:val="3Exact0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«Всероссийская федерация спорта лиц </w:t>
                            </w:r>
                          </w:p>
                          <w:p w:rsidR="00951070" w:rsidRPr="0050137A" w:rsidRDefault="00015010" w:rsidP="00D87EB7">
                            <w:pPr>
                              <w:pStyle w:val="3"/>
                              <w:shd w:val="clear" w:color="auto" w:fill="auto"/>
                              <w:spacing w:line="240" w:lineRule="auto"/>
                              <w:jc w:val="right"/>
                              <w:rPr>
                                <w:rStyle w:val="3Exact0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0137A">
                              <w:rPr>
                                <w:rStyle w:val="3Exact0"/>
                                <w:b/>
                                <w:bCs/>
                                <w:sz w:val="28"/>
                                <w:szCs w:val="28"/>
                              </w:rPr>
                              <w:t>с</w:t>
                            </w:r>
                            <w:r w:rsidR="00D87EB7">
                              <w:rPr>
                                <w:rStyle w:val="3Exact0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0137A">
                              <w:rPr>
                                <w:rStyle w:val="3Exact0"/>
                                <w:b/>
                                <w:bCs/>
                                <w:sz w:val="28"/>
                                <w:szCs w:val="28"/>
                              </w:rPr>
                              <w:t>поражением опорно-двигательного ап</w:t>
                            </w:r>
                            <w:r w:rsidR="00D87EB7">
                              <w:rPr>
                                <w:rStyle w:val="3Exact0"/>
                                <w:b/>
                                <w:bCs/>
                                <w:sz w:val="28"/>
                                <w:szCs w:val="28"/>
                              </w:rPr>
                              <w:t>п</w:t>
                            </w:r>
                            <w:r w:rsidRPr="0050137A">
                              <w:rPr>
                                <w:rStyle w:val="3Exact0"/>
                                <w:b/>
                                <w:bCs/>
                                <w:sz w:val="28"/>
                                <w:szCs w:val="28"/>
                              </w:rPr>
                              <w:t>арата»</w:t>
                            </w:r>
                            <w:r w:rsidR="00AF5898">
                              <w:rPr>
                                <w:rStyle w:val="3Exact0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15010" w:rsidRPr="0050137A" w:rsidRDefault="00015010" w:rsidP="00D87EB7">
                            <w:pPr>
                              <w:pStyle w:val="3"/>
                              <w:shd w:val="clear" w:color="auto" w:fill="auto"/>
                              <w:spacing w:line="240" w:lineRule="auto"/>
                              <w:jc w:val="right"/>
                              <w:rPr>
                                <w:rStyle w:val="3Exact0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0137A">
                              <w:rPr>
                                <w:rStyle w:val="3Exact0"/>
                                <w:b/>
                                <w:bCs/>
                                <w:sz w:val="28"/>
                                <w:szCs w:val="28"/>
                              </w:rPr>
                              <w:t>11 сентября 2013 года</w:t>
                            </w:r>
                          </w:p>
                          <w:p w:rsidR="00A40002" w:rsidRDefault="00A40002" w:rsidP="00D87EB7">
                            <w:pPr>
                              <w:pStyle w:val="3"/>
                              <w:shd w:val="clear" w:color="auto" w:fill="auto"/>
                              <w:spacing w:line="240" w:lineRule="auto"/>
                              <w:jc w:val="right"/>
                              <w:rPr>
                                <w:rStyle w:val="3Exact0"/>
                                <w:b/>
                                <w:bCs/>
                              </w:rPr>
                            </w:pPr>
                          </w:p>
                          <w:p w:rsidR="00015010" w:rsidRPr="00AF5898" w:rsidRDefault="0050137A" w:rsidP="001265AF">
                            <w:pPr>
                              <w:pStyle w:val="3"/>
                              <w:shd w:val="clear" w:color="auto" w:fill="auto"/>
                              <w:spacing w:line="240" w:lineRule="auto"/>
                              <w:jc w:val="right"/>
                              <w:rPr>
                                <w:rStyle w:val="3Exact0"/>
                                <w:b/>
                                <w:bCs/>
                              </w:rPr>
                            </w:pPr>
                            <w:r w:rsidRPr="00AF5898">
                              <w:rPr>
                                <w:rStyle w:val="3Exact0"/>
                                <w:b/>
                                <w:bCs/>
                              </w:rPr>
                              <w:t>Внесены изменения на Совете</w:t>
                            </w:r>
                            <w:r w:rsidR="00A40002" w:rsidRPr="00AF5898">
                              <w:rPr>
                                <w:rStyle w:val="3Exact0"/>
                                <w:b/>
                                <w:bCs/>
                              </w:rPr>
                              <w:t xml:space="preserve"> </w:t>
                            </w:r>
                            <w:r w:rsidR="001265AF">
                              <w:rPr>
                                <w:rStyle w:val="3Exact0"/>
                                <w:b/>
                                <w:bCs/>
                              </w:rPr>
                              <w:t>Федерации</w:t>
                            </w:r>
                            <w:bookmarkStart w:id="0" w:name="_GoBack"/>
                            <w:bookmarkEnd w:id="0"/>
                          </w:p>
                          <w:p w:rsidR="00A40002" w:rsidRPr="00AF5898" w:rsidRDefault="00A40002" w:rsidP="00D87EB7">
                            <w:pPr>
                              <w:pStyle w:val="3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 w:rsidRPr="00AF5898">
                              <w:rPr>
                                <w:rStyle w:val="3Exact0"/>
                                <w:b/>
                                <w:bCs/>
                              </w:rPr>
                              <w:t>03 августа 2018 года</w:t>
                            </w:r>
                          </w:p>
                          <w:p w:rsidR="00D87EB7" w:rsidRPr="00AF5898" w:rsidRDefault="00D87EB7" w:rsidP="00D87EB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pt;margin-top:.4pt;width:325.4pt;height:24.2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inqw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" filled="f" stroked="f">
                <v:textbox style="mso-fit-shape-to-text:t" inset="0,0,0,0">
                  <w:txbxContent>
                    <w:p w:rsidR="002A561A" w:rsidRDefault="000D0656" w:rsidP="00D87EB7">
                      <w:pPr>
                        <w:pStyle w:val="3"/>
                        <w:shd w:val="clear" w:color="auto" w:fill="auto"/>
                        <w:spacing w:line="240" w:lineRule="auto"/>
                        <w:jc w:val="right"/>
                        <w:rPr>
                          <w:rStyle w:val="3Exact0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Style w:val="3Exact0"/>
                          <w:b/>
                          <w:bCs/>
                          <w:sz w:val="28"/>
                          <w:szCs w:val="28"/>
                        </w:rPr>
                        <w:t>Утверждено</w:t>
                      </w:r>
                      <w:r w:rsidR="00015010" w:rsidRPr="0050137A">
                        <w:rPr>
                          <w:rStyle w:val="3Exact0"/>
                          <w:b/>
                          <w:bCs/>
                          <w:sz w:val="28"/>
                          <w:szCs w:val="28"/>
                        </w:rPr>
                        <w:t xml:space="preserve"> Советом </w:t>
                      </w:r>
                    </w:p>
                    <w:p w:rsidR="00D87EB7" w:rsidRDefault="002A561A" w:rsidP="00D87EB7">
                      <w:pPr>
                        <w:pStyle w:val="3"/>
                        <w:shd w:val="clear" w:color="auto" w:fill="auto"/>
                        <w:spacing w:line="240" w:lineRule="auto"/>
                        <w:jc w:val="right"/>
                        <w:rPr>
                          <w:rStyle w:val="3Exact0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Style w:val="3Exact0"/>
                          <w:b/>
                          <w:bCs/>
                          <w:sz w:val="28"/>
                          <w:szCs w:val="28"/>
                        </w:rPr>
                        <w:t>Общероссийской общественной организацией</w:t>
                      </w:r>
                      <w:r w:rsidR="00015010" w:rsidRPr="0050137A">
                        <w:rPr>
                          <w:rStyle w:val="3Exact0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D87EB7" w:rsidRDefault="00015010" w:rsidP="00D87EB7">
                      <w:pPr>
                        <w:pStyle w:val="3"/>
                        <w:shd w:val="clear" w:color="auto" w:fill="auto"/>
                        <w:spacing w:line="240" w:lineRule="auto"/>
                        <w:jc w:val="right"/>
                        <w:rPr>
                          <w:rStyle w:val="3Exact0"/>
                          <w:b/>
                          <w:bCs/>
                          <w:sz w:val="28"/>
                          <w:szCs w:val="28"/>
                        </w:rPr>
                      </w:pPr>
                      <w:r w:rsidRPr="0050137A">
                        <w:rPr>
                          <w:rStyle w:val="3Exact0"/>
                          <w:b/>
                          <w:bCs/>
                          <w:sz w:val="28"/>
                          <w:szCs w:val="28"/>
                        </w:rPr>
                        <w:t xml:space="preserve">«Всероссийская федерация спорта лиц </w:t>
                      </w:r>
                    </w:p>
                    <w:p w:rsidR="00951070" w:rsidRPr="0050137A" w:rsidRDefault="00015010" w:rsidP="00D87EB7">
                      <w:pPr>
                        <w:pStyle w:val="3"/>
                        <w:shd w:val="clear" w:color="auto" w:fill="auto"/>
                        <w:spacing w:line="240" w:lineRule="auto"/>
                        <w:jc w:val="right"/>
                        <w:rPr>
                          <w:rStyle w:val="3Exact0"/>
                          <w:b/>
                          <w:bCs/>
                          <w:sz w:val="28"/>
                          <w:szCs w:val="28"/>
                        </w:rPr>
                      </w:pPr>
                      <w:r w:rsidRPr="0050137A">
                        <w:rPr>
                          <w:rStyle w:val="3Exact0"/>
                          <w:b/>
                          <w:bCs/>
                          <w:sz w:val="28"/>
                          <w:szCs w:val="28"/>
                        </w:rPr>
                        <w:t>с</w:t>
                      </w:r>
                      <w:r w:rsidR="00D87EB7">
                        <w:rPr>
                          <w:rStyle w:val="3Exact0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0137A">
                        <w:rPr>
                          <w:rStyle w:val="3Exact0"/>
                          <w:b/>
                          <w:bCs/>
                          <w:sz w:val="28"/>
                          <w:szCs w:val="28"/>
                        </w:rPr>
                        <w:t>поражением опорно-двигательного ап</w:t>
                      </w:r>
                      <w:r w:rsidR="00D87EB7">
                        <w:rPr>
                          <w:rStyle w:val="3Exact0"/>
                          <w:b/>
                          <w:bCs/>
                          <w:sz w:val="28"/>
                          <w:szCs w:val="28"/>
                        </w:rPr>
                        <w:t>п</w:t>
                      </w:r>
                      <w:r w:rsidRPr="0050137A">
                        <w:rPr>
                          <w:rStyle w:val="3Exact0"/>
                          <w:b/>
                          <w:bCs/>
                          <w:sz w:val="28"/>
                          <w:szCs w:val="28"/>
                        </w:rPr>
                        <w:t>арата»</w:t>
                      </w:r>
                      <w:r w:rsidR="00AF5898">
                        <w:rPr>
                          <w:rStyle w:val="3Exact0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015010" w:rsidRPr="0050137A" w:rsidRDefault="00015010" w:rsidP="00D87EB7">
                      <w:pPr>
                        <w:pStyle w:val="3"/>
                        <w:shd w:val="clear" w:color="auto" w:fill="auto"/>
                        <w:spacing w:line="240" w:lineRule="auto"/>
                        <w:jc w:val="right"/>
                        <w:rPr>
                          <w:rStyle w:val="3Exact0"/>
                          <w:b/>
                          <w:bCs/>
                          <w:sz w:val="28"/>
                          <w:szCs w:val="28"/>
                        </w:rPr>
                      </w:pPr>
                      <w:r w:rsidRPr="0050137A">
                        <w:rPr>
                          <w:rStyle w:val="3Exact0"/>
                          <w:b/>
                          <w:bCs/>
                          <w:sz w:val="28"/>
                          <w:szCs w:val="28"/>
                        </w:rPr>
                        <w:t>11 сентября 2013 года</w:t>
                      </w:r>
                    </w:p>
                    <w:p w:rsidR="00A40002" w:rsidRDefault="00A40002" w:rsidP="00D87EB7">
                      <w:pPr>
                        <w:pStyle w:val="3"/>
                        <w:shd w:val="clear" w:color="auto" w:fill="auto"/>
                        <w:spacing w:line="240" w:lineRule="auto"/>
                        <w:jc w:val="right"/>
                        <w:rPr>
                          <w:rStyle w:val="3Exact0"/>
                          <w:b/>
                          <w:bCs/>
                        </w:rPr>
                      </w:pPr>
                    </w:p>
                    <w:p w:rsidR="00015010" w:rsidRPr="00AF5898" w:rsidRDefault="0050137A" w:rsidP="001265AF">
                      <w:pPr>
                        <w:pStyle w:val="3"/>
                        <w:shd w:val="clear" w:color="auto" w:fill="auto"/>
                        <w:spacing w:line="240" w:lineRule="auto"/>
                        <w:jc w:val="right"/>
                        <w:rPr>
                          <w:rStyle w:val="3Exact0"/>
                          <w:b/>
                          <w:bCs/>
                        </w:rPr>
                      </w:pPr>
                      <w:r w:rsidRPr="00AF5898">
                        <w:rPr>
                          <w:rStyle w:val="3Exact0"/>
                          <w:b/>
                          <w:bCs/>
                        </w:rPr>
                        <w:t>Внесены изменения на Совете</w:t>
                      </w:r>
                      <w:r w:rsidR="00A40002" w:rsidRPr="00AF5898">
                        <w:rPr>
                          <w:rStyle w:val="3Exact0"/>
                          <w:b/>
                          <w:bCs/>
                        </w:rPr>
                        <w:t xml:space="preserve"> </w:t>
                      </w:r>
                      <w:r w:rsidR="001265AF">
                        <w:rPr>
                          <w:rStyle w:val="3Exact0"/>
                          <w:b/>
                          <w:bCs/>
                        </w:rPr>
                        <w:t>Федерации</w:t>
                      </w:r>
                      <w:bookmarkStart w:id="1" w:name="_GoBack"/>
                      <w:bookmarkEnd w:id="1"/>
                    </w:p>
                    <w:p w:rsidR="00A40002" w:rsidRPr="00AF5898" w:rsidRDefault="00A40002" w:rsidP="00D87EB7">
                      <w:pPr>
                        <w:pStyle w:val="3"/>
                        <w:shd w:val="clear" w:color="auto" w:fill="auto"/>
                        <w:spacing w:line="240" w:lineRule="auto"/>
                        <w:jc w:val="right"/>
                      </w:pPr>
                      <w:r w:rsidRPr="00AF5898">
                        <w:rPr>
                          <w:rStyle w:val="3Exact0"/>
                          <w:b/>
                          <w:bCs/>
                        </w:rPr>
                        <w:t>03 августа 2018 года</w:t>
                      </w:r>
                    </w:p>
                    <w:p w:rsidR="00D87EB7" w:rsidRPr="00AF5898" w:rsidRDefault="00D87EB7" w:rsidP="00D87EB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341630</wp:posOffset>
                </wp:positionV>
                <wp:extent cx="3282950" cy="2333625"/>
                <wp:effectExtent l="0" t="3175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070" w:rsidRDefault="00951070">
                            <w:pPr>
                              <w:pStyle w:val="a4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26.9pt;width:258.5pt;height:183.7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+mkrwIAALE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" filled="f" stroked="f">
                <v:textbox style="mso-fit-shape-to-text:t" inset="0,0,0,0">
                  <w:txbxContent>
                    <w:p w:rsidR="00951070" w:rsidRDefault="00951070">
                      <w:pPr>
                        <w:pStyle w:val="a4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2475230</wp:posOffset>
                </wp:positionH>
                <wp:positionV relativeFrom="paragraph">
                  <wp:posOffset>3824605</wp:posOffset>
                </wp:positionV>
                <wp:extent cx="1426210" cy="203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070" w:rsidRDefault="004D0D1F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320" w:lineRule="exact"/>
                            </w:pPr>
                            <w:bookmarkStart w:id="2" w:name="bookmark0"/>
                            <w:r>
                              <w:rPr>
                                <w:rStyle w:val="1Exact0"/>
                                <w:b/>
                                <w:bCs/>
                              </w:rPr>
                              <w:t>ПОЛОЖЕНИЕ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8" type="#_x0000_t202" style="position:absolute;margin-left:194.9pt;margin-top:301.15pt;width:112.3pt;height:1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" filled="f" stroked="f">
                <v:textbox style="mso-fit-shape-to-text:t" inset="0,0,0,0">
                  <w:txbxContent>
                    <w:p w:rsidR="00951070" w:rsidRDefault="004D0D1F">
                      <w:pPr>
                        <w:pStyle w:val="1"/>
                        <w:keepNext/>
                        <w:keepLines/>
                        <w:shd w:val="clear" w:color="auto" w:fill="auto"/>
                        <w:spacing w:line="320" w:lineRule="exact"/>
                      </w:pPr>
                      <w:bookmarkStart w:id="1" w:name="bookmark0"/>
                      <w:r>
                        <w:rPr>
                          <w:rStyle w:val="1Exact0"/>
                          <w:b/>
                          <w:bCs/>
                        </w:rPr>
                        <w:t>ПОЛОЖЕНИЕ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198120</wp:posOffset>
                </wp:positionH>
                <wp:positionV relativeFrom="paragraph">
                  <wp:posOffset>4226560</wp:posOffset>
                </wp:positionV>
                <wp:extent cx="5876290" cy="165100"/>
                <wp:effectExtent l="4445" t="1905" r="0" b="444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070" w:rsidRDefault="004D0D1F">
                            <w:pPr>
                              <w:pStyle w:val="3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«О Совете Всероссийской коллегии судей спорта лиц с поражением 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29" type="#_x0000_t202" style="position:absolute;margin-left:15.6pt;margin-top:332.8pt;width:462.7pt;height:13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0FQsA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" filled="f" stroked="f">
                <v:textbox style="mso-fit-shape-to-text:t" inset="0,0,0,0">
                  <w:txbxContent>
                    <w:p w:rsidR="00951070" w:rsidRDefault="004D0D1F">
                      <w:pPr>
                        <w:pStyle w:val="3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«О Совете Всероссийской коллегии судей спорта лиц с поражением ОДА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2767330</wp:posOffset>
                </wp:positionH>
                <wp:positionV relativeFrom="paragraph">
                  <wp:posOffset>8585200</wp:posOffset>
                </wp:positionV>
                <wp:extent cx="835025" cy="165100"/>
                <wp:effectExtent l="1905" t="0" r="127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070" w:rsidRDefault="004D0D1F">
                            <w:pPr>
                              <w:pStyle w:val="3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МОСКВА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30" type="#_x0000_t202" style="position:absolute;margin-left:217.9pt;margin-top:676pt;width:65.75pt;height:13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" filled="f" stroked="f">
                <v:textbox style="mso-fit-shape-to-text:t" inset="0,0,0,0">
                  <w:txbxContent>
                    <w:p w:rsidR="00951070" w:rsidRDefault="004D0D1F">
                      <w:pPr>
                        <w:pStyle w:val="3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МОСКВА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2993390</wp:posOffset>
                </wp:positionH>
                <wp:positionV relativeFrom="paragraph">
                  <wp:posOffset>8944610</wp:posOffset>
                </wp:positionV>
                <wp:extent cx="377825" cy="165100"/>
                <wp:effectExtent l="0" t="0" r="3810" b="127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070" w:rsidRDefault="001527BF">
                            <w:pPr>
                              <w:pStyle w:val="3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35.7pt;margin-top:704.3pt;width:29.75pt;height:13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03O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" filled="f" stroked="f">
                <v:textbox style="mso-fit-shape-to-text:t" inset="0,0,0,0">
                  <w:txbxContent>
                    <w:p w:rsidR="00951070" w:rsidRDefault="001527BF">
                      <w:pPr>
                        <w:pStyle w:val="3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360" w:lineRule="exact"/>
      </w:pPr>
    </w:p>
    <w:p w:rsidR="00951070" w:rsidRDefault="00951070">
      <w:pPr>
        <w:spacing w:line="664" w:lineRule="exact"/>
      </w:pPr>
    </w:p>
    <w:p w:rsidR="00951070" w:rsidRDefault="00951070">
      <w:pPr>
        <w:rPr>
          <w:sz w:val="2"/>
          <w:szCs w:val="2"/>
        </w:rPr>
        <w:sectPr w:rsidR="00951070">
          <w:type w:val="continuous"/>
          <w:pgSz w:w="11900" w:h="16840"/>
          <w:pgMar w:top="1087" w:right="1078" w:bottom="1087" w:left="1255" w:header="0" w:footer="3" w:gutter="0"/>
          <w:cols w:space="720"/>
          <w:noEndnote/>
          <w:docGrid w:linePitch="360"/>
        </w:sectPr>
      </w:pPr>
    </w:p>
    <w:p w:rsidR="00951070" w:rsidRDefault="004D0D1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510"/>
        </w:tabs>
        <w:spacing w:after="476" w:line="260" w:lineRule="exact"/>
        <w:ind w:left="3160"/>
      </w:pPr>
      <w:bookmarkStart w:id="3" w:name="bookmark1"/>
      <w:r>
        <w:rPr>
          <w:rStyle w:val="21"/>
          <w:b/>
          <w:bCs/>
        </w:rPr>
        <w:lastRenderedPageBreak/>
        <w:t>Общие положения</w:t>
      </w:r>
      <w:bookmarkEnd w:id="3"/>
    </w:p>
    <w:p w:rsidR="00951070" w:rsidRDefault="004D0D1F">
      <w:pPr>
        <w:pStyle w:val="23"/>
        <w:numPr>
          <w:ilvl w:val="1"/>
          <w:numId w:val="1"/>
        </w:numPr>
        <w:shd w:val="clear" w:color="auto" w:fill="auto"/>
        <w:tabs>
          <w:tab w:val="left" w:pos="694"/>
        </w:tabs>
        <w:spacing w:before="0"/>
        <w:ind w:left="740" w:hanging="740"/>
      </w:pPr>
      <w:r>
        <w:rPr>
          <w:rStyle w:val="24"/>
        </w:rPr>
        <w:t xml:space="preserve">Совет Всероссийской коллегии судей спорта лиц с поражением ОДА (далее </w:t>
      </w:r>
      <w:r>
        <w:t xml:space="preserve">- </w:t>
      </w:r>
      <w:r>
        <w:rPr>
          <w:rStyle w:val="24"/>
        </w:rPr>
        <w:t>Совет ВКС) является структурным подразделением Общероссийской общественной организации «Всероссийская федерация спорта лиц с поражением опорно-двигательного аппарата» (далее - Федерации ПОДА).</w:t>
      </w:r>
    </w:p>
    <w:p w:rsidR="00951070" w:rsidRDefault="004D0D1F">
      <w:pPr>
        <w:pStyle w:val="23"/>
        <w:numPr>
          <w:ilvl w:val="1"/>
          <w:numId w:val="1"/>
        </w:numPr>
        <w:shd w:val="clear" w:color="auto" w:fill="auto"/>
        <w:tabs>
          <w:tab w:val="left" w:pos="694"/>
        </w:tabs>
        <w:spacing w:before="0"/>
        <w:ind w:left="740" w:hanging="740"/>
      </w:pPr>
      <w:r>
        <w:rPr>
          <w:rStyle w:val="24"/>
        </w:rPr>
        <w:t>Совет ВКС подчиняется Совету Федерации ПОДА.</w:t>
      </w:r>
    </w:p>
    <w:p w:rsidR="00951070" w:rsidRDefault="004D0D1F">
      <w:pPr>
        <w:pStyle w:val="23"/>
        <w:numPr>
          <w:ilvl w:val="1"/>
          <w:numId w:val="1"/>
        </w:numPr>
        <w:shd w:val="clear" w:color="auto" w:fill="auto"/>
        <w:tabs>
          <w:tab w:val="left" w:pos="694"/>
        </w:tabs>
        <w:spacing w:before="0"/>
        <w:ind w:left="740" w:hanging="740"/>
      </w:pPr>
      <w:r>
        <w:rPr>
          <w:rStyle w:val="24"/>
        </w:rPr>
        <w:t>В своей деятельности Совет ВКС руководствуется действующим законодательством Российской Федерации, Уставом Федерации ПОДА, настоящим Положением, утвержденным Советом Федерации ПОДА, а также решениями Совета Федерации ПОДА и Президента Федерации ПОДА, принятыми в пределах их компетенции. Иные внутренние документы Федерации ПОДА, регламентирующие деятельность Совета ВКС, не должны противоречить настоящему Положению.</w:t>
      </w:r>
    </w:p>
    <w:p w:rsidR="00951070" w:rsidRDefault="004D0D1F">
      <w:pPr>
        <w:pStyle w:val="23"/>
        <w:numPr>
          <w:ilvl w:val="1"/>
          <w:numId w:val="1"/>
        </w:numPr>
        <w:shd w:val="clear" w:color="auto" w:fill="auto"/>
        <w:tabs>
          <w:tab w:val="left" w:pos="694"/>
        </w:tabs>
        <w:spacing w:before="0"/>
        <w:ind w:left="740" w:hanging="740"/>
      </w:pPr>
      <w:r>
        <w:rPr>
          <w:rStyle w:val="24"/>
        </w:rPr>
        <w:t>Изменения и дополнения в настоящее положение могут быть внесены Советом Федерации ПОДА по представлению Президента Федерации ПОДА.</w:t>
      </w:r>
    </w:p>
    <w:p w:rsidR="00951070" w:rsidRDefault="004D0D1F">
      <w:pPr>
        <w:pStyle w:val="23"/>
        <w:numPr>
          <w:ilvl w:val="1"/>
          <w:numId w:val="1"/>
        </w:numPr>
        <w:shd w:val="clear" w:color="auto" w:fill="auto"/>
        <w:tabs>
          <w:tab w:val="left" w:pos="694"/>
        </w:tabs>
        <w:spacing w:before="0" w:after="596"/>
        <w:ind w:left="740" w:hanging="740"/>
      </w:pPr>
      <w:r>
        <w:rPr>
          <w:rStyle w:val="24"/>
        </w:rPr>
        <w:t>В случае если в результате изменения законодательства Российской Федерации либо по иным основаниям отдельные положения настоящего Положения вступают с ним в противоречие, то настоящее Положение действует в части не противоречащей законодательству Российской Федерации.</w:t>
      </w:r>
    </w:p>
    <w:p w:rsidR="00951070" w:rsidRDefault="004D0D1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785"/>
        </w:tabs>
        <w:spacing w:after="481" w:line="260" w:lineRule="exact"/>
        <w:ind w:left="1420"/>
      </w:pPr>
      <w:bookmarkStart w:id="4" w:name="bookmark2"/>
      <w:r>
        <w:rPr>
          <w:rStyle w:val="21"/>
          <w:b/>
          <w:bCs/>
        </w:rPr>
        <w:t>Состав и порядок формирования Совета ВКС</w:t>
      </w:r>
      <w:bookmarkEnd w:id="4"/>
    </w:p>
    <w:p w:rsidR="00951070" w:rsidRDefault="004D0D1F">
      <w:pPr>
        <w:pStyle w:val="23"/>
        <w:numPr>
          <w:ilvl w:val="1"/>
          <w:numId w:val="1"/>
        </w:numPr>
        <w:shd w:val="clear" w:color="auto" w:fill="auto"/>
        <w:tabs>
          <w:tab w:val="left" w:pos="694"/>
        </w:tabs>
        <w:spacing w:before="0"/>
        <w:ind w:left="740" w:hanging="740"/>
      </w:pPr>
      <w:r>
        <w:rPr>
          <w:rStyle w:val="24"/>
        </w:rPr>
        <w:t>Сов</w:t>
      </w:r>
      <w:r w:rsidR="007C17BB">
        <w:rPr>
          <w:rStyle w:val="24"/>
        </w:rPr>
        <w:t>ет ВКС состоит из девятнадцати (19</w:t>
      </w:r>
      <w:r>
        <w:rPr>
          <w:rStyle w:val="24"/>
        </w:rPr>
        <w:t>) членов. Персональный состав Совета ВКС утверждается Советом Федерации ПОДА по представлению Президента Федерации ПОДА.</w:t>
      </w:r>
    </w:p>
    <w:p w:rsidR="00951070" w:rsidRDefault="004D0D1F">
      <w:pPr>
        <w:pStyle w:val="23"/>
        <w:numPr>
          <w:ilvl w:val="1"/>
          <w:numId w:val="1"/>
        </w:numPr>
        <w:shd w:val="clear" w:color="auto" w:fill="auto"/>
        <w:tabs>
          <w:tab w:val="left" w:pos="715"/>
        </w:tabs>
        <w:spacing w:before="0"/>
        <w:ind w:left="760"/>
      </w:pPr>
      <w:r>
        <w:rPr>
          <w:rStyle w:val="24"/>
        </w:rPr>
        <w:t xml:space="preserve">Председатель Совета ВКС утверждается Советом Федерации ПОДА из </w:t>
      </w:r>
      <w:r>
        <w:rPr>
          <w:rStyle w:val="24"/>
        </w:rPr>
        <w:lastRenderedPageBreak/>
        <w:t>числа утвержденных членов Совета ВКС по представлению Президента Федерации ПОДА.</w:t>
      </w:r>
    </w:p>
    <w:p w:rsidR="00951070" w:rsidRDefault="004D0D1F">
      <w:pPr>
        <w:pStyle w:val="23"/>
        <w:numPr>
          <w:ilvl w:val="1"/>
          <w:numId w:val="1"/>
        </w:numPr>
        <w:shd w:val="clear" w:color="auto" w:fill="auto"/>
        <w:tabs>
          <w:tab w:val="left" w:pos="715"/>
        </w:tabs>
        <w:spacing w:before="0"/>
        <w:ind w:left="760"/>
      </w:pPr>
      <w:r>
        <w:rPr>
          <w:rStyle w:val="24"/>
        </w:rPr>
        <w:t>Если иное не будет установлено Советом Федерации ПОДА, голосование осуществляется в отношении всего представленного списка единовременно (голосование списком).</w:t>
      </w:r>
    </w:p>
    <w:p w:rsidR="00951070" w:rsidRDefault="004D0D1F">
      <w:pPr>
        <w:pStyle w:val="23"/>
        <w:numPr>
          <w:ilvl w:val="1"/>
          <w:numId w:val="1"/>
        </w:numPr>
        <w:shd w:val="clear" w:color="auto" w:fill="auto"/>
        <w:tabs>
          <w:tab w:val="left" w:pos="715"/>
        </w:tabs>
        <w:spacing w:before="0"/>
        <w:ind w:left="760"/>
      </w:pPr>
      <w:r>
        <w:rPr>
          <w:rStyle w:val="24"/>
        </w:rPr>
        <w:t>Решение считается принятым, если за его принятие проголосовало более половины от общего числа членов Совета Федерации ПОДА, присутствовавших (принявших участие) в заседании Совета Федерации ПОДА, при наличии кворума.</w:t>
      </w:r>
    </w:p>
    <w:p w:rsidR="00951070" w:rsidRDefault="004D0D1F">
      <w:pPr>
        <w:pStyle w:val="23"/>
        <w:numPr>
          <w:ilvl w:val="1"/>
          <w:numId w:val="1"/>
        </w:numPr>
        <w:shd w:val="clear" w:color="auto" w:fill="auto"/>
        <w:tabs>
          <w:tab w:val="left" w:pos="715"/>
        </w:tabs>
        <w:spacing w:before="0"/>
        <w:ind w:left="760"/>
      </w:pPr>
      <w:r>
        <w:rPr>
          <w:rStyle w:val="24"/>
        </w:rPr>
        <w:t>Председатель и члены Совета ВКС избираются сроком на 4 года.</w:t>
      </w:r>
    </w:p>
    <w:p w:rsidR="00951070" w:rsidRDefault="004D0D1F">
      <w:pPr>
        <w:pStyle w:val="23"/>
        <w:numPr>
          <w:ilvl w:val="1"/>
          <w:numId w:val="1"/>
        </w:numPr>
        <w:shd w:val="clear" w:color="auto" w:fill="auto"/>
        <w:tabs>
          <w:tab w:val="left" w:pos="3682"/>
        </w:tabs>
        <w:spacing w:before="0"/>
        <w:ind w:left="760"/>
      </w:pPr>
      <w:r>
        <w:rPr>
          <w:rStyle w:val="24"/>
        </w:rPr>
        <w:t xml:space="preserve"> </w:t>
      </w:r>
      <w:proofErr w:type="gramStart"/>
      <w:r>
        <w:rPr>
          <w:rStyle w:val="24"/>
        </w:rPr>
        <w:t>Член Совета ВКС</w:t>
      </w:r>
      <w:r>
        <w:rPr>
          <w:rStyle w:val="24"/>
        </w:rPr>
        <w:tab/>
        <w:t>может быть выведен из его состава приказом Президента Федерации ПОДА вследствие ненадлежащего исполнения своих обязанностей (в том числе, отсутствия без уважительных причин более чем на 2 заседаниях Совета ВКС в течение 1 года) или по собственному желанию, подав соответствующее заявление на имя Президента Федерации ПОДА, а также по решению Совета Федерации ПОДА.</w:t>
      </w:r>
      <w:proofErr w:type="gramEnd"/>
    </w:p>
    <w:p w:rsidR="00951070" w:rsidRDefault="004D0D1F">
      <w:pPr>
        <w:pStyle w:val="23"/>
        <w:numPr>
          <w:ilvl w:val="1"/>
          <w:numId w:val="1"/>
        </w:numPr>
        <w:shd w:val="clear" w:color="auto" w:fill="auto"/>
        <w:tabs>
          <w:tab w:val="left" w:pos="715"/>
        </w:tabs>
        <w:spacing w:before="0"/>
        <w:ind w:left="760"/>
      </w:pPr>
      <w:r>
        <w:rPr>
          <w:rStyle w:val="24"/>
        </w:rPr>
        <w:t>Для осуществления организационно-технических функций Председателем Совета ВКС назначается Заместитель председателя - ответственный секретарь Совета ВКС, из числа членов Совета ВКС, имеющий право голоса при принятии решений.</w:t>
      </w:r>
    </w:p>
    <w:p w:rsidR="00951070" w:rsidRDefault="004D0D1F">
      <w:pPr>
        <w:pStyle w:val="23"/>
        <w:numPr>
          <w:ilvl w:val="1"/>
          <w:numId w:val="1"/>
        </w:numPr>
        <w:shd w:val="clear" w:color="auto" w:fill="auto"/>
        <w:tabs>
          <w:tab w:val="left" w:pos="715"/>
        </w:tabs>
        <w:spacing w:before="0"/>
        <w:ind w:left="760"/>
      </w:pPr>
      <w:r>
        <w:rPr>
          <w:rStyle w:val="24"/>
        </w:rPr>
        <w:t>Совет ВКС самостоятельно определяет свою внутреннюю структуру, включая принятие решение о создании комитетов, подкомитетов, комиссий и прочее по отдельным направлениям своей деятельности.</w:t>
      </w:r>
    </w:p>
    <w:p w:rsidR="00951070" w:rsidRDefault="004D0D1F">
      <w:pPr>
        <w:pStyle w:val="23"/>
        <w:numPr>
          <w:ilvl w:val="1"/>
          <w:numId w:val="1"/>
        </w:numPr>
        <w:shd w:val="clear" w:color="auto" w:fill="auto"/>
        <w:tabs>
          <w:tab w:val="left" w:pos="715"/>
        </w:tabs>
        <w:spacing w:before="0"/>
        <w:ind w:left="760"/>
      </w:pPr>
      <w:r>
        <w:rPr>
          <w:rStyle w:val="24"/>
        </w:rPr>
        <w:t>Председатель Совета ВКС:</w:t>
      </w:r>
    </w:p>
    <w:p w:rsidR="00951070" w:rsidRDefault="004D0D1F">
      <w:pPr>
        <w:pStyle w:val="23"/>
        <w:numPr>
          <w:ilvl w:val="2"/>
          <w:numId w:val="1"/>
        </w:numPr>
        <w:shd w:val="clear" w:color="auto" w:fill="auto"/>
        <w:tabs>
          <w:tab w:val="left" w:pos="1129"/>
        </w:tabs>
        <w:spacing w:before="0"/>
        <w:ind w:left="380" w:firstLine="0"/>
      </w:pPr>
      <w:r>
        <w:rPr>
          <w:rStyle w:val="24"/>
        </w:rPr>
        <w:t>Организует работу Совета ВКС.</w:t>
      </w:r>
    </w:p>
    <w:p w:rsidR="00951070" w:rsidRDefault="004D0D1F">
      <w:pPr>
        <w:pStyle w:val="23"/>
        <w:numPr>
          <w:ilvl w:val="2"/>
          <w:numId w:val="1"/>
        </w:numPr>
        <w:shd w:val="clear" w:color="auto" w:fill="auto"/>
        <w:tabs>
          <w:tab w:val="left" w:pos="1129"/>
        </w:tabs>
        <w:spacing w:before="0"/>
        <w:ind w:left="380" w:firstLine="0"/>
      </w:pPr>
      <w:r>
        <w:rPr>
          <w:rStyle w:val="24"/>
        </w:rPr>
        <w:t>Созывает заседания Совета ВКС и председательствует на них.</w:t>
      </w:r>
    </w:p>
    <w:p w:rsidR="00951070" w:rsidRDefault="004D0D1F">
      <w:pPr>
        <w:pStyle w:val="23"/>
        <w:numPr>
          <w:ilvl w:val="2"/>
          <w:numId w:val="1"/>
        </w:numPr>
        <w:shd w:val="clear" w:color="auto" w:fill="auto"/>
        <w:tabs>
          <w:tab w:val="left" w:pos="1129"/>
        </w:tabs>
        <w:spacing w:before="0"/>
        <w:ind w:left="380" w:firstLine="0"/>
      </w:pPr>
      <w:r>
        <w:rPr>
          <w:rStyle w:val="24"/>
        </w:rPr>
        <w:t>Утверждает повестку дня, дату, время и место проведения</w:t>
      </w:r>
    </w:p>
    <w:p w:rsidR="00951070" w:rsidRDefault="004D0D1F">
      <w:pPr>
        <w:pStyle w:val="23"/>
        <w:shd w:val="clear" w:color="auto" w:fill="auto"/>
        <w:spacing w:before="0" w:line="280" w:lineRule="exact"/>
        <w:ind w:left="1100" w:firstLine="0"/>
        <w:jc w:val="left"/>
      </w:pPr>
      <w:r>
        <w:rPr>
          <w:rStyle w:val="24"/>
        </w:rPr>
        <w:t>заседания.</w:t>
      </w:r>
    </w:p>
    <w:p w:rsidR="00951070" w:rsidRDefault="004D0D1F">
      <w:pPr>
        <w:pStyle w:val="23"/>
        <w:numPr>
          <w:ilvl w:val="2"/>
          <w:numId w:val="1"/>
        </w:numPr>
        <w:shd w:val="clear" w:color="auto" w:fill="auto"/>
        <w:tabs>
          <w:tab w:val="left" w:pos="1186"/>
        </w:tabs>
        <w:spacing w:before="0" w:line="485" w:lineRule="exact"/>
        <w:ind w:left="1100" w:hanging="700"/>
      </w:pPr>
      <w:r>
        <w:rPr>
          <w:rStyle w:val="24"/>
        </w:rPr>
        <w:t xml:space="preserve">Распределяет обязанности между членами Совета ВКС и дает им </w:t>
      </w:r>
      <w:r>
        <w:rPr>
          <w:rStyle w:val="24"/>
        </w:rPr>
        <w:lastRenderedPageBreak/>
        <w:t>поручения.</w:t>
      </w:r>
    </w:p>
    <w:p w:rsidR="00951070" w:rsidRDefault="004D0D1F">
      <w:pPr>
        <w:pStyle w:val="23"/>
        <w:numPr>
          <w:ilvl w:val="2"/>
          <w:numId w:val="1"/>
        </w:numPr>
        <w:shd w:val="clear" w:color="auto" w:fill="auto"/>
        <w:tabs>
          <w:tab w:val="left" w:pos="1191"/>
        </w:tabs>
        <w:spacing w:before="0" w:line="485" w:lineRule="exact"/>
        <w:ind w:left="1100" w:hanging="700"/>
      </w:pPr>
      <w:r>
        <w:rPr>
          <w:rStyle w:val="24"/>
        </w:rPr>
        <w:t>Формирует из числа привлеченных специалистов рабочие группы.</w:t>
      </w:r>
    </w:p>
    <w:p w:rsidR="00951070" w:rsidRDefault="004D0D1F">
      <w:pPr>
        <w:pStyle w:val="23"/>
        <w:numPr>
          <w:ilvl w:val="2"/>
          <w:numId w:val="1"/>
        </w:numPr>
        <w:shd w:val="clear" w:color="auto" w:fill="auto"/>
        <w:tabs>
          <w:tab w:val="left" w:pos="1191"/>
        </w:tabs>
        <w:spacing w:before="0" w:line="485" w:lineRule="exact"/>
        <w:ind w:left="1100" w:hanging="700"/>
      </w:pPr>
      <w:r>
        <w:rPr>
          <w:rStyle w:val="24"/>
        </w:rPr>
        <w:t>Утверждает планы работы Совета ВКС, подписывает документы, исходящие от имени Совета ВКС.</w:t>
      </w:r>
    </w:p>
    <w:p w:rsidR="00951070" w:rsidRDefault="004D0D1F">
      <w:pPr>
        <w:pStyle w:val="23"/>
        <w:numPr>
          <w:ilvl w:val="2"/>
          <w:numId w:val="1"/>
        </w:numPr>
        <w:shd w:val="clear" w:color="auto" w:fill="auto"/>
        <w:tabs>
          <w:tab w:val="left" w:pos="1191"/>
        </w:tabs>
        <w:spacing w:before="0" w:line="485" w:lineRule="exact"/>
        <w:ind w:left="1100" w:hanging="700"/>
      </w:pPr>
      <w:r>
        <w:rPr>
          <w:rStyle w:val="24"/>
        </w:rPr>
        <w:t>Организует ведение протокола заседания Совета ВКС.</w:t>
      </w:r>
    </w:p>
    <w:p w:rsidR="00951070" w:rsidRDefault="004D0D1F">
      <w:pPr>
        <w:pStyle w:val="23"/>
        <w:numPr>
          <w:ilvl w:val="2"/>
          <w:numId w:val="1"/>
        </w:numPr>
        <w:shd w:val="clear" w:color="auto" w:fill="auto"/>
        <w:tabs>
          <w:tab w:val="left" w:pos="1191"/>
        </w:tabs>
        <w:spacing w:before="0" w:line="485" w:lineRule="exact"/>
        <w:ind w:left="1100" w:hanging="700"/>
      </w:pPr>
      <w:proofErr w:type="gramStart"/>
      <w:r>
        <w:rPr>
          <w:rStyle w:val="24"/>
        </w:rPr>
        <w:t>Отчитывается о</w:t>
      </w:r>
      <w:proofErr w:type="gramEnd"/>
      <w:r>
        <w:rPr>
          <w:rStyle w:val="24"/>
        </w:rPr>
        <w:t xml:space="preserve"> проделанной работе Совета ВКС перед Советом Федерации ПОДА.</w:t>
      </w:r>
    </w:p>
    <w:p w:rsidR="00951070" w:rsidRDefault="004D0D1F">
      <w:pPr>
        <w:pStyle w:val="23"/>
        <w:numPr>
          <w:ilvl w:val="2"/>
          <w:numId w:val="1"/>
        </w:numPr>
        <w:shd w:val="clear" w:color="auto" w:fill="auto"/>
        <w:tabs>
          <w:tab w:val="left" w:pos="1191"/>
        </w:tabs>
        <w:spacing w:before="0" w:after="600" w:line="485" w:lineRule="exact"/>
        <w:ind w:left="1100" w:hanging="700"/>
      </w:pPr>
      <w:r>
        <w:rPr>
          <w:rStyle w:val="24"/>
        </w:rPr>
        <w:t>Осуществляет иные полномочия в соответствии с настоящим Положением.</w:t>
      </w:r>
    </w:p>
    <w:p w:rsidR="00951070" w:rsidRDefault="004D0D1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703"/>
        </w:tabs>
        <w:spacing w:after="481" w:line="260" w:lineRule="exact"/>
        <w:ind w:left="1320"/>
      </w:pPr>
      <w:bookmarkStart w:id="5" w:name="bookmark3"/>
      <w:r>
        <w:rPr>
          <w:rStyle w:val="21"/>
          <w:b/>
          <w:bCs/>
        </w:rPr>
        <w:t>Цели, задачи и основные функции Совета ВКС</w:t>
      </w:r>
      <w:bookmarkEnd w:id="5"/>
    </w:p>
    <w:p w:rsidR="00951070" w:rsidRDefault="004D0D1F">
      <w:pPr>
        <w:pStyle w:val="23"/>
        <w:numPr>
          <w:ilvl w:val="1"/>
          <w:numId w:val="1"/>
        </w:numPr>
        <w:shd w:val="clear" w:color="auto" w:fill="auto"/>
        <w:tabs>
          <w:tab w:val="left" w:pos="710"/>
        </w:tabs>
        <w:spacing w:before="0"/>
        <w:ind w:firstLine="0"/>
      </w:pPr>
      <w:r>
        <w:rPr>
          <w:rStyle w:val="24"/>
        </w:rPr>
        <w:t>Целью создания Совета ВКС является:</w:t>
      </w:r>
    </w:p>
    <w:p w:rsidR="00951070" w:rsidRDefault="004D0D1F">
      <w:pPr>
        <w:pStyle w:val="23"/>
        <w:numPr>
          <w:ilvl w:val="2"/>
          <w:numId w:val="1"/>
        </w:numPr>
        <w:shd w:val="clear" w:color="auto" w:fill="auto"/>
        <w:tabs>
          <w:tab w:val="left" w:pos="1186"/>
        </w:tabs>
        <w:spacing w:before="0"/>
        <w:ind w:left="1100" w:hanging="700"/>
      </w:pPr>
      <w:r>
        <w:rPr>
          <w:rStyle w:val="24"/>
        </w:rPr>
        <w:t>Координация деятельности судей по спорту лиц с поражением ОДА и единообразия судейства соревнований на территории Российской Федерации, а также соответствия требований к их судейству, определяемых международными правилами.</w:t>
      </w:r>
    </w:p>
    <w:p w:rsidR="00951070" w:rsidRDefault="004D0D1F">
      <w:pPr>
        <w:pStyle w:val="23"/>
        <w:numPr>
          <w:ilvl w:val="2"/>
          <w:numId w:val="1"/>
        </w:numPr>
        <w:shd w:val="clear" w:color="auto" w:fill="auto"/>
        <w:tabs>
          <w:tab w:val="left" w:pos="1186"/>
        </w:tabs>
        <w:spacing w:before="0"/>
        <w:ind w:left="1100" w:hanging="700"/>
      </w:pPr>
      <w:r>
        <w:rPr>
          <w:rStyle w:val="24"/>
        </w:rPr>
        <w:t>Обеспечение судьями условий для судейства различных соревнований на высоком профессиональном уровне.</w:t>
      </w:r>
    </w:p>
    <w:p w:rsidR="00951070" w:rsidRDefault="004D0D1F">
      <w:pPr>
        <w:pStyle w:val="23"/>
        <w:numPr>
          <w:ilvl w:val="2"/>
          <w:numId w:val="1"/>
        </w:numPr>
        <w:shd w:val="clear" w:color="auto" w:fill="auto"/>
        <w:tabs>
          <w:tab w:val="left" w:pos="1186"/>
        </w:tabs>
        <w:spacing w:before="0"/>
        <w:ind w:left="1100" w:hanging="700"/>
      </w:pPr>
      <w:r>
        <w:rPr>
          <w:rStyle w:val="24"/>
        </w:rPr>
        <w:t>Защита законных прав и интересов судьей, связанных с их судейской деятельностью, оказание помощи в обеспечении их правовой и социальной защиты.</w:t>
      </w:r>
    </w:p>
    <w:p w:rsidR="00951070" w:rsidRDefault="004D0D1F">
      <w:pPr>
        <w:pStyle w:val="23"/>
        <w:numPr>
          <w:ilvl w:val="1"/>
          <w:numId w:val="1"/>
        </w:numPr>
        <w:shd w:val="clear" w:color="auto" w:fill="auto"/>
        <w:tabs>
          <w:tab w:val="left" w:pos="710"/>
        </w:tabs>
        <w:spacing w:before="0"/>
        <w:ind w:firstLine="0"/>
      </w:pPr>
      <w:r>
        <w:rPr>
          <w:rStyle w:val="24"/>
        </w:rPr>
        <w:t>Основные задачи Совета ВКС:</w:t>
      </w:r>
    </w:p>
    <w:p w:rsidR="00951070" w:rsidRDefault="004D0D1F">
      <w:pPr>
        <w:pStyle w:val="23"/>
        <w:numPr>
          <w:ilvl w:val="2"/>
          <w:numId w:val="1"/>
        </w:numPr>
        <w:shd w:val="clear" w:color="auto" w:fill="auto"/>
        <w:tabs>
          <w:tab w:val="left" w:pos="1186"/>
        </w:tabs>
        <w:spacing w:before="0"/>
        <w:ind w:left="1100" w:hanging="700"/>
      </w:pPr>
      <w:r>
        <w:rPr>
          <w:rStyle w:val="24"/>
        </w:rPr>
        <w:t xml:space="preserve">Контроль </w:t>
      </w:r>
      <w:proofErr w:type="gramStart"/>
      <w:r>
        <w:rPr>
          <w:rStyle w:val="24"/>
        </w:rPr>
        <w:t>за исполнением необходимых организационных мероприятий для проведения соревнований различного уровня по спорту лиц с поражением ОДА на территории</w:t>
      </w:r>
      <w:proofErr w:type="gramEnd"/>
      <w:r>
        <w:rPr>
          <w:rStyle w:val="24"/>
        </w:rPr>
        <w:t xml:space="preserve"> Российской Федерации.</w:t>
      </w:r>
    </w:p>
    <w:p w:rsidR="00951070" w:rsidRDefault="004D0D1F">
      <w:pPr>
        <w:pStyle w:val="23"/>
        <w:numPr>
          <w:ilvl w:val="2"/>
          <w:numId w:val="1"/>
        </w:numPr>
        <w:shd w:val="clear" w:color="auto" w:fill="auto"/>
        <w:tabs>
          <w:tab w:val="left" w:pos="1144"/>
        </w:tabs>
        <w:spacing w:before="0"/>
        <w:ind w:left="1100" w:hanging="720"/>
      </w:pPr>
      <w:r>
        <w:rPr>
          <w:rStyle w:val="24"/>
        </w:rPr>
        <w:t xml:space="preserve">Объединение </w:t>
      </w:r>
      <w:proofErr w:type="gramStart"/>
      <w:r>
        <w:rPr>
          <w:rStyle w:val="24"/>
        </w:rPr>
        <w:t>усилий Коллегий судей субъектов Российской Федерации</w:t>
      </w:r>
      <w:proofErr w:type="gramEnd"/>
      <w:r>
        <w:rPr>
          <w:rStyle w:val="24"/>
        </w:rPr>
        <w:t xml:space="preserve"> в повышении качества судейства соревнований различного уровня по спорту лиц с поражением ОДА.</w:t>
      </w:r>
    </w:p>
    <w:p w:rsidR="00951070" w:rsidRDefault="004D0D1F">
      <w:pPr>
        <w:pStyle w:val="23"/>
        <w:numPr>
          <w:ilvl w:val="2"/>
          <w:numId w:val="1"/>
        </w:numPr>
        <w:shd w:val="clear" w:color="auto" w:fill="auto"/>
        <w:tabs>
          <w:tab w:val="left" w:pos="1144"/>
        </w:tabs>
        <w:spacing w:before="0"/>
        <w:ind w:left="1100" w:hanging="720"/>
      </w:pPr>
      <w:r>
        <w:rPr>
          <w:rStyle w:val="24"/>
        </w:rPr>
        <w:lastRenderedPageBreak/>
        <w:t>Создание базы данных судей Российской Федерации международной, всероссийской и первой категорий.</w:t>
      </w:r>
    </w:p>
    <w:p w:rsidR="00951070" w:rsidRDefault="004D0D1F">
      <w:pPr>
        <w:pStyle w:val="23"/>
        <w:numPr>
          <w:ilvl w:val="2"/>
          <w:numId w:val="1"/>
        </w:numPr>
        <w:shd w:val="clear" w:color="auto" w:fill="auto"/>
        <w:tabs>
          <w:tab w:val="left" w:pos="1144"/>
        </w:tabs>
        <w:spacing w:before="0"/>
        <w:ind w:left="1100" w:hanging="720"/>
      </w:pPr>
      <w:r>
        <w:rPr>
          <w:rStyle w:val="24"/>
        </w:rPr>
        <w:t>Совершенствование организационных основ подготовки соревнований различного уровня по спорту лиц с поражением ОДА на территории Российской Федерации.</w:t>
      </w:r>
    </w:p>
    <w:p w:rsidR="00951070" w:rsidRDefault="004D0D1F">
      <w:pPr>
        <w:pStyle w:val="23"/>
        <w:numPr>
          <w:ilvl w:val="2"/>
          <w:numId w:val="1"/>
        </w:numPr>
        <w:shd w:val="clear" w:color="auto" w:fill="auto"/>
        <w:tabs>
          <w:tab w:val="left" w:pos="1144"/>
        </w:tabs>
        <w:spacing w:before="0"/>
        <w:ind w:left="1100" w:hanging="720"/>
      </w:pPr>
      <w:r>
        <w:rPr>
          <w:rStyle w:val="24"/>
        </w:rPr>
        <w:t>Организация подготовки и переподготовки судей по спорту лиц с поражением ОДА.</w:t>
      </w:r>
    </w:p>
    <w:p w:rsidR="00951070" w:rsidRDefault="004D0D1F">
      <w:pPr>
        <w:pStyle w:val="23"/>
        <w:numPr>
          <w:ilvl w:val="2"/>
          <w:numId w:val="1"/>
        </w:numPr>
        <w:shd w:val="clear" w:color="auto" w:fill="auto"/>
        <w:tabs>
          <w:tab w:val="left" w:pos="1144"/>
        </w:tabs>
        <w:spacing w:before="0"/>
        <w:ind w:left="1100" w:hanging="720"/>
      </w:pPr>
      <w:r>
        <w:rPr>
          <w:rStyle w:val="24"/>
        </w:rPr>
        <w:t>Организация методической и учебно-консультационной работы в области судейства соревнований по спорту лиц с поражением ОДА.</w:t>
      </w:r>
    </w:p>
    <w:p w:rsidR="00951070" w:rsidRDefault="004D0D1F">
      <w:pPr>
        <w:pStyle w:val="23"/>
        <w:numPr>
          <w:ilvl w:val="2"/>
          <w:numId w:val="1"/>
        </w:numPr>
        <w:shd w:val="clear" w:color="auto" w:fill="auto"/>
        <w:tabs>
          <w:tab w:val="left" w:pos="1144"/>
        </w:tabs>
        <w:spacing w:before="0"/>
        <w:ind w:left="1100" w:hanging="720"/>
      </w:pPr>
      <w:r>
        <w:rPr>
          <w:rStyle w:val="24"/>
        </w:rPr>
        <w:t>Осуществление контактов с зарубежными организациями и специалистами через Совет ВКС.</w:t>
      </w:r>
    </w:p>
    <w:p w:rsidR="00951070" w:rsidRDefault="004D0D1F">
      <w:pPr>
        <w:pStyle w:val="23"/>
        <w:shd w:val="clear" w:color="auto" w:fill="auto"/>
        <w:spacing w:before="0"/>
        <w:ind w:firstLine="0"/>
        <w:jc w:val="left"/>
      </w:pPr>
      <w:r>
        <w:rPr>
          <w:rStyle w:val="24"/>
        </w:rPr>
        <w:t>3.3. В соответствии с целями и задачами своей деятельности Совет ВКС:</w:t>
      </w:r>
    </w:p>
    <w:p w:rsidR="00951070" w:rsidRDefault="004D0D1F">
      <w:pPr>
        <w:pStyle w:val="23"/>
        <w:numPr>
          <w:ilvl w:val="0"/>
          <w:numId w:val="2"/>
        </w:numPr>
        <w:shd w:val="clear" w:color="auto" w:fill="auto"/>
        <w:tabs>
          <w:tab w:val="left" w:pos="1144"/>
        </w:tabs>
        <w:spacing w:before="0"/>
        <w:ind w:left="1100" w:hanging="720"/>
      </w:pPr>
      <w:r>
        <w:rPr>
          <w:rStyle w:val="24"/>
        </w:rPr>
        <w:t>Организовывает и проводит мероприятия по повышению квалификации судей различной судейской категории.</w:t>
      </w:r>
    </w:p>
    <w:p w:rsidR="00951070" w:rsidRDefault="004D0D1F">
      <w:pPr>
        <w:pStyle w:val="23"/>
        <w:numPr>
          <w:ilvl w:val="0"/>
          <w:numId w:val="2"/>
        </w:numPr>
        <w:shd w:val="clear" w:color="auto" w:fill="auto"/>
        <w:tabs>
          <w:tab w:val="left" w:pos="1144"/>
        </w:tabs>
        <w:spacing w:before="0"/>
        <w:ind w:left="1100" w:hanging="720"/>
      </w:pPr>
      <w:r>
        <w:rPr>
          <w:rStyle w:val="24"/>
        </w:rPr>
        <w:t>Определяет и утверждает ответственных лиц из числа судей международной, всероссийской и первой категории для проведения мероприятий по повышению квалификации судей различной судейской категории.</w:t>
      </w:r>
    </w:p>
    <w:p w:rsidR="00951070" w:rsidRDefault="004D0D1F">
      <w:pPr>
        <w:pStyle w:val="23"/>
        <w:numPr>
          <w:ilvl w:val="0"/>
          <w:numId w:val="2"/>
        </w:numPr>
        <w:shd w:val="clear" w:color="auto" w:fill="auto"/>
        <w:tabs>
          <w:tab w:val="left" w:pos="1144"/>
        </w:tabs>
        <w:spacing w:before="0"/>
        <w:ind w:left="1100" w:hanging="720"/>
      </w:pPr>
      <w:r>
        <w:rPr>
          <w:rStyle w:val="24"/>
        </w:rPr>
        <w:t>Формирует и утверждает на Совете Федерации ПОДА Главные судейские коллегии (далее - ГСК) на Всероссийские соревнования, внесенные в Единый календарный план соревнований.</w:t>
      </w:r>
    </w:p>
    <w:p w:rsidR="00951070" w:rsidRDefault="004D0D1F">
      <w:pPr>
        <w:pStyle w:val="23"/>
        <w:numPr>
          <w:ilvl w:val="0"/>
          <w:numId w:val="2"/>
        </w:numPr>
        <w:shd w:val="clear" w:color="auto" w:fill="auto"/>
        <w:tabs>
          <w:tab w:val="left" w:pos="1144"/>
        </w:tabs>
        <w:spacing w:before="0"/>
        <w:ind w:left="1100" w:hanging="720"/>
      </w:pPr>
      <w:r>
        <w:rPr>
          <w:rStyle w:val="24"/>
        </w:rPr>
        <w:t>Ведет учет спортивной судейской деятельности судей, международной, всероссийской и первой категории.</w:t>
      </w:r>
    </w:p>
    <w:p w:rsidR="00951070" w:rsidRDefault="004D0D1F">
      <w:pPr>
        <w:pStyle w:val="23"/>
        <w:numPr>
          <w:ilvl w:val="0"/>
          <w:numId w:val="2"/>
        </w:numPr>
        <w:shd w:val="clear" w:color="auto" w:fill="auto"/>
        <w:tabs>
          <w:tab w:val="left" w:pos="1144"/>
        </w:tabs>
        <w:spacing w:before="0"/>
        <w:ind w:left="1100" w:hanging="720"/>
      </w:pPr>
      <w:r>
        <w:rPr>
          <w:rStyle w:val="24"/>
        </w:rPr>
        <w:t>Разрабатывает и утверждает сроки, условия и содержание программы переаттестации судей всероссийской категории.</w:t>
      </w:r>
    </w:p>
    <w:p w:rsidR="00951070" w:rsidRDefault="004D0D1F">
      <w:pPr>
        <w:pStyle w:val="23"/>
        <w:numPr>
          <w:ilvl w:val="0"/>
          <w:numId w:val="2"/>
        </w:numPr>
        <w:shd w:val="clear" w:color="auto" w:fill="auto"/>
        <w:tabs>
          <w:tab w:val="left" w:pos="1144"/>
        </w:tabs>
        <w:spacing w:before="0"/>
        <w:ind w:left="1100" w:hanging="720"/>
      </w:pPr>
      <w:r>
        <w:rPr>
          <w:rStyle w:val="24"/>
        </w:rPr>
        <w:t>Определяет условия представительства спортивных судей от субъектов Российской Федерации на Чемпионатах, Первенствах</w:t>
      </w:r>
    </w:p>
    <w:p w:rsidR="00951070" w:rsidRDefault="004D0D1F">
      <w:pPr>
        <w:pStyle w:val="23"/>
        <w:shd w:val="clear" w:color="auto" w:fill="auto"/>
        <w:spacing w:before="0"/>
        <w:ind w:left="1120" w:firstLine="0"/>
      </w:pPr>
      <w:r>
        <w:rPr>
          <w:rStyle w:val="24"/>
        </w:rPr>
        <w:t>России, розыгрышах Кубка России, и Всероссийских соревнованиях.</w:t>
      </w:r>
    </w:p>
    <w:p w:rsidR="00951070" w:rsidRDefault="004D0D1F">
      <w:pPr>
        <w:pStyle w:val="23"/>
        <w:numPr>
          <w:ilvl w:val="0"/>
          <w:numId w:val="2"/>
        </w:numPr>
        <w:shd w:val="clear" w:color="auto" w:fill="auto"/>
        <w:tabs>
          <w:tab w:val="left" w:pos="1160"/>
        </w:tabs>
        <w:spacing w:before="0"/>
        <w:ind w:left="1120" w:hanging="700"/>
      </w:pPr>
      <w:r>
        <w:rPr>
          <w:rStyle w:val="24"/>
        </w:rPr>
        <w:t xml:space="preserve">По окончании Чемпионатов, Первенств России, розыгрышей Кубка </w:t>
      </w:r>
      <w:r>
        <w:rPr>
          <w:rStyle w:val="24"/>
        </w:rPr>
        <w:lastRenderedPageBreak/>
        <w:t>России и других Всероссийских соревнований дает оценку работы ГСК и судей, разбирает допущенные ошибки, дает рекомендации.</w:t>
      </w:r>
    </w:p>
    <w:p w:rsidR="00951070" w:rsidRDefault="004D0D1F">
      <w:pPr>
        <w:pStyle w:val="23"/>
        <w:numPr>
          <w:ilvl w:val="0"/>
          <w:numId w:val="2"/>
        </w:numPr>
        <w:shd w:val="clear" w:color="auto" w:fill="auto"/>
        <w:tabs>
          <w:tab w:val="left" w:pos="1160"/>
        </w:tabs>
        <w:spacing w:before="0"/>
        <w:ind w:left="1120" w:hanging="700"/>
      </w:pPr>
      <w:r>
        <w:rPr>
          <w:rStyle w:val="24"/>
        </w:rPr>
        <w:t>Контролирует соответствие выполнения работы судьями на соревнованиях тем дисциплинам вида спорта «Спорт лиц с поражением ОДА», в которых им была присвоена судейская категория.</w:t>
      </w:r>
    </w:p>
    <w:p w:rsidR="00951070" w:rsidRDefault="004D0D1F">
      <w:pPr>
        <w:pStyle w:val="23"/>
        <w:numPr>
          <w:ilvl w:val="0"/>
          <w:numId w:val="2"/>
        </w:numPr>
        <w:shd w:val="clear" w:color="auto" w:fill="auto"/>
        <w:tabs>
          <w:tab w:val="left" w:pos="1160"/>
        </w:tabs>
        <w:spacing w:before="0"/>
        <w:ind w:left="1120" w:hanging="700"/>
      </w:pPr>
      <w:r>
        <w:rPr>
          <w:rStyle w:val="24"/>
        </w:rPr>
        <w:t>Разрабатывает условия для представления судей всероссийской категории на звание судьи «Международной категории».</w:t>
      </w:r>
    </w:p>
    <w:p w:rsidR="00951070" w:rsidRDefault="004D0D1F">
      <w:pPr>
        <w:pStyle w:val="23"/>
        <w:numPr>
          <w:ilvl w:val="0"/>
          <w:numId w:val="2"/>
        </w:numPr>
        <w:shd w:val="clear" w:color="auto" w:fill="auto"/>
        <w:tabs>
          <w:tab w:val="left" w:pos="1447"/>
        </w:tabs>
        <w:spacing w:before="0"/>
        <w:ind w:left="1120" w:hanging="700"/>
      </w:pPr>
      <w:r>
        <w:rPr>
          <w:rStyle w:val="24"/>
        </w:rPr>
        <w:t>Рассматривает вопросы поощрения или вынесения взысканий судьям, направляет ходатайства по данным вопросам на Совет Федерации ПОДА для согласования.</w:t>
      </w:r>
    </w:p>
    <w:p w:rsidR="00951070" w:rsidRDefault="004D0D1F">
      <w:pPr>
        <w:pStyle w:val="23"/>
        <w:numPr>
          <w:ilvl w:val="0"/>
          <w:numId w:val="2"/>
        </w:numPr>
        <w:shd w:val="clear" w:color="auto" w:fill="auto"/>
        <w:tabs>
          <w:tab w:val="left" w:pos="1447"/>
        </w:tabs>
        <w:spacing w:before="0"/>
        <w:ind w:left="1120" w:hanging="700"/>
      </w:pPr>
      <w:r>
        <w:rPr>
          <w:rStyle w:val="24"/>
        </w:rPr>
        <w:t>Рассматривает кандидатуры и направляет ходатайства на Совет Федерации ПОДА для согласования присвоения званий «Почетный спортивный судья».</w:t>
      </w:r>
    </w:p>
    <w:p w:rsidR="00951070" w:rsidRDefault="004D0D1F">
      <w:pPr>
        <w:pStyle w:val="23"/>
        <w:numPr>
          <w:ilvl w:val="0"/>
          <w:numId w:val="2"/>
        </w:numPr>
        <w:shd w:val="clear" w:color="auto" w:fill="auto"/>
        <w:tabs>
          <w:tab w:val="left" w:pos="1447"/>
        </w:tabs>
        <w:spacing w:before="0" w:after="596"/>
        <w:ind w:left="1120" w:hanging="700"/>
      </w:pPr>
      <w:r>
        <w:rPr>
          <w:rStyle w:val="24"/>
        </w:rPr>
        <w:t>Осуществляет решение других вопросов в пределах своей компетенции.</w:t>
      </w:r>
    </w:p>
    <w:p w:rsidR="00951070" w:rsidRDefault="004D0D1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165"/>
        </w:tabs>
        <w:spacing w:after="477" w:line="260" w:lineRule="exact"/>
        <w:ind w:left="1800"/>
      </w:pPr>
      <w:bookmarkStart w:id="6" w:name="bookmark4"/>
      <w:r>
        <w:rPr>
          <w:rStyle w:val="21"/>
          <w:b/>
          <w:bCs/>
        </w:rPr>
        <w:t>Организация деятельности Совета ВКС</w:t>
      </w:r>
      <w:bookmarkEnd w:id="6"/>
    </w:p>
    <w:p w:rsidR="00951070" w:rsidRDefault="004D0D1F">
      <w:pPr>
        <w:pStyle w:val="23"/>
        <w:numPr>
          <w:ilvl w:val="1"/>
          <w:numId w:val="1"/>
        </w:numPr>
        <w:shd w:val="clear" w:color="auto" w:fill="auto"/>
        <w:tabs>
          <w:tab w:val="left" w:pos="718"/>
        </w:tabs>
        <w:spacing w:before="0" w:line="485" w:lineRule="exact"/>
        <w:ind w:left="740" w:hanging="740"/>
      </w:pPr>
      <w:r>
        <w:rPr>
          <w:rStyle w:val="24"/>
        </w:rPr>
        <w:t xml:space="preserve">Рассмотрение Советом ВКС вопросов, относящихся к его компетенции, и принятие по ним решений осуществляется </w:t>
      </w:r>
      <w:r>
        <w:t xml:space="preserve">в </w:t>
      </w:r>
      <w:r>
        <w:rPr>
          <w:rStyle w:val="24"/>
        </w:rPr>
        <w:t>рамках заседаний Совета ВКС.</w:t>
      </w:r>
    </w:p>
    <w:p w:rsidR="00951070" w:rsidRDefault="004D0D1F">
      <w:pPr>
        <w:pStyle w:val="23"/>
        <w:numPr>
          <w:ilvl w:val="1"/>
          <w:numId w:val="1"/>
        </w:numPr>
        <w:shd w:val="clear" w:color="auto" w:fill="auto"/>
        <w:tabs>
          <w:tab w:val="left" w:pos="718"/>
        </w:tabs>
        <w:spacing w:before="0" w:line="485" w:lineRule="exact"/>
        <w:ind w:left="740" w:hanging="740"/>
      </w:pPr>
      <w:r>
        <w:rPr>
          <w:rStyle w:val="24"/>
        </w:rPr>
        <w:t>Заседание Совета ВКС проводится по решению Председателя Совета ВКС, но не реже чем один (1) раз в полгода.</w:t>
      </w:r>
    </w:p>
    <w:p w:rsidR="00951070" w:rsidRDefault="004D0D1F">
      <w:pPr>
        <w:pStyle w:val="23"/>
        <w:numPr>
          <w:ilvl w:val="1"/>
          <w:numId w:val="1"/>
        </w:numPr>
        <w:shd w:val="clear" w:color="auto" w:fill="auto"/>
        <w:tabs>
          <w:tab w:val="left" w:pos="718"/>
        </w:tabs>
        <w:spacing w:before="0" w:line="485" w:lineRule="exact"/>
        <w:ind w:left="740" w:hanging="740"/>
      </w:pPr>
      <w:r>
        <w:rPr>
          <w:rStyle w:val="24"/>
        </w:rPr>
        <w:t>Совет ВКС вправе принимать решения, если на его заседании присутствует не менее половины списочного состава членов Совета ВКС.</w:t>
      </w:r>
    </w:p>
    <w:p w:rsidR="00951070" w:rsidRDefault="004D0D1F">
      <w:pPr>
        <w:pStyle w:val="23"/>
        <w:numPr>
          <w:ilvl w:val="1"/>
          <w:numId w:val="1"/>
        </w:numPr>
        <w:shd w:val="clear" w:color="auto" w:fill="auto"/>
        <w:tabs>
          <w:tab w:val="left" w:pos="720"/>
        </w:tabs>
        <w:spacing w:before="0"/>
        <w:ind w:left="740" w:hanging="740"/>
      </w:pPr>
      <w:r>
        <w:rPr>
          <w:rStyle w:val="24"/>
        </w:rPr>
        <w:t xml:space="preserve">По решению Председателя Совета ВКС или лица, его замещающего, в исключительных случаях заседания Совета ВКС могут проводиться в заочной форме. Проведение заседания в заочной форме осуществляется </w:t>
      </w:r>
      <w:r>
        <w:rPr>
          <w:rStyle w:val="24"/>
        </w:rPr>
        <w:lastRenderedPageBreak/>
        <w:t>с помощью опросных листов. Опросный лист должен содержать:</w:t>
      </w:r>
    </w:p>
    <w:p w:rsidR="00951070" w:rsidRDefault="004D0D1F">
      <w:pPr>
        <w:pStyle w:val="23"/>
        <w:numPr>
          <w:ilvl w:val="0"/>
          <w:numId w:val="3"/>
        </w:numPr>
        <w:shd w:val="clear" w:color="auto" w:fill="auto"/>
        <w:tabs>
          <w:tab w:val="left" w:pos="947"/>
        </w:tabs>
        <w:spacing w:before="0"/>
        <w:ind w:left="740" w:firstLine="0"/>
      </w:pPr>
      <w:r>
        <w:rPr>
          <w:rStyle w:val="24"/>
        </w:rPr>
        <w:t>фамилию, имя, отчество члена Совета ВКС;</w:t>
      </w:r>
    </w:p>
    <w:p w:rsidR="00951070" w:rsidRDefault="004D0D1F">
      <w:pPr>
        <w:pStyle w:val="23"/>
        <w:numPr>
          <w:ilvl w:val="0"/>
          <w:numId w:val="3"/>
        </w:numPr>
        <w:shd w:val="clear" w:color="auto" w:fill="auto"/>
        <w:tabs>
          <w:tab w:val="left" w:pos="952"/>
        </w:tabs>
        <w:spacing w:before="0"/>
        <w:ind w:left="740" w:firstLine="0"/>
      </w:pPr>
      <w:r>
        <w:rPr>
          <w:rStyle w:val="24"/>
        </w:rPr>
        <w:t>дату направления члену Совета ВКС опросного листа;</w:t>
      </w:r>
    </w:p>
    <w:p w:rsidR="00951070" w:rsidRDefault="004D0D1F">
      <w:pPr>
        <w:pStyle w:val="23"/>
        <w:numPr>
          <w:ilvl w:val="0"/>
          <w:numId w:val="3"/>
        </w:numPr>
        <w:shd w:val="clear" w:color="auto" w:fill="auto"/>
        <w:tabs>
          <w:tab w:val="left" w:pos="952"/>
        </w:tabs>
        <w:spacing w:before="0"/>
        <w:ind w:left="740" w:firstLine="0"/>
      </w:pPr>
      <w:r>
        <w:rPr>
          <w:rStyle w:val="24"/>
        </w:rPr>
        <w:t>срок направления в адрес Совета ВКС результатов голосования;</w:t>
      </w:r>
    </w:p>
    <w:p w:rsidR="00951070" w:rsidRDefault="004D0D1F">
      <w:pPr>
        <w:pStyle w:val="23"/>
        <w:numPr>
          <w:ilvl w:val="0"/>
          <w:numId w:val="3"/>
        </w:numPr>
        <w:shd w:val="clear" w:color="auto" w:fill="auto"/>
        <w:tabs>
          <w:tab w:val="left" w:pos="952"/>
        </w:tabs>
        <w:spacing w:before="0"/>
        <w:ind w:left="740" w:firstLine="0"/>
      </w:pPr>
      <w:r>
        <w:rPr>
          <w:rStyle w:val="24"/>
        </w:rPr>
        <w:t>формулировку каждого вопроса, поставленного на голосование, и очередность его рассмотрения;</w:t>
      </w:r>
    </w:p>
    <w:p w:rsidR="00951070" w:rsidRDefault="004D0D1F">
      <w:pPr>
        <w:pStyle w:val="23"/>
        <w:numPr>
          <w:ilvl w:val="0"/>
          <w:numId w:val="3"/>
        </w:numPr>
        <w:shd w:val="clear" w:color="auto" w:fill="auto"/>
        <w:tabs>
          <w:tab w:val="left" w:pos="957"/>
        </w:tabs>
        <w:spacing w:before="0"/>
        <w:ind w:left="740" w:firstLine="0"/>
      </w:pPr>
      <w:r>
        <w:rPr>
          <w:rStyle w:val="24"/>
        </w:rPr>
        <w:t>варианты голосования по каждому вопросу, поставленному на голосование, выраженные формулировками «за», «против», или «воздержался»;</w:t>
      </w:r>
    </w:p>
    <w:p w:rsidR="00951070" w:rsidRDefault="004D0D1F">
      <w:pPr>
        <w:pStyle w:val="23"/>
        <w:numPr>
          <w:ilvl w:val="0"/>
          <w:numId w:val="3"/>
        </w:numPr>
        <w:shd w:val="clear" w:color="auto" w:fill="auto"/>
        <w:tabs>
          <w:tab w:val="left" w:pos="952"/>
        </w:tabs>
        <w:spacing w:before="0"/>
        <w:ind w:left="740" w:firstLine="0"/>
      </w:pPr>
      <w:r>
        <w:rPr>
          <w:rStyle w:val="24"/>
        </w:rPr>
        <w:t>указание о том, что опросный лист должен быть подписан членом Совета ВКС.</w:t>
      </w:r>
    </w:p>
    <w:p w:rsidR="00951070" w:rsidRDefault="004D0D1F">
      <w:pPr>
        <w:pStyle w:val="23"/>
        <w:numPr>
          <w:ilvl w:val="1"/>
          <w:numId w:val="1"/>
        </w:numPr>
        <w:shd w:val="clear" w:color="auto" w:fill="auto"/>
        <w:tabs>
          <w:tab w:val="left" w:pos="720"/>
        </w:tabs>
        <w:spacing w:before="0"/>
        <w:ind w:left="740" w:hanging="740"/>
      </w:pPr>
      <w:r>
        <w:rPr>
          <w:rStyle w:val="24"/>
        </w:rPr>
        <w:t>Заседание Совета ВКС, проводимое в заочной форме, считается правомочным, если в голосовании при помощи опросных листов приняли участие более половины от числа членов Совета ВКС.</w:t>
      </w:r>
    </w:p>
    <w:p w:rsidR="00951070" w:rsidRDefault="004D0D1F">
      <w:pPr>
        <w:pStyle w:val="23"/>
        <w:shd w:val="clear" w:color="auto" w:fill="auto"/>
        <w:spacing w:before="0"/>
        <w:ind w:left="740" w:firstLine="0"/>
      </w:pPr>
      <w:r>
        <w:rPr>
          <w:rStyle w:val="24"/>
        </w:rPr>
        <w:t xml:space="preserve">При голосовании, осуществляемом при помощи опросных листов, засчитываются голоса, по которым голосующим оставлен только один из возможных вариантов голосования. Опросные листы, заполненные с нарушением вышеуказанного требования, признаются недействительными, и голоса по содержащимся в них вопросам не </w:t>
      </w:r>
      <w:proofErr w:type="spellStart"/>
      <w:proofErr w:type="gramStart"/>
      <w:r>
        <w:rPr>
          <w:rStyle w:val="24"/>
        </w:rPr>
        <w:t>подсчитыв</w:t>
      </w:r>
      <w:proofErr w:type="spellEnd"/>
      <w:r>
        <w:rPr>
          <w:rStyle w:val="24"/>
        </w:rPr>
        <w:t xml:space="preserve"> </w:t>
      </w:r>
      <w:proofErr w:type="spellStart"/>
      <w:r>
        <w:rPr>
          <w:rStyle w:val="24"/>
        </w:rPr>
        <w:t>аются</w:t>
      </w:r>
      <w:proofErr w:type="spellEnd"/>
      <w:proofErr w:type="gramEnd"/>
      <w:r>
        <w:rPr>
          <w:rStyle w:val="24"/>
        </w:rPr>
        <w:t>.</w:t>
      </w:r>
    </w:p>
    <w:p w:rsidR="00951070" w:rsidRDefault="004D0D1F">
      <w:pPr>
        <w:pStyle w:val="23"/>
        <w:shd w:val="clear" w:color="auto" w:fill="auto"/>
        <w:spacing w:before="0"/>
        <w:ind w:left="740" w:firstLine="0"/>
      </w:pPr>
      <w:r>
        <w:rPr>
          <w:rStyle w:val="24"/>
        </w:rPr>
        <w:t>В случае если опросный лист содержит несколько вопросов, поставленных на голосование, несоблюдение вышеуказанного требования в отношении одного или нескольких вопросов не влечет за собой признания опросного листа недействительным в целом.</w:t>
      </w:r>
    </w:p>
    <w:p w:rsidR="00951070" w:rsidRDefault="004D0D1F">
      <w:pPr>
        <w:pStyle w:val="23"/>
        <w:numPr>
          <w:ilvl w:val="1"/>
          <w:numId w:val="1"/>
        </w:numPr>
        <w:shd w:val="clear" w:color="auto" w:fill="auto"/>
        <w:tabs>
          <w:tab w:val="left" w:pos="716"/>
        </w:tabs>
        <w:spacing w:before="0"/>
        <w:ind w:left="760"/>
      </w:pPr>
      <w:r>
        <w:rPr>
          <w:rStyle w:val="24"/>
        </w:rPr>
        <w:t>Работой Совета ВКС руководит Председатель, а в случае его отсутствия — Заместитель председателя - ответственный секретарь Совета ВКС.</w:t>
      </w:r>
    </w:p>
    <w:p w:rsidR="00951070" w:rsidRDefault="004D0D1F">
      <w:pPr>
        <w:pStyle w:val="23"/>
        <w:numPr>
          <w:ilvl w:val="1"/>
          <w:numId w:val="1"/>
        </w:numPr>
        <w:shd w:val="clear" w:color="auto" w:fill="auto"/>
        <w:tabs>
          <w:tab w:val="left" w:pos="716"/>
        </w:tabs>
        <w:spacing w:before="0"/>
        <w:ind w:left="760"/>
      </w:pPr>
      <w:r>
        <w:rPr>
          <w:rStyle w:val="24"/>
        </w:rPr>
        <w:t xml:space="preserve">Решения принимаются простым большинством голосов присутствующих членов Совета ВКС и вступают в силу с момента их принятия, если в решении не указан иной срок вступления их в силу. </w:t>
      </w:r>
      <w:r>
        <w:rPr>
          <w:rStyle w:val="24"/>
        </w:rPr>
        <w:lastRenderedPageBreak/>
        <w:t>При равенстве голосов, голос Председателя Совета ВКС является решающим. Каждый член Совета ВКС обладает одним голосом.</w:t>
      </w:r>
    </w:p>
    <w:p w:rsidR="00951070" w:rsidRDefault="004D0D1F">
      <w:pPr>
        <w:pStyle w:val="23"/>
        <w:numPr>
          <w:ilvl w:val="1"/>
          <w:numId w:val="1"/>
        </w:numPr>
        <w:shd w:val="clear" w:color="auto" w:fill="auto"/>
        <w:tabs>
          <w:tab w:val="left" w:pos="716"/>
        </w:tabs>
        <w:spacing w:before="0"/>
        <w:ind w:left="760"/>
      </w:pPr>
      <w:r>
        <w:rPr>
          <w:rStyle w:val="24"/>
        </w:rPr>
        <w:t>Решения Совета ВКС оформляется протоколом.</w:t>
      </w:r>
    </w:p>
    <w:p w:rsidR="00951070" w:rsidRDefault="004D0D1F">
      <w:pPr>
        <w:pStyle w:val="23"/>
        <w:numPr>
          <w:ilvl w:val="1"/>
          <w:numId w:val="1"/>
        </w:numPr>
        <w:shd w:val="clear" w:color="auto" w:fill="auto"/>
        <w:tabs>
          <w:tab w:val="left" w:pos="716"/>
        </w:tabs>
        <w:spacing w:before="0"/>
        <w:ind w:left="760"/>
      </w:pPr>
      <w:r>
        <w:rPr>
          <w:rStyle w:val="24"/>
        </w:rPr>
        <w:t xml:space="preserve">Протокол заседания Совета ВКС составляется в течение трех (3) рабочих дней </w:t>
      </w:r>
      <w:proofErr w:type="gramStart"/>
      <w:r>
        <w:rPr>
          <w:rStyle w:val="24"/>
        </w:rPr>
        <w:t>с даты проведения</w:t>
      </w:r>
      <w:proofErr w:type="gramEnd"/>
      <w:r>
        <w:rPr>
          <w:rStyle w:val="24"/>
        </w:rPr>
        <w:t xml:space="preserve"> соответствующего заседания и подписывается Председателем Совета ВКС.</w:t>
      </w:r>
    </w:p>
    <w:p w:rsidR="00951070" w:rsidRDefault="004D0D1F">
      <w:pPr>
        <w:pStyle w:val="23"/>
        <w:numPr>
          <w:ilvl w:val="1"/>
          <w:numId w:val="1"/>
        </w:numPr>
        <w:shd w:val="clear" w:color="auto" w:fill="auto"/>
        <w:tabs>
          <w:tab w:val="left" w:pos="716"/>
        </w:tabs>
        <w:spacing w:before="0" w:after="596"/>
        <w:ind w:left="760"/>
      </w:pPr>
      <w:r>
        <w:rPr>
          <w:rStyle w:val="24"/>
        </w:rPr>
        <w:t>Член Совета ВКС, не согласный с принятым решением, вправе письменно выразить особое мнение и довести его до сведения Совета Федерации ПОДА. Особое мнение члена Совета ВКС должно быть зафиксировано в протоколе заседания Совета ВКС.</w:t>
      </w:r>
    </w:p>
    <w:p w:rsidR="00951070" w:rsidRDefault="004D0D1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55"/>
        </w:tabs>
        <w:spacing w:after="491" w:line="260" w:lineRule="exact"/>
        <w:ind w:left="2500"/>
      </w:pPr>
      <w:bookmarkStart w:id="7" w:name="bookmark5"/>
      <w:r>
        <w:rPr>
          <w:rStyle w:val="21"/>
          <w:b/>
          <w:bCs/>
        </w:rPr>
        <w:t>Заключительные положения</w:t>
      </w:r>
      <w:bookmarkEnd w:id="7"/>
    </w:p>
    <w:p w:rsidR="00951070" w:rsidRDefault="004D0D1F">
      <w:pPr>
        <w:pStyle w:val="23"/>
        <w:shd w:val="clear" w:color="auto" w:fill="auto"/>
        <w:spacing w:before="0" w:line="485" w:lineRule="exact"/>
        <w:ind w:right="540" w:firstLine="0"/>
        <w:jc w:val="right"/>
      </w:pPr>
      <w:r>
        <w:rPr>
          <w:rStyle w:val="24"/>
        </w:rPr>
        <w:t>5.1. Настоящее Положение, а также все изменения и дополнения к нему вступают в силу со дня их утверждения Советом Федерации ПОДА.</w:t>
      </w:r>
    </w:p>
    <w:sectPr w:rsidR="00951070">
      <w:pgSz w:w="11900" w:h="16840"/>
      <w:pgMar w:top="1095" w:right="680" w:bottom="1364" w:left="18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F0" w:rsidRDefault="00933CF0">
      <w:r>
        <w:separator/>
      </w:r>
    </w:p>
  </w:endnote>
  <w:endnote w:type="continuationSeparator" w:id="0">
    <w:p w:rsidR="00933CF0" w:rsidRDefault="0093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F0" w:rsidRDefault="00933CF0"/>
  </w:footnote>
  <w:footnote w:type="continuationSeparator" w:id="0">
    <w:p w:rsidR="00933CF0" w:rsidRDefault="00933C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CDD"/>
    <w:multiLevelType w:val="multilevel"/>
    <w:tmpl w:val="CE32F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F85F2B"/>
    <w:multiLevelType w:val="multilevel"/>
    <w:tmpl w:val="966AC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A00400"/>
    <w:multiLevelType w:val="multilevel"/>
    <w:tmpl w:val="5F281F8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70"/>
    <w:rsid w:val="00015010"/>
    <w:rsid w:val="00031183"/>
    <w:rsid w:val="000D0656"/>
    <w:rsid w:val="001265AF"/>
    <w:rsid w:val="001527BF"/>
    <w:rsid w:val="002A561A"/>
    <w:rsid w:val="00302E93"/>
    <w:rsid w:val="004D0D1F"/>
    <w:rsid w:val="0050137A"/>
    <w:rsid w:val="00513902"/>
    <w:rsid w:val="00570D94"/>
    <w:rsid w:val="006E045C"/>
    <w:rsid w:val="007C17BB"/>
    <w:rsid w:val="00933CF0"/>
    <w:rsid w:val="00951070"/>
    <w:rsid w:val="009F107F"/>
    <w:rsid w:val="00A40002"/>
    <w:rsid w:val="00AF5898"/>
    <w:rsid w:val="00D87EB7"/>
    <w:rsid w:val="00DD03E8"/>
    <w:rsid w:val="00F9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7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720" w:line="480" w:lineRule="exact"/>
      <w:ind w:hanging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39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9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7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720" w:line="480" w:lineRule="exact"/>
      <w:ind w:hanging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39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9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8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Манзуров Андрей Владимирович</dc:creator>
  <cp:lastModifiedBy>user</cp:lastModifiedBy>
  <cp:revision>8</cp:revision>
  <cp:lastPrinted>2018-08-17T11:27:00Z</cp:lastPrinted>
  <dcterms:created xsi:type="dcterms:W3CDTF">2018-08-17T09:10:00Z</dcterms:created>
  <dcterms:modified xsi:type="dcterms:W3CDTF">2018-08-21T08:46:00Z</dcterms:modified>
</cp:coreProperties>
</file>